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20A" w:rsidRPr="00D5251B" w:rsidRDefault="0044420A">
      <w:pPr>
        <w:widowControl/>
        <w:jc w:val="center"/>
        <w:rPr>
          <w:rFonts w:ascii="Times New Roman" w:eastAsia="仿宋" w:hAnsi="Times New Roman" w:cs="Times New Roman"/>
          <w:b/>
          <w:bCs/>
          <w:kern w:val="0"/>
          <w:sz w:val="52"/>
          <w:szCs w:val="52"/>
        </w:rPr>
      </w:pPr>
      <w:bookmarkStart w:id="0" w:name="_Hlk44320362"/>
    </w:p>
    <w:p w:rsidR="0044420A" w:rsidRPr="00D5251B" w:rsidRDefault="0044420A">
      <w:pPr>
        <w:widowControl/>
        <w:jc w:val="center"/>
        <w:rPr>
          <w:rFonts w:ascii="Times New Roman" w:eastAsia="仿宋" w:hAnsi="Times New Roman" w:cs="Times New Roman"/>
          <w:b/>
          <w:bCs/>
          <w:kern w:val="0"/>
          <w:sz w:val="52"/>
          <w:szCs w:val="52"/>
        </w:rPr>
      </w:pPr>
    </w:p>
    <w:p w:rsidR="0044420A" w:rsidRPr="00D5251B" w:rsidRDefault="0044420A">
      <w:pPr>
        <w:widowControl/>
        <w:jc w:val="center"/>
        <w:rPr>
          <w:rFonts w:ascii="Times New Roman" w:eastAsia="仿宋" w:hAnsi="Times New Roman" w:cs="Times New Roman"/>
          <w:b/>
          <w:bCs/>
          <w:kern w:val="0"/>
          <w:sz w:val="52"/>
          <w:szCs w:val="52"/>
        </w:rPr>
      </w:pPr>
    </w:p>
    <w:p w:rsidR="00674E07" w:rsidRDefault="00674E07" w:rsidP="00F525AB">
      <w:pPr>
        <w:widowControl/>
        <w:spacing w:beforeLines="50" w:afterLines="50" w:line="480" w:lineRule="auto"/>
        <w:jc w:val="center"/>
        <w:rPr>
          <w:rFonts w:ascii="Times New Roman" w:hAnsi="宋体" w:cs="Times New Roman"/>
          <w:b/>
          <w:bCs/>
          <w:kern w:val="0"/>
          <w:sz w:val="44"/>
          <w:szCs w:val="44"/>
        </w:rPr>
      </w:pPr>
      <w:r w:rsidRPr="002804C7">
        <w:rPr>
          <w:rFonts w:ascii="Times New Roman" w:hAnsi="宋体" w:cs="Times New Roman"/>
          <w:b/>
          <w:bCs/>
          <w:kern w:val="0"/>
          <w:sz w:val="44"/>
          <w:szCs w:val="44"/>
        </w:rPr>
        <w:t>梅河口市国民经济和社会发展第十四个</w:t>
      </w:r>
    </w:p>
    <w:p w:rsidR="00674E07" w:rsidRPr="002804C7" w:rsidRDefault="00674E07" w:rsidP="00F525AB">
      <w:pPr>
        <w:widowControl/>
        <w:spacing w:beforeLines="50" w:afterLines="50" w:line="480" w:lineRule="auto"/>
        <w:jc w:val="center"/>
        <w:rPr>
          <w:rFonts w:ascii="Times New Roman" w:hAnsi="Times New Roman" w:cs="Times New Roman"/>
          <w:b/>
          <w:bCs/>
          <w:kern w:val="0"/>
          <w:sz w:val="44"/>
          <w:szCs w:val="44"/>
        </w:rPr>
      </w:pPr>
      <w:r w:rsidRPr="002804C7">
        <w:rPr>
          <w:rFonts w:ascii="Times New Roman" w:hAnsi="宋体" w:cs="Times New Roman"/>
          <w:b/>
          <w:bCs/>
          <w:kern w:val="0"/>
          <w:sz w:val="44"/>
          <w:szCs w:val="44"/>
        </w:rPr>
        <w:t>五年规划</w:t>
      </w:r>
      <w:r>
        <w:rPr>
          <w:rFonts w:ascii="Times New Roman" w:hAnsi="宋体" w:cs="Times New Roman" w:hint="eastAsia"/>
          <w:b/>
          <w:bCs/>
          <w:kern w:val="0"/>
          <w:sz w:val="44"/>
          <w:szCs w:val="44"/>
        </w:rPr>
        <w:t>和二〇三五年远景目标纲要</w:t>
      </w:r>
    </w:p>
    <w:p w:rsidR="0044420A" w:rsidRPr="002804C7" w:rsidRDefault="0044420A" w:rsidP="00F525AB">
      <w:pPr>
        <w:widowControl/>
        <w:spacing w:beforeLines="50" w:afterLines="50" w:line="480" w:lineRule="auto"/>
        <w:jc w:val="center"/>
        <w:rPr>
          <w:rFonts w:ascii="Times New Roman" w:eastAsia="黑体" w:hAnsi="Times New Roman" w:cs="Times New Roman"/>
          <w:b/>
          <w:bCs/>
          <w:kern w:val="0"/>
          <w:sz w:val="36"/>
          <w:szCs w:val="36"/>
        </w:rPr>
      </w:pPr>
      <w:r w:rsidRPr="002804C7">
        <w:rPr>
          <w:rFonts w:ascii="Times New Roman" w:hAnsi="Times New Roman" w:cs="Times New Roman"/>
          <w:b/>
          <w:bCs/>
          <w:kern w:val="0"/>
          <w:sz w:val="44"/>
          <w:szCs w:val="44"/>
        </w:rPr>
        <w:br/>
      </w:r>
    </w:p>
    <w:p w:rsidR="0044420A" w:rsidRPr="002804C7" w:rsidRDefault="0044420A">
      <w:pPr>
        <w:widowControl/>
        <w:jc w:val="center"/>
        <w:rPr>
          <w:rFonts w:ascii="Times New Roman" w:eastAsia="黑体" w:hAnsi="Times New Roman" w:cs="Times New Roman"/>
          <w:b/>
          <w:bCs/>
          <w:kern w:val="0"/>
          <w:sz w:val="36"/>
          <w:szCs w:val="36"/>
        </w:rPr>
      </w:pPr>
    </w:p>
    <w:p w:rsidR="0044420A" w:rsidRPr="002804C7" w:rsidRDefault="0044420A">
      <w:pPr>
        <w:widowControl/>
        <w:jc w:val="center"/>
        <w:rPr>
          <w:rFonts w:ascii="Times New Roman" w:eastAsia="黑体" w:hAnsi="Times New Roman" w:cs="Times New Roman"/>
          <w:b/>
          <w:bCs/>
          <w:kern w:val="0"/>
          <w:sz w:val="36"/>
          <w:szCs w:val="36"/>
        </w:rPr>
      </w:pPr>
    </w:p>
    <w:p w:rsidR="0044420A" w:rsidRPr="002804C7" w:rsidRDefault="0044420A">
      <w:pPr>
        <w:widowControl/>
        <w:jc w:val="center"/>
        <w:rPr>
          <w:rFonts w:ascii="Times New Roman" w:eastAsia="黑体" w:hAnsi="Times New Roman" w:cs="Times New Roman"/>
          <w:b/>
          <w:bCs/>
          <w:kern w:val="0"/>
          <w:sz w:val="36"/>
          <w:szCs w:val="36"/>
        </w:rPr>
      </w:pPr>
    </w:p>
    <w:p w:rsidR="0044420A" w:rsidRPr="002804C7" w:rsidRDefault="0044420A">
      <w:pPr>
        <w:widowControl/>
        <w:jc w:val="center"/>
        <w:rPr>
          <w:rFonts w:ascii="Times New Roman" w:eastAsia="黑体" w:hAnsi="Times New Roman" w:cs="Times New Roman"/>
          <w:b/>
          <w:bCs/>
          <w:kern w:val="0"/>
          <w:sz w:val="36"/>
          <w:szCs w:val="36"/>
        </w:rPr>
      </w:pPr>
    </w:p>
    <w:p w:rsidR="0044420A" w:rsidRPr="002804C7" w:rsidRDefault="0044420A">
      <w:pPr>
        <w:widowControl/>
        <w:jc w:val="center"/>
        <w:rPr>
          <w:rFonts w:ascii="Times New Roman" w:eastAsia="黑体" w:hAnsi="Times New Roman" w:cs="Times New Roman"/>
          <w:b/>
          <w:bCs/>
          <w:kern w:val="0"/>
          <w:sz w:val="36"/>
          <w:szCs w:val="36"/>
        </w:rPr>
      </w:pPr>
    </w:p>
    <w:p w:rsidR="0044420A" w:rsidRPr="002804C7" w:rsidRDefault="0044420A">
      <w:pPr>
        <w:widowControl/>
        <w:jc w:val="center"/>
        <w:rPr>
          <w:rFonts w:ascii="Times New Roman" w:eastAsia="黑体" w:hAnsi="Times New Roman" w:cs="Times New Roman"/>
          <w:b/>
          <w:bCs/>
          <w:kern w:val="0"/>
          <w:sz w:val="36"/>
          <w:szCs w:val="36"/>
        </w:rPr>
      </w:pPr>
    </w:p>
    <w:p w:rsidR="0044420A" w:rsidRPr="002804C7" w:rsidRDefault="0044420A">
      <w:pPr>
        <w:widowControl/>
        <w:jc w:val="center"/>
        <w:rPr>
          <w:rFonts w:ascii="Times New Roman" w:eastAsia="黑体" w:hAnsi="Times New Roman" w:cs="Times New Roman"/>
          <w:b/>
          <w:bCs/>
          <w:kern w:val="0"/>
          <w:sz w:val="36"/>
          <w:szCs w:val="36"/>
        </w:rPr>
      </w:pPr>
    </w:p>
    <w:p w:rsidR="0044420A" w:rsidRPr="002804C7" w:rsidRDefault="0044420A">
      <w:pPr>
        <w:widowControl/>
        <w:jc w:val="center"/>
        <w:rPr>
          <w:rFonts w:ascii="Times New Roman" w:eastAsia="黑体" w:hAnsi="Times New Roman" w:cs="Times New Roman"/>
          <w:b/>
          <w:bCs/>
          <w:kern w:val="0"/>
          <w:sz w:val="36"/>
          <w:szCs w:val="36"/>
        </w:rPr>
      </w:pPr>
    </w:p>
    <w:p w:rsidR="0044420A" w:rsidRPr="002804C7" w:rsidRDefault="0044420A">
      <w:pPr>
        <w:widowControl/>
        <w:jc w:val="center"/>
        <w:rPr>
          <w:rFonts w:ascii="Times New Roman" w:eastAsia="黑体" w:hAnsi="Times New Roman" w:cs="Times New Roman"/>
          <w:b/>
          <w:bCs/>
          <w:kern w:val="0"/>
          <w:sz w:val="36"/>
          <w:szCs w:val="36"/>
        </w:rPr>
      </w:pPr>
    </w:p>
    <w:p w:rsidR="0044420A" w:rsidRPr="002804C7" w:rsidRDefault="00EC74AF">
      <w:pPr>
        <w:widowControl/>
        <w:jc w:val="center"/>
        <w:rPr>
          <w:rFonts w:ascii="Times New Roman" w:eastAsia="黑体" w:hAnsi="Times New Roman" w:cs="Times New Roman"/>
          <w:kern w:val="0"/>
          <w:sz w:val="32"/>
          <w:szCs w:val="32"/>
        </w:rPr>
      </w:pPr>
      <w:r w:rsidRPr="002804C7">
        <w:rPr>
          <w:rFonts w:ascii="Times New Roman" w:eastAsia="黑体" w:hAnsi="黑体" w:cs="Times New Roman"/>
          <w:kern w:val="0"/>
          <w:sz w:val="32"/>
          <w:szCs w:val="32"/>
        </w:rPr>
        <w:t>梅河口市人民政府</w:t>
      </w:r>
    </w:p>
    <w:p w:rsidR="0044420A" w:rsidRPr="002804C7" w:rsidRDefault="0044420A">
      <w:pPr>
        <w:widowControl/>
        <w:jc w:val="center"/>
        <w:rPr>
          <w:rFonts w:ascii="Times New Roman" w:eastAsia="黑体" w:hAnsi="Times New Roman" w:cs="Times New Roman"/>
          <w:kern w:val="0"/>
          <w:sz w:val="32"/>
          <w:szCs w:val="32"/>
        </w:rPr>
      </w:pPr>
      <w:r w:rsidRPr="002804C7">
        <w:rPr>
          <w:rFonts w:ascii="Times New Roman" w:eastAsia="黑体" w:hAnsi="Times New Roman" w:cs="Times New Roman"/>
          <w:kern w:val="0"/>
          <w:sz w:val="32"/>
          <w:szCs w:val="32"/>
        </w:rPr>
        <w:t>202</w:t>
      </w:r>
      <w:r w:rsidR="00A30D62" w:rsidRPr="002804C7">
        <w:rPr>
          <w:rFonts w:ascii="Times New Roman" w:eastAsia="黑体" w:hAnsi="Times New Roman" w:cs="Times New Roman" w:hint="eastAsia"/>
          <w:kern w:val="0"/>
          <w:sz w:val="32"/>
          <w:szCs w:val="32"/>
        </w:rPr>
        <w:t>1</w:t>
      </w:r>
      <w:r w:rsidRPr="002804C7">
        <w:rPr>
          <w:rFonts w:ascii="Times New Roman" w:eastAsia="黑体" w:hAnsi="黑体" w:cs="Times New Roman"/>
          <w:kern w:val="0"/>
          <w:sz w:val="32"/>
          <w:szCs w:val="32"/>
        </w:rPr>
        <w:t>年</w:t>
      </w:r>
      <w:r w:rsidR="00F525AB">
        <w:rPr>
          <w:rFonts w:ascii="Times New Roman" w:eastAsia="黑体" w:hAnsi="Times New Roman" w:cs="Times New Roman" w:hint="eastAsia"/>
          <w:kern w:val="0"/>
          <w:sz w:val="32"/>
          <w:szCs w:val="32"/>
        </w:rPr>
        <w:t>8</w:t>
      </w:r>
      <w:r w:rsidRPr="002804C7">
        <w:rPr>
          <w:rFonts w:ascii="Times New Roman" w:eastAsia="黑体" w:hAnsi="黑体" w:cs="Times New Roman"/>
          <w:kern w:val="0"/>
          <w:sz w:val="32"/>
          <w:szCs w:val="32"/>
        </w:rPr>
        <w:t>月</w:t>
      </w:r>
    </w:p>
    <w:p w:rsidR="0044420A" w:rsidRPr="002804C7" w:rsidRDefault="0044420A">
      <w:pPr>
        <w:widowControl/>
        <w:jc w:val="center"/>
        <w:rPr>
          <w:rFonts w:ascii="Times New Roman" w:eastAsia="黑体" w:hAnsi="Times New Roman" w:cs="Times New Roman"/>
          <w:kern w:val="0"/>
          <w:sz w:val="32"/>
          <w:szCs w:val="32"/>
        </w:rPr>
        <w:sectPr w:rsidR="0044420A" w:rsidRPr="002804C7">
          <w:footerReference w:type="even" r:id="rId8"/>
          <w:pgSz w:w="11906" w:h="16838"/>
          <w:pgMar w:top="1440" w:right="1800" w:bottom="1440" w:left="1800" w:header="851" w:footer="992" w:gutter="0"/>
          <w:cols w:space="720"/>
          <w:docGrid w:type="lines" w:linePitch="312"/>
        </w:sectPr>
      </w:pPr>
      <w:r w:rsidRPr="002804C7">
        <w:rPr>
          <w:rFonts w:ascii="Times New Roman" w:eastAsia="黑体" w:hAnsi="Times New Roman" w:cs="Times New Roman"/>
          <w:kern w:val="0"/>
          <w:sz w:val="32"/>
          <w:szCs w:val="32"/>
        </w:rPr>
        <w:br w:type="page"/>
      </w:r>
    </w:p>
    <w:p w:rsidR="0044420A" w:rsidRPr="002804C7" w:rsidRDefault="0044420A">
      <w:pPr>
        <w:widowControl/>
        <w:jc w:val="center"/>
        <w:rPr>
          <w:rFonts w:ascii="Times New Roman" w:hAnsi="Times New Roman" w:cs="Times New Roman"/>
          <w:kern w:val="0"/>
          <w:sz w:val="36"/>
          <w:szCs w:val="36"/>
        </w:rPr>
        <w:sectPr w:rsidR="0044420A" w:rsidRPr="002804C7">
          <w:type w:val="continuous"/>
          <w:pgSz w:w="11906" w:h="16838"/>
          <w:pgMar w:top="1440" w:right="1800" w:bottom="1440" w:left="1800" w:header="851" w:footer="992" w:gutter="0"/>
          <w:cols w:space="720"/>
          <w:docGrid w:type="lines" w:linePitch="312"/>
        </w:sectPr>
      </w:pPr>
    </w:p>
    <w:p w:rsidR="0044420A" w:rsidRPr="002804C7" w:rsidRDefault="0044420A">
      <w:pPr>
        <w:pStyle w:val="TOC"/>
        <w:jc w:val="center"/>
        <w:rPr>
          <w:rFonts w:ascii="Times New Roman" w:eastAsia="黑体" w:hAnsi="Times New Roman"/>
          <w:color w:val="auto"/>
          <w:sz w:val="36"/>
          <w:szCs w:val="36"/>
          <w:lang w:val="zh-CN"/>
        </w:rPr>
      </w:pPr>
      <w:r w:rsidRPr="002804C7">
        <w:rPr>
          <w:rFonts w:ascii="Times New Roman" w:eastAsia="黑体" w:hAnsi="黑体"/>
          <w:color w:val="auto"/>
          <w:sz w:val="36"/>
          <w:szCs w:val="36"/>
          <w:lang w:val="zh-CN"/>
        </w:rPr>
        <w:lastRenderedPageBreak/>
        <w:t>目</w:t>
      </w:r>
      <w:r w:rsidRPr="002804C7">
        <w:rPr>
          <w:rFonts w:ascii="Times New Roman" w:eastAsia="黑体" w:hAnsi="Times New Roman"/>
          <w:color w:val="auto"/>
          <w:sz w:val="36"/>
          <w:szCs w:val="36"/>
          <w:lang w:val="zh-CN"/>
        </w:rPr>
        <w:t xml:space="preserve">  </w:t>
      </w:r>
      <w:r w:rsidRPr="002804C7">
        <w:rPr>
          <w:rFonts w:ascii="Times New Roman" w:eastAsia="黑体" w:hAnsi="黑体"/>
          <w:color w:val="auto"/>
          <w:sz w:val="36"/>
          <w:szCs w:val="36"/>
          <w:lang w:val="zh-CN"/>
        </w:rPr>
        <w:t>录</w:t>
      </w:r>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r w:rsidRPr="00873560">
        <w:rPr>
          <w:rFonts w:ascii="Times New Roman" w:hAnsi="Times New Roman" w:cs="Times New Roman"/>
          <w:sz w:val="44"/>
          <w:szCs w:val="28"/>
        </w:rPr>
        <w:fldChar w:fldCharType="begin"/>
      </w:r>
      <w:r w:rsidR="0044420A" w:rsidRPr="002804C7">
        <w:rPr>
          <w:rFonts w:ascii="Times New Roman" w:hAnsi="Times New Roman" w:cs="Times New Roman"/>
          <w:sz w:val="44"/>
          <w:szCs w:val="28"/>
        </w:rPr>
        <w:instrText xml:space="preserve"> TOC \o "1-2" \h \z \u </w:instrText>
      </w:r>
      <w:r w:rsidRPr="00873560">
        <w:rPr>
          <w:rFonts w:ascii="Times New Roman" w:hAnsi="Times New Roman" w:cs="Times New Roman"/>
          <w:sz w:val="44"/>
          <w:szCs w:val="28"/>
        </w:rPr>
        <w:fldChar w:fldCharType="separate"/>
      </w:r>
      <w:hyperlink w:anchor="_Toc63259088" w:history="1">
        <w:r w:rsidR="003A105E" w:rsidRPr="002804C7">
          <w:rPr>
            <w:rStyle w:val="af0"/>
            <w:rFonts w:eastAsia="方正黑体_GBK" w:hAnsi="Times New Roman" w:cs="Times New Roman"/>
            <w:noProof/>
          </w:rPr>
          <w:t>前</w:t>
        </w:r>
        <w:r w:rsidR="003A105E" w:rsidRPr="002804C7">
          <w:rPr>
            <w:rStyle w:val="af0"/>
            <w:rFonts w:eastAsia="方正黑体_GBK" w:hAnsi="Times New Roman" w:cs="Times New Roman"/>
            <w:noProof/>
          </w:rPr>
          <w:t xml:space="preserve">  </w:t>
        </w:r>
        <w:r w:rsidR="003A105E" w:rsidRPr="002804C7">
          <w:rPr>
            <w:rStyle w:val="af0"/>
            <w:rFonts w:eastAsia="方正黑体_GBK" w:hAnsi="Times New Roman" w:cs="Times New Roman"/>
            <w:noProof/>
          </w:rPr>
          <w:t>言</w:t>
        </w:r>
        <w:r w:rsidR="003A105E" w:rsidRPr="002804C7">
          <w:rPr>
            <w:noProof/>
            <w:webHidden/>
          </w:rPr>
          <w:tab/>
        </w:r>
        <w:r w:rsidRPr="002804C7">
          <w:rPr>
            <w:noProof/>
            <w:webHidden/>
          </w:rPr>
          <w:fldChar w:fldCharType="begin"/>
        </w:r>
        <w:r w:rsidR="003A105E" w:rsidRPr="002804C7">
          <w:rPr>
            <w:noProof/>
            <w:webHidden/>
          </w:rPr>
          <w:instrText xml:space="preserve"> PAGEREF _Toc63259088 \h </w:instrText>
        </w:r>
        <w:r w:rsidRPr="002804C7">
          <w:rPr>
            <w:noProof/>
            <w:webHidden/>
          </w:rPr>
        </w:r>
        <w:r w:rsidRPr="002804C7">
          <w:rPr>
            <w:noProof/>
            <w:webHidden/>
          </w:rPr>
          <w:fldChar w:fldCharType="separate"/>
        </w:r>
        <w:r w:rsidR="0011545D">
          <w:rPr>
            <w:noProof/>
            <w:webHidden/>
          </w:rPr>
          <w:t>- 1 -</w:t>
        </w:r>
        <w:r w:rsidRPr="002804C7">
          <w:rPr>
            <w:noProof/>
            <w:webHidden/>
          </w:rPr>
          <w:fldChar w:fldCharType="end"/>
        </w:r>
      </w:hyperlink>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hyperlink w:anchor="_Toc63259089" w:history="1">
        <w:r w:rsidR="003A105E" w:rsidRPr="002804C7">
          <w:rPr>
            <w:rStyle w:val="af0"/>
            <w:rFonts w:cs="Times New Roman"/>
            <w:noProof/>
          </w:rPr>
          <w:t>一、 圆满完成扩权强县改革试点任务，全面开启现代化城市建设新征程</w:t>
        </w:r>
        <w:r w:rsidR="003A105E" w:rsidRPr="002804C7">
          <w:rPr>
            <w:noProof/>
            <w:webHidden/>
          </w:rPr>
          <w:tab/>
        </w:r>
        <w:r w:rsidRPr="002804C7">
          <w:rPr>
            <w:noProof/>
            <w:webHidden/>
          </w:rPr>
          <w:fldChar w:fldCharType="begin"/>
        </w:r>
        <w:r w:rsidR="003A105E" w:rsidRPr="002804C7">
          <w:rPr>
            <w:noProof/>
            <w:webHidden/>
          </w:rPr>
          <w:instrText xml:space="preserve"> PAGEREF _Toc63259089 \h </w:instrText>
        </w:r>
        <w:r w:rsidRPr="002804C7">
          <w:rPr>
            <w:noProof/>
            <w:webHidden/>
          </w:rPr>
        </w:r>
        <w:r w:rsidRPr="002804C7">
          <w:rPr>
            <w:noProof/>
            <w:webHidden/>
          </w:rPr>
          <w:fldChar w:fldCharType="separate"/>
        </w:r>
        <w:r w:rsidR="0011545D">
          <w:rPr>
            <w:noProof/>
            <w:webHidden/>
          </w:rPr>
          <w:t>- 2 -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090" w:history="1">
        <w:r w:rsidR="003A105E" w:rsidRPr="002804C7">
          <w:rPr>
            <w:rStyle w:val="af0"/>
            <w:rFonts w:cs="Times New Roman"/>
            <w:noProof/>
          </w:rPr>
          <w:t>（一） 取得全面建成小康社会决定性成就</w:t>
        </w:r>
        <w:r w:rsidR="003A105E" w:rsidRPr="002804C7">
          <w:rPr>
            <w:noProof/>
            <w:webHidden/>
          </w:rPr>
          <w:tab/>
        </w:r>
        <w:r w:rsidRPr="002804C7">
          <w:rPr>
            <w:noProof/>
            <w:webHidden/>
          </w:rPr>
          <w:fldChar w:fldCharType="begin"/>
        </w:r>
        <w:r w:rsidR="003A105E" w:rsidRPr="002804C7">
          <w:rPr>
            <w:noProof/>
            <w:webHidden/>
          </w:rPr>
          <w:instrText xml:space="preserve"> PAGEREF _Toc63259090 \h </w:instrText>
        </w:r>
        <w:r w:rsidRPr="002804C7">
          <w:rPr>
            <w:noProof/>
            <w:webHidden/>
          </w:rPr>
        </w:r>
        <w:r w:rsidRPr="002804C7">
          <w:rPr>
            <w:noProof/>
            <w:webHidden/>
          </w:rPr>
          <w:fldChar w:fldCharType="separate"/>
        </w:r>
        <w:r w:rsidR="0011545D">
          <w:rPr>
            <w:noProof/>
            <w:webHidden/>
          </w:rPr>
          <w:t>- 2 -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091" w:history="1">
        <w:r w:rsidR="003A105E" w:rsidRPr="002804C7">
          <w:rPr>
            <w:rStyle w:val="af0"/>
            <w:rFonts w:cs="Times New Roman"/>
            <w:noProof/>
          </w:rPr>
          <w:t>（二） 发展环境深刻变革下的机遇和挑战</w:t>
        </w:r>
        <w:r w:rsidR="003A105E" w:rsidRPr="002804C7">
          <w:rPr>
            <w:noProof/>
            <w:webHidden/>
          </w:rPr>
          <w:tab/>
        </w:r>
        <w:r w:rsidRPr="002804C7">
          <w:rPr>
            <w:noProof/>
            <w:webHidden/>
          </w:rPr>
          <w:fldChar w:fldCharType="begin"/>
        </w:r>
        <w:r w:rsidR="003A105E" w:rsidRPr="002804C7">
          <w:rPr>
            <w:noProof/>
            <w:webHidden/>
          </w:rPr>
          <w:instrText xml:space="preserve"> PAGEREF _Toc63259091 \h </w:instrText>
        </w:r>
        <w:r w:rsidRPr="002804C7">
          <w:rPr>
            <w:noProof/>
            <w:webHidden/>
          </w:rPr>
        </w:r>
        <w:r w:rsidRPr="002804C7">
          <w:rPr>
            <w:noProof/>
            <w:webHidden/>
          </w:rPr>
          <w:fldChar w:fldCharType="separate"/>
        </w:r>
        <w:r w:rsidR="0011545D">
          <w:rPr>
            <w:noProof/>
            <w:webHidden/>
          </w:rPr>
          <w:t>- 5 -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092" w:history="1">
        <w:r w:rsidR="003A105E" w:rsidRPr="002804C7">
          <w:rPr>
            <w:rStyle w:val="af0"/>
            <w:rFonts w:cs="Times New Roman"/>
            <w:noProof/>
          </w:rPr>
          <w:t>（三） 到二</w:t>
        </w:r>
        <w:r w:rsidR="003A105E" w:rsidRPr="002804C7">
          <w:rPr>
            <w:rStyle w:val="af0"/>
            <w:rFonts w:eastAsia="宋体" w:hAnsi="宋体" w:cs="Times New Roman"/>
            <w:noProof/>
          </w:rPr>
          <w:t>〇</w:t>
        </w:r>
        <w:r w:rsidR="003A105E" w:rsidRPr="002804C7">
          <w:rPr>
            <w:rStyle w:val="af0"/>
            <w:rFonts w:hAnsi="楷体_GB2312" w:cs="Times New Roman"/>
            <w:noProof/>
          </w:rPr>
          <w:t>三五年基本实现社会主义现代化远景目标</w:t>
        </w:r>
        <w:r w:rsidR="003A105E" w:rsidRPr="002804C7">
          <w:rPr>
            <w:noProof/>
            <w:webHidden/>
          </w:rPr>
          <w:tab/>
        </w:r>
        <w:r w:rsidRPr="002804C7">
          <w:rPr>
            <w:noProof/>
            <w:webHidden/>
          </w:rPr>
          <w:fldChar w:fldCharType="begin"/>
        </w:r>
        <w:r w:rsidR="003A105E" w:rsidRPr="002804C7">
          <w:rPr>
            <w:noProof/>
            <w:webHidden/>
          </w:rPr>
          <w:instrText xml:space="preserve"> PAGEREF _Toc63259092 \h </w:instrText>
        </w:r>
        <w:r w:rsidRPr="002804C7">
          <w:rPr>
            <w:noProof/>
            <w:webHidden/>
          </w:rPr>
        </w:r>
        <w:r w:rsidRPr="002804C7">
          <w:rPr>
            <w:noProof/>
            <w:webHidden/>
          </w:rPr>
          <w:fldChar w:fldCharType="separate"/>
        </w:r>
        <w:r w:rsidR="0011545D">
          <w:rPr>
            <w:noProof/>
            <w:webHidden/>
          </w:rPr>
          <w:t>- 7 -</w:t>
        </w:r>
        <w:r w:rsidRPr="002804C7">
          <w:rPr>
            <w:noProof/>
            <w:webHidden/>
          </w:rPr>
          <w:fldChar w:fldCharType="end"/>
        </w:r>
      </w:hyperlink>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hyperlink w:anchor="_Toc63259093" w:history="1">
        <w:r w:rsidR="003A105E" w:rsidRPr="002804C7">
          <w:rPr>
            <w:rStyle w:val="af0"/>
            <w:rFonts w:cs="Times New Roman"/>
            <w:noProof/>
          </w:rPr>
          <w:t xml:space="preserve">二、 </w:t>
        </w:r>
        <w:r w:rsidR="003A105E" w:rsidRPr="002804C7">
          <w:rPr>
            <w:rStyle w:val="af0"/>
            <w:rFonts w:cs="Times New Roman"/>
            <w:noProof/>
          </w:rPr>
          <w:t>“</w:t>
        </w:r>
        <w:r w:rsidR="003A105E" w:rsidRPr="002804C7">
          <w:rPr>
            <w:rStyle w:val="af0"/>
            <w:rFonts w:cs="Times New Roman"/>
            <w:noProof/>
          </w:rPr>
          <w:t>十四五</w:t>
        </w:r>
        <w:r w:rsidR="003A105E" w:rsidRPr="002804C7">
          <w:rPr>
            <w:rStyle w:val="af0"/>
            <w:rFonts w:cs="Times New Roman"/>
            <w:noProof/>
          </w:rPr>
          <w:t>”</w:t>
        </w:r>
        <w:r w:rsidR="003A105E" w:rsidRPr="002804C7">
          <w:rPr>
            <w:rStyle w:val="af0"/>
            <w:rFonts w:cs="Times New Roman"/>
            <w:noProof/>
          </w:rPr>
          <w:t>时期经济社会发展指导方针和主要目标</w:t>
        </w:r>
        <w:r w:rsidR="003A105E" w:rsidRPr="002804C7">
          <w:rPr>
            <w:noProof/>
            <w:webHidden/>
          </w:rPr>
          <w:tab/>
        </w:r>
        <w:r w:rsidRPr="002804C7">
          <w:rPr>
            <w:noProof/>
            <w:webHidden/>
          </w:rPr>
          <w:fldChar w:fldCharType="begin"/>
        </w:r>
        <w:r w:rsidR="003A105E" w:rsidRPr="002804C7">
          <w:rPr>
            <w:noProof/>
            <w:webHidden/>
          </w:rPr>
          <w:instrText xml:space="preserve"> PAGEREF _Toc63259093 \h </w:instrText>
        </w:r>
        <w:r w:rsidRPr="002804C7">
          <w:rPr>
            <w:noProof/>
            <w:webHidden/>
          </w:rPr>
        </w:r>
        <w:r w:rsidRPr="002804C7">
          <w:rPr>
            <w:noProof/>
            <w:webHidden/>
          </w:rPr>
          <w:fldChar w:fldCharType="separate"/>
        </w:r>
        <w:r w:rsidR="0011545D">
          <w:rPr>
            <w:noProof/>
            <w:webHidden/>
          </w:rPr>
          <w:t>- 8 -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094" w:history="1">
        <w:r w:rsidR="003A105E" w:rsidRPr="002804C7">
          <w:rPr>
            <w:rStyle w:val="af0"/>
            <w:rFonts w:cs="Times New Roman"/>
            <w:noProof/>
          </w:rPr>
          <w:t>（一） 指导思想</w:t>
        </w:r>
        <w:r w:rsidR="003A105E" w:rsidRPr="002804C7">
          <w:rPr>
            <w:noProof/>
            <w:webHidden/>
          </w:rPr>
          <w:tab/>
        </w:r>
        <w:r w:rsidRPr="002804C7">
          <w:rPr>
            <w:noProof/>
            <w:webHidden/>
          </w:rPr>
          <w:fldChar w:fldCharType="begin"/>
        </w:r>
        <w:r w:rsidR="003A105E" w:rsidRPr="002804C7">
          <w:rPr>
            <w:noProof/>
            <w:webHidden/>
          </w:rPr>
          <w:instrText xml:space="preserve"> PAGEREF _Toc63259094 \h </w:instrText>
        </w:r>
        <w:r w:rsidRPr="002804C7">
          <w:rPr>
            <w:noProof/>
            <w:webHidden/>
          </w:rPr>
        </w:r>
        <w:r w:rsidRPr="002804C7">
          <w:rPr>
            <w:noProof/>
            <w:webHidden/>
          </w:rPr>
          <w:fldChar w:fldCharType="separate"/>
        </w:r>
        <w:r w:rsidR="0011545D">
          <w:rPr>
            <w:noProof/>
            <w:webHidden/>
          </w:rPr>
          <w:t>- 8 -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095" w:history="1">
        <w:r w:rsidR="003A105E" w:rsidRPr="002804C7">
          <w:rPr>
            <w:rStyle w:val="af0"/>
            <w:rFonts w:cs="Times New Roman"/>
            <w:noProof/>
          </w:rPr>
          <w:t>（二） 基本原则</w:t>
        </w:r>
        <w:r w:rsidR="003A105E" w:rsidRPr="002804C7">
          <w:rPr>
            <w:noProof/>
            <w:webHidden/>
          </w:rPr>
          <w:tab/>
        </w:r>
        <w:r w:rsidRPr="002804C7">
          <w:rPr>
            <w:noProof/>
            <w:webHidden/>
          </w:rPr>
          <w:fldChar w:fldCharType="begin"/>
        </w:r>
        <w:r w:rsidR="003A105E" w:rsidRPr="002804C7">
          <w:rPr>
            <w:noProof/>
            <w:webHidden/>
          </w:rPr>
          <w:instrText xml:space="preserve"> PAGEREF _Toc63259095 \h </w:instrText>
        </w:r>
        <w:r w:rsidRPr="002804C7">
          <w:rPr>
            <w:noProof/>
            <w:webHidden/>
          </w:rPr>
        </w:r>
        <w:r w:rsidRPr="002804C7">
          <w:rPr>
            <w:noProof/>
            <w:webHidden/>
          </w:rPr>
          <w:fldChar w:fldCharType="separate"/>
        </w:r>
        <w:r w:rsidR="0011545D">
          <w:rPr>
            <w:noProof/>
            <w:webHidden/>
          </w:rPr>
          <w:t>- 9 -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096" w:history="1">
        <w:r w:rsidR="003A105E" w:rsidRPr="002804C7">
          <w:rPr>
            <w:rStyle w:val="af0"/>
            <w:rFonts w:cs="Times New Roman"/>
            <w:noProof/>
          </w:rPr>
          <w:t>（三） 战略定位</w:t>
        </w:r>
        <w:r w:rsidR="003A105E" w:rsidRPr="002804C7">
          <w:rPr>
            <w:noProof/>
            <w:webHidden/>
          </w:rPr>
          <w:tab/>
        </w:r>
        <w:r w:rsidRPr="002804C7">
          <w:rPr>
            <w:noProof/>
            <w:webHidden/>
          </w:rPr>
          <w:fldChar w:fldCharType="begin"/>
        </w:r>
        <w:r w:rsidR="003A105E" w:rsidRPr="002804C7">
          <w:rPr>
            <w:noProof/>
            <w:webHidden/>
          </w:rPr>
          <w:instrText xml:space="preserve"> PAGEREF _Toc63259096 \h </w:instrText>
        </w:r>
        <w:r w:rsidRPr="002804C7">
          <w:rPr>
            <w:noProof/>
            <w:webHidden/>
          </w:rPr>
        </w:r>
        <w:r w:rsidRPr="002804C7">
          <w:rPr>
            <w:noProof/>
            <w:webHidden/>
          </w:rPr>
          <w:fldChar w:fldCharType="separate"/>
        </w:r>
        <w:r w:rsidR="0011545D">
          <w:rPr>
            <w:noProof/>
            <w:webHidden/>
          </w:rPr>
          <w:t>- 10 -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097" w:history="1">
        <w:r w:rsidR="003A105E" w:rsidRPr="002804C7">
          <w:rPr>
            <w:rStyle w:val="af0"/>
            <w:rFonts w:cs="Times New Roman"/>
            <w:noProof/>
          </w:rPr>
          <w:t>（四） 发展目标</w:t>
        </w:r>
        <w:r w:rsidR="003A105E" w:rsidRPr="002804C7">
          <w:rPr>
            <w:noProof/>
            <w:webHidden/>
          </w:rPr>
          <w:tab/>
        </w:r>
        <w:r w:rsidRPr="002804C7">
          <w:rPr>
            <w:noProof/>
            <w:webHidden/>
          </w:rPr>
          <w:fldChar w:fldCharType="begin"/>
        </w:r>
        <w:r w:rsidR="003A105E" w:rsidRPr="002804C7">
          <w:rPr>
            <w:noProof/>
            <w:webHidden/>
          </w:rPr>
          <w:instrText xml:space="preserve"> PAGEREF _Toc63259097 \h </w:instrText>
        </w:r>
        <w:r w:rsidRPr="002804C7">
          <w:rPr>
            <w:noProof/>
            <w:webHidden/>
          </w:rPr>
        </w:r>
        <w:r w:rsidRPr="002804C7">
          <w:rPr>
            <w:noProof/>
            <w:webHidden/>
          </w:rPr>
          <w:fldChar w:fldCharType="separate"/>
        </w:r>
        <w:r w:rsidR="0011545D">
          <w:rPr>
            <w:noProof/>
            <w:webHidden/>
          </w:rPr>
          <w:t>- 11 -</w:t>
        </w:r>
        <w:r w:rsidRPr="002804C7">
          <w:rPr>
            <w:noProof/>
            <w:webHidden/>
          </w:rPr>
          <w:fldChar w:fldCharType="end"/>
        </w:r>
      </w:hyperlink>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hyperlink w:anchor="_Toc63259098" w:history="1">
        <w:r w:rsidR="003A105E" w:rsidRPr="002804C7">
          <w:rPr>
            <w:rStyle w:val="af0"/>
            <w:rFonts w:cs="Times New Roman"/>
            <w:noProof/>
          </w:rPr>
          <w:t>三、 构建区域创新高地，加快建设高质量发展先行示范区</w:t>
        </w:r>
        <w:r w:rsidR="003A105E" w:rsidRPr="002804C7">
          <w:rPr>
            <w:noProof/>
            <w:webHidden/>
          </w:rPr>
          <w:tab/>
        </w:r>
        <w:r w:rsidRPr="002804C7">
          <w:rPr>
            <w:noProof/>
            <w:webHidden/>
          </w:rPr>
          <w:fldChar w:fldCharType="begin"/>
        </w:r>
        <w:r w:rsidR="003A105E" w:rsidRPr="002804C7">
          <w:rPr>
            <w:noProof/>
            <w:webHidden/>
          </w:rPr>
          <w:instrText xml:space="preserve"> PAGEREF _Toc63259098 \h </w:instrText>
        </w:r>
        <w:r w:rsidRPr="002804C7">
          <w:rPr>
            <w:noProof/>
            <w:webHidden/>
          </w:rPr>
        </w:r>
        <w:r w:rsidRPr="002804C7">
          <w:rPr>
            <w:noProof/>
            <w:webHidden/>
          </w:rPr>
          <w:fldChar w:fldCharType="separate"/>
        </w:r>
        <w:r w:rsidR="0011545D">
          <w:rPr>
            <w:noProof/>
            <w:webHidden/>
          </w:rPr>
          <w:t>- 14 -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099" w:history="1">
        <w:r w:rsidR="003A105E" w:rsidRPr="002804C7">
          <w:rPr>
            <w:rStyle w:val="af0"/>
            <w:rFonts w:cs="Times New Roman"/>
            <w:noProof/>
          </w:rPr>
          <w:t>（一） 着力创建国家高新技术产业开发区</w:t>
        </w:r>
        <w:r w:rsidR="003A105E" w:rsidRPr="002804C7">
          <w:rPr>
            <w:noProof/>
            <w:webHidden/>
          </w:rPr>
          <w:tab/>
        </w:r>
        <w:r w:rsidRPr="002804C7">
          <w:rPr>
            <w:noProof/>
            <w:webHidden/>
          </w:rPr>
          <w:fldChar w:fldCharType="begin"/>
        </w:r>
        <w:r w:rsidR="003A105E" w:rsidRPr="002804C7">
          <w:rPr>
            <w:noProof/>
            <w:webHidden/>
          </w:rPr>
          <w:instrText xml:space="preserve"> PAGEREF _Toc63259099 \h </w:instrText>
        </w:r>
        <w:r w:rsidRPr="002804C7">
          <w:rPr>
            <w:noProof/>
            <w:webHidden/>
          </w:rPr>
        </w:r>
        <w:r w:rsidRPr="002804C7">
          <w:rPr>
            <w:noProof/>
            <w:webHidden/>
          </w:rPr>
          <w:fldChar w:fldCharType="separate"/>
        </w:r>
        <w:r w:rsidR="0011545D">
          <w:rPr>
            <w:noProof/>
            <w:webHidden/>
          </w:rPr>
          <w:t>- 15 -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00" w:history="1">
        <w:r w:rsidR="003A105E" w:rsidRPr="002804C7">
          <w:rPr>
            <w:rStyle w:val="af0"/>
            <w:rFonts w:cs="Times New Roman"/>
            <w:noProof/>
          </w:rPr>
          <w:t>（二） 深入推进科技兴市战略</w:t>
        </w:r>
        <w:r w:rsidR="003A105E" w:rsidRPr="002804C7">
          <w:rPr>
            <w:noProof/>
            <w:webHidden/>
          </w:rPr>
          <w:tab/>
        </w:r>
        <w:r w:rsidRPr="002804C7">
          <w:rPr>
            <w:noProof/>
            <w:webHidden/>
          </w:rPr>
          <w:fldChar w:fldCharType="begin"/>
        </w:r>
        <w:r w:rsidR="003A105E" w:rsidRPr="002804C7">
          <w:rPr>
            <w:noProof/>
            <w:webHidden/>
          </w:rPr>
          <w:instrText xml:space="preserve"> PAGEREF _Toc63259100 \h </w:instrText>
        </w:r>
        <w:r w:rsidRPr="002804C7">
          <w:rPr>
            <w:noProof/>
            <w:webHidden/>
          </w:rPr>
        </w:r>
        <w:r w:rsidRPr="002804C7">
          <w:rPr>
            <w:noProof/>
            <w:webHidden/>
          </w:rPr>
          <w:fldChar w:fldCharType="separate"/>
        </w:r>
        <w:r w:rsidR="0011545D">
          <w:rPr>
            <w:noProof/>
            <w:webHidden/>
          </w:rPr>
          <w:t>- 17 -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01" w:history="1">
        <w:r w:rsidR="003A105E" w:rsidRPr="002804C7">
          <w:rPr>
            <w:rStyle w:val="af0"/>
            <w:rFonts w:cs="Times New Roman"/>
            <w:noProof/>
          </w:rPr>
          <w:t>（三） 强化企业创新主体地位</w:t>
        </w:r>
        <w:r w:rsidR="003A105E" w:rsidRPr="002804C7">
          <w:rPr>
            <w:noProof/>
            <w:webHidden/>
          </w:rPr>
          <w:tab/>
        </w:r>
        <w:r w:rsidRPr="002804C7">
          <w:rPr>
            <w:noProof/>
            <w:webHidden/>
          </w:rPr>
          <w:fldChar w:fldCharType="begin"/>
        </w:r>
        <w:r w:rsidR="003A105E" w:rsidRPr="002804C7">
          <w:rPr>
            <w:noProof/>
            <w:webHidden/>
          </w:rPr>
          <w:instrText xml:space="preserve"> PAGEREF _Toc63259101 \h </w:instrText>
        </w:r>
        <w:r w:rsidRPr="002804C7">
          <w:rPr>
            <w:noProof/>
            <w:webHidden/>
          </w:rPr>
        </w:r>
        <w:r w:rsidRPr="002804C7">
          <w:rPr>
            <w:noProof/>
            <w:webHidden/>
          </w:rPr>
          <w:fldChar w:fldCharType="separate"/>
        </w:r>
        <w:r w:rsidR="0011545D">
          <w:rPr>
            <w:noProof/>
            <w:webHidden/>
          </w:rPr>
          <w:t>- 18 -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02" w:history="1">
        <w:r w:rsidR="003A105E" w:rsidRPr="002804C7">
          <w:rPr>
            <w:rStyle w:val="af0"/>
            <w:rFonts w:cs="Times New Roman"/>
            <w:noProof/>
          </w:rPr>
          <w:t>（四） 打造招才引智</w:t>
        </w:r>
        <w:r w:rsidR="003A105E" w:rsidRPr="002804C7">
          <w:rPr>
            <w:rStyle w:val="af0"/>
            <w:rFonts w:cs="Times New Roman"/>
            <w:noProof/>
          </w:rPr>
          <w:t>“</w:t>
        </w:r>
        <w:r w:rsidR="003A105E" w:rsidRPr="002804C7">
          <w:rPr>
            <w:rStyle w:val="af0"/>
            <w:rFonts w:cs="Times New Roman"/>
            <w:noProof/>
          </w:rPr>
          <w:t>强磁场</w:t>
        </w:r>
        <w:r w:rsidR="003A105E" w:rsidRPr="002804C7">
          <w:rPr>
            <w:rStyle w:val="af0"/>
            <w:rFonts w:cs="Times New Roman"/>
            <w:noProof/>
          </w:rPr>
          <w:t>”</w:t>
        </w:r>
        <w:r w:rsidR="003A105E" w:rsidRPr="002804C7">
          <w:rPr>
            <w:noProof/>
            <w:webHidden/>
          </w:rPr>
          <w:tab/>
        </w:r>
        <w:r w:rsidRPr="002804C7">
          <w:rPr>
            <w:noProof/>
            <w:webHidden/>
          </w:rPr>
          <w:fldChar w:fldCharType="begin"/>
        </w:r>
        <w:r w:rsidR="003A105E" w:rsidRPr="002804C7">
          <w:rPr>
            <w:noProof/>
            <w:webHidden/>
          </w:rPr>
          <w:instrText xml:space="preserve"> PAGEREF _Toc63259102 \h </w:instrText>
        </w:r>
        <w:r w:rsidRPr="002804C7">
          <w:rPr>
            <w:noProof/>
            <w:webHidden/>
          </w:rPr>
        </w:r>
        <w:r w:rsidRPr="002804C7">
          <w:rPr>
            <w:noProof/>
            <w:webHidden/>
          </w:rPr>
          <w:fldChar w:fldCharType="separate"/>
        </w:r>
        <w:r w:rsidR="0011545D">
          <w:rPr>
            <w:noProof/>
            <w:webHidden/>
          </w:rPr>
          <w:t>- 19 -</w:t>
        </w:r>
        <w:r w:rsidRPr="002804C7">
          <w:rPr>
            <w:noProof/>
            <w:webHidden/>
          </w:rPr>
          <w:fldChar w:fldCharType="end"/>
        </w:r>
      </w:hyperlink>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hyperlink w:anchor="_Toc63259103" w:history="1">
        <w:r w:rsidR="003A105E" w:rsidRPr="002804C7">
          <w:rPr>
            <w:rStyle w:val="af0"/>
            <w:rFonts w:cs="Times New Roman"/>
            <w:noProof/>
          </w:rPr>
          <w:t>四、 深度融入新发展格局，建设现代化区域中心城市</w:t>
        </w:r>
        <w:r w:rsidR="003A105E" w:rsidRPr="002804C7">
          <w:rPr>
            <w:noProof/>
            <w:webHidden/>
          </w:rPr>
          <w:tab/>
        </w:r>
        <w:r w:rsidRPr="002804C7">
          <w:rPr>
            <w:noProof/>
            <w:webHidden/>
          </w:rPr>
          <w:fldChar w:fldCharType="begin"/>
        </w:r>
        <w:r w:rsidR="003A105E" w:rsidRPr="002804C7">
          <w:rPr>
            <w:noProof/>
            <w:webHidden/>
          </w:rPr>
          <w:instrText xml:space="preserve"> PAGEREF _Toc63259103 \h </w:instrText>
        </w:r>
        <w:r w:rsidRPr="002804C7">
          <w:rPr>
            <w:noProof/>
            <w:webHidden/>
          </w:rPr>
        </w:r>
        <w:r w:rsidRPr="002804C7">
          <w:rPr>
            <w:noProof/>
            <w:webHidden/>
          </w:rPr>
          <w:fldChar w:fldCharType="separate"/>
        </w:r>
        <w:r w:rsidR="0011545D">
          <w:rPr>
            <w:noProof/>
            <w:webHidden/>
          </w:rPr>
          <w:t>- 20 -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04" w:history="1">
        <w:r w:rsidR="003A105E" w:rsidRPr="002804C7">
          <w:rPr>
            <w:rStyle w:val="af0"/>
            <w:rFonts w:eastAsia="仿宋_GB2312" w:cs="Times New Roman"/>
            <w:b/>
            <w:noProof/>
          </w:rPr>
          <w:t>（一）</w:t>
        </w:r>
        <w:r w:rsidR="003A105E" w:rsidRPr="002804C7">
          <w:rPr>
            <w:rStyle w:val="af0"/>
            <w:rFonts w:cs="Times New Roman"/>
            <w:noProof/>
          </w:rPr>
          <w:t xml:space="preserve"> 畅通国内大循环，打造吉林省向南开放重要枢纽</w:t>
        </w:r>
        <w:r w:rsidR="003A105E" w:rsidRPr="002804C7">
          <w:rPr>
            <w:noProof/>
            <w:webHidden/>
          </w:rPr>
          <w:tab/>
        </w:r>
        <w:r w:rsidRPr="002804C7">
          <w:rPr>
            <w:noProof/>
            <w:webHidden/>
          </w:rPr>
          <w:fldChar w:fldCharType="begin"/>
        </w:r>
        <w:r w:rsidR="003A105E" w:rsidRPr="002804C7">
          <w:rPr>
            <w:noProof/>
            <w:webHidden/>
          </w:rPr>
          <w:instrText xml:space="preserve"> PAGEREF _Toc63259104 \h </w:instrText>
        </w:r>
        <w:r w:rsidRPr="002804C7">
          <w:rPr>
            <w:noProof/>
            <w:webHidden/>
          </w:rPr>
        </w:r>
        <w:r w:rsidRPr="002804C7">
          <w:rPr>
            <w:noProof/>
            <w:webHidden/>
          </w:rPr>
          <w:fldChar w:fldCharType="separate"/>
        </w:r>
        <w:r w:rsidR="0011545D">
          <w:rPr>
            <w:noProof/>
            <w:webHidden/>
          </w:rPr>
          <w:t>- 20 -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05" w:history="1">
        <w:r w:rsidR="003A105E" w:rsidRPr="002804C7">
          <w:rPr>
            <w:rStyle w:val="af0"/>
            <w:rFonts w:cs="Times New Roman"/>
            <w:noProof/>
          </w:rPr>
          <w:t>（二） 积极融入国内国际双循环</w:t>
        </w:r>
        <w:r w:rsidR="003A105E" w:rsidRPr="002804C7">
          <w:rPr>
            <w:noProof/>
            <w:webHidden/>
          </w:rPr>
          <w:tab/>
        </w:r>
        <w:r w:rsidRPr="002804C7">
          <w:rPr>
            <w:noProof/>
            <w:webHidden/>
          </w:rPr>
          <w:fldChar w:fldCharType="begin"/>
        </w:r>
        <w:r w:rsidR="003A105E" w:rsidRPr="002804C7">
          <w:rPr>
            <w:noProof/>
            <w:webHidden/>
          </w:rPr>
          <w:instrText xml:space="preserve"> PAGEREF _Toc63259105 \h </w:instrText>
        </w:r>
        <w:r w:rsidRPr="002804C7">
          <w:rPr>
            <w:noProof/>
            <w:webHidden/>
          </w:rPr>
        </w:r>
        <w:r w:rsidRPr="002804C7">
          <w:rPr>
            <w:noProof/>
            <w:webHidden/>
          </w:rPr>
          <w:fldChar w:fldCharType="separate"/>
        </w:r>
        <w:r w:rsidR="0011545D">
          <w:rPr>
            <w:noProof/>
            <w:webHidden/>
          </w:rPr>
          <w:t>- 22 -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06" w:history="1">
        <w:r w:rsidR="003A105E" w:rsidRPr="002804C7">
          <w:rPr>
            <w:rStyle w:val="af0"/>
            <w:rFonts w:cs="Times New Roman"/>
            <w:noProof/>
          </w:rPr>
          <w:t>（三） 全面促进消费增长</w:t>
        </w:r>
        <w:r w:rsidR="003A105E" w:rsidRPr="002804C7">
          <w:rPr>
            <w:noProof/>
            <w:webHidden/>
          </w:rPr>
          <w:tab/>
        </w:r>
        <w:r w:rsidRPr="002804C7">
          <w:rPr>
            <w:noProof/>
            <w:webHidden/>
          </w:rPr>
          <w:fldChar w:fldCharType="begin"/>
        </w:r>
        <w:r w:rsidR="003A105E" w:rsidRPr="002804C7">
          <w:rPr>
            <w:noProof/>
            <w:webHidden/>
          </w:rPr>
          <w:instrText xml:space="preserve"> PAGEREF _Toc63259106 \h </w:instrText>
        </w:r>
        <w:r w:rsidRPr="002804C7">
          <w:rPr>
            <w:noProof/>
            <w:webHidden/>
          </w:rPr>
        </w:r>
        <w:r w:rsidRPr="002804C7">
          <w:rPr>
            <w:noProof/>
            <w:webHidden/>
          </w:rPr>
          <w:fldChar w:fldCharType="separate"/>
        </w:r>
        <w:r w:rsidR="0011545D">
          <w:rPr>
            <w:noProof/>
            <w:webHidden/>
          </w:rPr>
          <w:t>- 22 -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07" w:history="1">
        <w:r w:rsidR="003A105E" w:rsidRPr="002804C7">
          <w:rPr>
            <w:rStyle w:val="af0"/>
            <w:rFonts w:cs="Times New Roman"/>
            <w:noProof/>
          </w:rPr>
          <w:t>（四） 扩大有效投资</w:t>
        </w:r>
        <w:r w:rsidR="003A105E" w:rsidRPr="002804C7">
          <w:rPr>
            <w:noProof/>
            <w:webHidden/>
          </w:rPr>
          <w:tab/>
        </w:r>
        <w:r w:rsidRPr="002804C7">
          <w:rPr>
            <w:noProof/>
            <w:webHidden/>
          </w:rPr>
          <w:fldChar w:fldCharType="begin"/>
        </w:r>
        <w:r w:rsidR="003A105E" w:rsidRPr="002804C7">
          <w:rPr>
            <w:noProof/>
            <w:webHidden/>
          </w:rPr>
          <w:instrText xml:space="preserve"> PAGEREF _Toc63259107 \h </w:instrText>
        </w:r>
        <w:r w:rsidRPr="002804C7">
          <w:rPr>
            <w:noProof/>
            <w:webHidden/>
          </w:rPr>
        </w:r>
        <w:r w:rsidRPr="002804C7">
          <w:rPr>
            <w:noProof/>
            <w:webHidden/>
          </w:rPr>
          <w:fldChar w:fldCharType="separate"/>
        </w:r>
        <w:r w:rsidR="0011545D">
          <w:rPr>
            <w:noProof/>
            <w:webHidden/>
          </w:rPr>
          <w:t>- 23 -</w:t>
        </w:r>
        <w:r w:rsidRPr="002804C7">
          <w:rPr>
            <w:noProof/>
            <w:webHidden/>
          </w:rPr>
          <w:fldChar w:fldCharType="end"/>
        </w:r>
      </w:hyperlink>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hyperlink w:anchor="_Toc63259108" w:history="1">
        <w:r w:rsidR="003A105E" w:rsidRPr="002804C7">
          <w:rPr>
            <w:rStyle w:val="af0"/>
            <w:rFonts w:cs="Times New Roman"/>
            <w:noProof/>
          </w:rPr>
          <w:t>五、 加快构建现代产业体系，在产业转型升级上先行示范</w:t>
        </w:r>
        <w:r w:rsidR="003A105E" w:rsidRPr="002804C7">
          <w:rPr>
            <w:noProof/>
            <w:webHidden/>
          </w:rPr>
          <w:tab/>
        </w:r>
        <w:r w:rsidRPr="002804C7">
          <w:rPr>
            <w:noProof/>
            <w:webHidden/>
          </w:rPr>
          <w:fldChar w:fldCharType="begin"/>
        </w:r>
        <w:r w:rsidR="003A105E" w:rsidRPr="002804C7">
          <w:rPr>
            <w:noProof/>
            <w:webHidden/>
          </w:rPr>
          <w:instrText xml:space="preserve"> PAGEREF _Toc63259108 \h </w:instrText>
        </w:r>
        <w:r w:rsidRPr="002804C7">
          <w:rPr>
            <w:noProof/>
            <w:webHidden/>
          </w:rPr>
        </w:r>
        <w:r w:rsidRPr="002804C7">
          <w:rPr>
            <w:noProof/>
            <w:webHidden/>
          </w:rPr>
          <w:fldChar w:fldCharType="separate"/>
        </w:r>
        <w:r w:rsidR="0011545D">
          <w:rPr>
            <w:noProof/>
            <w:webHidden/>
          </w:rPr>
          <w:t>- 24 -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09" w:history="1">
        <w:r w:rsidR="003A105E" w:rsidRPr="002804C7">
          <w:rPr>
            <w:rStyle w:val="af0"/>
            <w:rFonts w:cs="Times New Roman"/>
            <w:noProof/>
          </w:rPr>
          <w:t>（一） 构建现代产业新格局，打造现代产业集聚中心</w:t>
        </w:r>
        <w:r w:rsidR="003A105E" w:rsidRPr="002804C7">
          <w:rPr>
            <w:noProof/>
            <w:webHidden/>
          </w:rPr>
          <w:tab/>
        </w:r>
        <w:r w:rsidRPr="002804C7">
          <w:rPr>
            <w:noProof/>
            <w:webHidden/>
          </w:rPr>
          <w:fldChar w:fldCharType="begin"/>
        </w:r>
        <w:r w:rsidR="003A105E" w:rsidRPr="002804C7">
          <w:rPr>
            <w:noProof/>
            <w:webHidden/>
          </w:rPr>
          <w:instrText xml:space="preserve"> PAGEREF _Toc63259109 \h </w:instrText>
        </w:r>
        <w:r w:rsidRPr="002804C7">
          <w:rPr>
            <w:noProof/>
            <w:webHidden/>
          </w:rPr>
        </w:r>
        <w:r w:rsidRPr="002804C7">
          <w:rPr>
            <w:noProof/>
            <w:webHidden/>
          </w:rPr>
          <w:fldChar w:fldCharType="separate"/>
        </w:r>
        <w:r w:rsidR="0011545D">
          <w:rPr>
            <w:noProof/>
            <w:webHidden/>
          </w:rPr>
          <w:t>- 24 -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10" w:history="1">
        <w:r w:rsidR="003A105E" w:rsidRPr="002804C7">
          <w:rPr>
            <w:rStyle w:val="af0"/>
            <w:rFonts w:cs="Times New Roman"/>
            <w:noProof/>
          </w:rPr>
          <w:t>（二） 推进重点产业补链强链</w:t>
        </w:r>
        <w:r w:rsidR="003A105E" w:rsidRPr="002804C7">
          <w:rPr>
            <w:noProof/>
            <w:webHidden/>
          </w:rPr>
          <w:tab/>
        </w:r>
        <w:r w:rsidRPr="002804C7">
          <w:rPr>
            <w:noProof/>
            <w:webHidden/>
          </w:rPr>
          <w:fldChar w:fldCharType="begin"/>
        </w:r>
        <w:r w:rsidR="003A105E" w:rsidRPr="002804C7">
          <w:rPr>
            <w:noProof/>
            <w:webHidden/>
          </w:rPr>
          <w:instrText xml:space="preserve"> PAGEREF _Toc63259110 \h </w:instrText>
        </w:r>
        <w:r w:rsidRPr="002804C7">
          <w:rPr>
            <w:noProof/>
            <w:webHidden/>
          </w:rPr>
        </w:r>
        <w:r w:rsidRPr="002804C7">
          <w:rPr>
            <w:noProof/>
            <w:webHidden/>
          </w:rPr>
          <w:fldChar w:fldCharType="separate"/>
        </w:r>
        <w:r w:rsidR="0011545D">
          <w:rPr>
            <w:noProof/>
            <w:webHidden/>
          </w:rPr>
          <w:t>- 25 -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11" w:history="1">
        <w:r w:rsidR="003A105E" w:rsidRPr="002804C7">
          <w:rPr>
            <w:rStyle w:val="af0"/>
            <w:rFonts w:cs="Times New Roman"/>
            <w:noProof/>
          </w:rPr>
          <w:t>（三） 推进现代服务业创新发展</w:t>
        </w:r>
        <w:r w:rsidR="003A105E" w:rsidRPr="002804C7">
          <w:rPr>
            <w:noProof/>
            <w:webHidden/>
          </w:rPr>
          <w:tab/>
        </w:r>
        <w:r w:rsidRPr="002804C7">
          <w:rPr>
            <w:noProof/>
            <w:webHidden/>
          </w:rPr>
          <w:fldChar w:fldCharType="begin"/>
        </w:r>
        <w:r w:rsidR="003A105E" w:rsidRPr="002804C7">
          <w:rPr>
            <w:noProof/>
            <w:webHidden/>
          </w:rPr>
          <w:instrText xml:space="preserve"> PAGEREF _Toc63259111 \h </w:instrText>
        </w:r>
        <w:r w:rsidRPr="002804C7">
          <w:rPr>
            <w:noProof/>
            <w:webHidden/>
          </w:rPr>
        </w:r>
        <w:r w:rsidRPr="002804C7">
          <w:rPr>
            <w:noProof/>
            <w:webHidden/>
          </w:rPr>
          <w:fldChar w:fldCharType="separate"/>
        </w:r>
        <w:r w:rsidR="0011545D">
          <w:rPr>
            <w:noProof/>
            <w:webHidden/>
          </w:rPr>
          <w:t>- 28 -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12" w:history="1">
        <w:r w:rsidR="003A105E" w:rsidRPr="002804C7">
          <w:rPr>
            <w:rStyle w:val="af0"/>
            <w:rFonts w:cs="Times New Roman"/>
            <w:noProof/>
          </w:rPr>
          <w:t>（四） 大力发展新兴产业</w:t>
        </w:r>
        <w:r w:rsidR="003A105E" w:rsidRPr="002804C7">
          <w:rPr>
            <w:noProof/>
            <w:webHidden/>
          </w:rPr>
          <w:tab/>
        </w:r>
        <w:r w:rsidRPr="002804C7">
          <w:rPr>
            <w:noProof/>
            <w:webHidden/>
          </w:rPr>
          <w:fldChar w:fldCharType="begin"/>
        </w:r>
        <w:r w:rsidR="003A105E" w:rsidRPr="002804C7">
          <w:rPr>
            <w:noProof/>
            <w:webHidden/>
          </w:rPr>
          <w:instrText xml:space="preserve"> PAGEREF _Toc63259112 \h </w:instrText>
        </w:r>
        <w:r w:rsidRPr="002804C7">
          <w:rPr>
            <w:noProof/>
            <w:webHidden/>
          </w:rPr>
        </w:r>
        <w:r w:rsidRPr="002804C7">
          <w:rPr>
            <w:noProof/>
            <w:webHidden/>
          </w:rPr>
          <w:fldChar w:fldCharType="separate"/>
        </w:r>
        <w:r w:rsidR="0011545D">
          <w:rPr>
            <w:noProof/>
            <w:webHidden/>
          </w:rPr>
          <w:t>- 31 -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13" w:history="1">
        <w:r w:rsidR="003A105E" w:rsidRPr="002804C7">
          <w:rPr>
            <w:rStyle w:val="af0"/>
            <w:rFonts w:cs="Times New Roman"/>
            <w:noProof/>
          </w:rPr>
          <w:t>（五） 统筹推进基础设施建设</w:t>
        </w:r>
        <w:r w:rsidR="003A105E" w:rsidRPr="002804C7">
          <w:rPr>
            <w:noProof/>
            <w:webHidden/>
          </w:rPr>
          <w:tab/>
        </w:r>
        <w:r w:rsidRPr="002804C7">
          <w:rPr>
            <w:noProof/>
            <w:webHidden/>
          </w:rPr>
          <w:fldChar w:fldCharType="begin"/>
        </w:r>
        <w:r w:rsidR="003A105E" w:rsidRPr="002804C7">
          <w:rPr>
            <w:noProof/>
            <w:webHidden/>
          </w:rPr>
          <w:instrText xml:space="preserve"> PAGEREF _Toc63259113 \h </w:instrText>
        </w:r>
        <w:r w:rsidRPr="002804C7">
          <w:rPr>
            <w:noProof/>
            <w:webHidden/>
          </w:rPr>
        </w:r>
        <w:r w:rsidRPr="002804C7">
          <w:rPr>
            <w:noProof/>
            <w:webHidden/>
          </w:rPr>
          <w:fldChar w:fldCharType="separate"/>
        </w:r>
        <w:r w:rsidR="0011545D">
          <w:rPr>
            <w:noProof/>
            <w:webHidden/>
          </w:rPr>
          <w:t>- 34 -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14" w:history="1">
        <w:r w:rsidR="003A105E" w:rsidRPr="002804C7">
          <w:rPr>
            <w:rStyle w:val="af0"/>
            <w:rFonts w:cs="Times New Roman"/>
            <w:noProof/>
          </w:rPr>
          <w:t>（六） 加快数字梅河口建设</w:t>
        </w:r>
        <w:r w:rsidR="003A105E" w:rsidRPr="002804C7">
          <w:rPr>
            <w:noProof/>
            <w:webHidden/>
          </w:rPr>
          <w:tab/>
        </w:r>
        <w:r w:rsidRPr="002804C7">
          <w:rPr>
            <w:noProof/>
            <w:webHidden/>
          </w:rPr>
          <w:fldChar w:fldCharType="begin"/>
        </w:r>
        <w:r w:rsidR="003A105E" w:rsidRPr="002804C7">
          <w:rPr>
            <w:noProof/>
            <w:webHidden/>
          </w:rPr>
          <w:instrText xml:space="preserve"> PAGEREF _Toc63259114 \h </w:instrText>
        </w:r>
        <w:r w:rsidRPr="002804C7">
          <w:rPr>
            <w:noProof/>
            <w:webHidden/>
          </w:rPr>
        </w:r>
        <w:r w:rsidRPr="002804C7">
          <w:rPr>
            <w:noProof/>
            <w:webHidden/>
          </w:rPr>
          <w:fldChar w:fldCharType="separate"/>
        </w:r>
        <w:r w:rsidR="0011545D">
          <w:rPr>
            <w:noProof/>
            <w:webHidden/>
          </w:rPr>
          <w:t>- 36 -</w:t>
        </w:r>
        <w:r w:rsidRPr="002804C7">
          <w:rPr>
            <w:noProof/>
            <w:webHidden/>
          </w:rPr>
          <w:fldChar w:fldCharType="end"/>
        </w:r>
      </w:hyperlink>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hyperlink w:anchor="_Toc63259115" w:history="1">
        <w:r w:rsidR="003A105E" w:rsidRPr="002804C7">
          <w:rPr>
            <w:rStyle w:val="af0"/>
            <w:rFonts w:cs="Times New Roman"/>
            <w:noProof/>
          </w:rPr>
          <w:t>六、 推动有效市场和有为政府更好结合，在体制机制上先行示范</w:t>
        </w:r>
        <w:r w:rsidR="003A105E" w:rsidRPr="002804C7">
          <w:rPr>
            <w:noProof/>
            <w:webHidden/>
          </w:rPr>
          <w:tab/>
        </w:r>
        <w:r w:rsidRPr="002804C7">
          <w:rPr>
            <w:noProof/>
            <w:webHidden/>
          </w:rPr>
          <w:fldChar w:fldCharType="begin"/>
        </w:r>
        <w:r w:rsidR="003A105E" w:rsidRPr="002804C7">
          <w:rPr>
            <w:noProof/>
            <w:webHidden/>
          </w:rPr>
          <w:instrText xml:space="preserve"> PAGEREF _Toc63259115 \h </w:instrText>
        </w:r>
        <w:r w:rsidRPr="002804C7">
          <w:rPr>
            <w:noProof/>
            <w:webHidden/>
          </w:rPr>
        </w:r>
        <w:r w:rsidRPr="002804C7">
          <w:rPr>
            <w:noProof/>
            <w:webHidden/>
          </w:rPr>
          <w:fldChar w:fldCharType="separate"/>
        </w:r>
        <w:r w:rsidR="0011545D">
          <w:rPr>
            <w:noProof/>
            <w:webHidden/>
          </w:rPr>
          <w:t>- 37 -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16" w:history="1">
        <w:r w:rsidR="003A105E" w:rsidRPr="002804C7">
          <w:rPr>
            <w:rStyle w:val="af0"/>
            <w:rFonts w:cs="Times New Roman"/>
            <w:noProof/>
          </w:rPr>
          <w:t>（一） 激发市场主体发展活力</w:t>
        </w:r>
        <w:r w:rsidR="003A105E" w:rsidRPr="002804C7">
          <w:rPr>
            <w:noProof/>
            <w:webHidden/>
          </w:rPr>
          <w:tab/>
        </w:r>
        <w:r w:rsidRPr="002804C7">
          <w:rPr>
            <w:noProof/>
            <w:webHidden/>
          </w:rPr>
          <w:fldChar w:fldCharType="begin"/>
        </w:r>
        <w:r w:rsidR="003A105E" w:rsidRPr="002804C7">
          <w:rPr>
            <w:noProof/>
            <w:webHidden/>
          </w:rPr>
          <w:instrText xml:space="preserve"> PAGEREF _Toc63259116 \h </w:instrText>
        </w:r>
        <w:r w:rsidRPr="002804C7">
          <w:rPr>
            <w:noProof/>
            <w:webHidden/>
          </w:rPr>
        </w:r>
        <w:r w:rsidRPr="002804C7">
          <w:rPr>
            <w:noProof/>
            <w:webHidden/>
          </w:rPr>
          <w:fldChar w:fldCharType="separate"/>
        </w:r>
        <w:r w:rsidR="0011545D">
          <w:rPr>
            <w:noProof/>
            <w:webHidden/>
          </w:rPr>
          <w:t>- 37 -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17" w:history="1">
        <w:r w:rsidR="003A105E" w:rsidRPr="002804C7">
          <w:rPr>
            <w:rStyle w:val="af0"/>
            <w:rFonts w:cs="Times New Roman"/>
            <w:noProof/>
          </w:rPr>
          <w:t>（二） 深化要素市场化配置</w:t>
        </w:r>
        <w:r w:rsidR="003A105E" w:rsidRPr="002804C7">
          <w:rPr>
            <w:noProof/>
            <w:webHidden/>
          </w:rPr>
          <w:tab/>
        </w:r>
        <w:r w:rsidRPr="002804C7">
          <w:rPr>
            <w:noProof/>
            <w:webHidden/>
          </w:rPr>
          <w:fldChar w:fldCharType="begin"/>
        </w:r>
        <w:r w:rsidR="003A105E" w:rsidRPr="002804C7">
          <w:rPr>
            <w:noProof/>
            <w:webHidden/>
          </w:rPr>
          <w:instrText xml:space="preserve"> PAGEREF _Toc63259117 \h </w:instrText>
        </w:r>
        <w:r w:rsidRPr="002804C7">
          <w:rPr>
            <w:noProof/>
            <w:webHidden/>
          </w:rPr>
        </w:r>
        <w:r w:rsidRPr="002804C7">
          <w:rPr>
            <w:noProof/>
            <w:webHidden/>
          </w:rPr>
          <w:fldChar w:fldCharType="separate"/>
        </w:r>
        <w:r w:rsidR="0011545D">
          <w:rPr>
            <w:noProof/>
            <w:webHidden/>
          </w:rPr>
          <w:t>- 38 -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18" w:history="1">
        <w:r w:rsidR="003A105E" w:rsidRPr="002804C7">
          <w:rPr>
            <w:rStyle w:val="af0"/>
            <w:rFonts w:cs="Times New Roman"/>
            <w:noProof/>
          </w:rPr>
          <w:t>（三） 持续优化营商环境</w:t>
        </w:r>
        <w:r w:rsidR="003A105E" w:rsidRPr="002804C7">
          <w:rPr>
            <w:noProof/>
            <w:webHidden/>
          </w:rPr>
          <w:tab/>
        </w:r>
        <w:r w:rsidRPr="002804C7">
          <w:rPr>
            <w:noProof/>
            <w:webHidden/>
          </w:rPr>
          <w:fldChar w:fldCharType="begin"/>
        </w:r>
        <w:r w:rsidR="003A105E" w:rsidRPr="002804C7">
          <w:rPr>
            <w:noProof/>
            <w:webHidden/>
          </w:rPr>
          <w:instrText xml:space="preserve"> PAGEREF _Toc63259118 \h </w:instrText>
        </w:r>
        <w:r w:rsidRPr="002804C7">
          <w:rPr>
            <w:noProof/>
            <w:webHidden/>
          </w:rPr>
        </w:r>
        <w:r w:rsidRPr="002804C7">
          <w:rPr>
            <w:noProof/>
            <w:webHidden/>
          </w:rPr>
          <w:fldChar w:fldCharType="separate"/>
        </w:r>
        <w:r w:rsidR="0011545D">
          <w:rPr>
            <w:noProof/>
            <w:webHidden/>
          </w:rPr>
          <w:t>- 38 -</w:t>
        </w:r>
        <w:r w:rsidRPr="002804C7">
          <w:rPr>
            <w:noProof/>
            <w:webHidden/>
          </w:rPr>
          <w:fldChar w:fldCharType="end"/>
        </w:r>
      </w:hyperlink>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hyperlink w:anchor="_Toc63259119" w:history="1">
        <w:r w:rsidR="003A105E" w:rsidRPr="002804C7">
          <w:rPr>
            <w:rStyle w:val="af0"/>
            <w:rFonts w:cs="Times New Roman"/>
            <w:noProof/>
          </w:rPr>
          <w:t>七、 深入实施乡村振兴战略，在城乡融合上先行示范</w:t>
        </w:r>
        <w:r w:rsidR="003A105E" w:rsidRPr="002804C7">
          <w:rPr>
            <w:noProof/>
            <w:webHidden/>
          </w:rPr>
          <w:tab/>
        </w:r>
        <w:r w:rsidRPr="002804C7">
          <w:rPr>
            <w:noProof/>
            <w:webHidden/>
          </w:rPr>
          <w:fldChar w:fldCharType="begin"/>
        </w:r>
        <w:r w:rsidR="003A105E" w:rsidRPr="002804C7">
          <w:rPr>
            <w:noProof/>
            <w:webHidden/>
          </w:rPr>
          <w:instrText xml:space="preserve"> PAGEREF _Toc63259119 \h </w:instrText>
        </w:r>
        <w:r w:rsidRPr="002804C7">
          <w:rPr>
            <w:noProof/>
            <w:webHidden/>
          </w:rPr>
        </w:r>
        <w:r w:rsidRPr="002804C7">
          <w:rPr>
            <w:noProof/>
            <w:webHidden/>
          </w:rPr>
          <w:fldChar w:fldCharType="separate"/>
        </w:r>
        <w:r w:rsidR="0011545D">
          <w:rPr>
            <w:noProof/>
            <w:webHidden/>
          </w:rPr>
          <w:t>- 40 -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20" w:history="1">
        <w:r w:rsidR="003A105E" w:rsidRPr="002804C7">
          <w:rPr>
            <w:rStyle w:val="af0"/>
            <w:rFonts w:cs="Times New Roman"/>
            <w:noProof/>
          </w:rPr>
          <w:t>（一） 大力发展现代农业</w:t>
        </w:r>
        <w:r w:rsidR="003A105E" w:rsidRPr="002804C7">
          <w:rPr>
            <w:noProof/>
            <w:webHidden/>
          </w:rPr>
          <w:tab/>
        </w:r>
        <w:r w:rsidRPr="002804C7">
          <w:rPr>
            <w:noProof/>
            <w:webHidden/>
          </w:rPr>
          <w:fldChar w:fldCharType="begin"/>
        </w:r>
        <w:r w:rsidR="003A105E" w:rsidRPr="002804C7">
          <w:rPr>
            <w:noProof/>
            <w:webHidden/>
          </w:rPr>
          <w:instrText xml:space="preserve"> PAGEREF _Toc63259120 \h </w:instrText>
        </w:r>
        <w:r w:rsidRPr="002804C7">
          <w:rPr>
            <w:noProof/>
            <w:webHidden/>
          </w:rPr>
        </w:r>
        <w:r w:rsidRPr="002804C7">
          <w:rPr>
            <w:noProof/>
            <w:webHidden/>
          </w:rPr>
          <w:fldChar w:fldCharType="separate"/>
        </w:r>
        <w:r w:rsidR="0011545D">
          <w:rPr>
            <w:noProof/>
            <w:webHidden/>
          </w:rPr>
          <w:t>- 40 -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21" w:history="1">
        <w:r w:rsidR="003A105E" w:rsidRPr="002804C7">
          <w:rPr>
            <w:rStyle w:val="af0"/>
            <w:rFonts w:cs="Times New Roman"/>
            <w:noProof/>
          </w:rPr>
          <w:t>（二） 实施乡村建设行动</w:t>
        </w:r>
        <w:r w:rsidR="003A105E" w:rsidRPr="002804C7">
          <w:rPr>
            <w:noProof/>
            <w:webHidden/>
          </w:rPr>
          <w:tab/>
        </w:r>
        <w:r w:rsidRPr="002804C7">
          <w:rPr>
            <w:noProof/>
            <w:webHidden/>
          </w:rPr>
          <w:fldChar w:fldCharType="begin"/>
        </w:r>
        <w:r w:rsidR="003A105E" w:rsidRPr="002804C7">
          <w:rPr>
            <w:noProof/>
            <w:webHidden/>
          </w:rPr>
          <w:instrText xml:space="preserve"> PAGEREF _Toc63259121 \h </w:instrText>
        </w:r>
        <w:r w:rsidRPr="002804C7">
          <w:rPr>
            <w:noProof/>
            <w:webHidden/>
          </w:rPr>
        </w:r>
        <w:r w:rsidRPr="002804C7">
          <w:rPr>
            <w:noProof/>
            <w:webHidden/>
          </w:rPr>
          <w:fldChar w:fldCharType="separate"/>
        </w:r>
        <w:r w:rsidR="0011545D">
          <w:rPr>
            <w:noProof/>
            <w:webHidden/>
          </w:rPr>
          <w:t>- 46 -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22" w:history="1">
        <w:r w:rsidR="003A105E" w:rsidRPr="002804C7">
          <w:rPr>
            <w:rStyle w:val="af0"/>
            <w:rFonts w:cs="Times New Roman"/>
            <w:noProof/>
          </w:rPr>
          <w:t>（三） 深化农业农村改革</w:t>
        </w:r>
        <w:r w:rsidR="003A105E" w:rsidRPr="002804C7">
          <w:rPr>
            <w:noProof/>
            <w:webHidden/>
          </w:rPr>
          <w:tab/>
        </w:r>
        <w:r w:rsidRPr="002804C7">
          <w:rPr>
            <w:noProof/>
            <w:webHidden/>
          </w:rPr>
          <w:fldChar w:fldCharType="begin"/>
        </w:r>
        <w:r w:rsidR="003A105E" w:rsidRPr="002804C7">
          <w:rPr>
            <w:noProof/>
            <w:webHidden/>
          </w:rPr>
          <w:instrText xml:space="preserve"> PAGEREF _Toc63259122 \h </w:instrText>
        </w:r>
        <w:r w:rsidRPr="002804C7">
          <w:rPr>
            <w:noProof/>
            <w:webHidden/>
          </w:rPr>
        </w:r>
        <w:r w:rsidRPr="002804C7">
          <w:rPr>
            <w:noProof/>
            <w:webHidden/>
          </w:rPr>
          <w:fldChar w:fldCharType="separate"/>
        </w:r>
        <w:r w:rsidR="0011545D">
          <w:rPr>
            <w:noProof/>
            <w:webHidden/>
          </w:rPr>
          <w:t>- 48 -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23" w:history="1">
        <w:r w:rsidR="003A105E" w:rsidRPr="002804C7">
          <w:rPr>
            <w:rStyle w:val="af0"/>
            <w:rFonts w:cs="Times New Roman"/>
            <w:noProof/>
          </w:rPr>
          <w:t>（四） 巩固深化脱贫攻坚成果</w:t>
        </w:r>
        <w:r w:rsidR="003A105E" w:rsidRPr="002804C7">
          <w:rPr>
            <w:noProof/>
            <w:webHidden/>
          </w:rPr>
          <w:tab/>
        </w:r>
        <w:r w:rsidRPr="002804C7">
          <w:rPr>
            <w:noProof/>
            <w:webHidden/>
          </w:rPr>
          <w:fldChar w:fldCharType="begin"/>
        </w:r>
        <w:r w:rsidR="003A105E" w:rsidRPr="002804C7">
          <w:rPr>
            <w:noProof/>
            <w:webHidden/>
          </w:rPr>
          <w:instrText xml:space="preserve"> PAGEREF _Toc63259123 \h </w:instrText>
        </w:r>
        <w:r w:rsidRPr="002804C7">
          <w:rPr>
            <w:noProof/>
            <w:webHidden/>
          </w:rPr>
        </w:r>
        <w:r w:rsidRPr="002804C7">
          <w:rPr>
            <w:noProof/>
            <w:webHidden/>
          </w:rPr>
          <w:fldChar w:fldCharType="separate"/>
        </w:r>
        <w:r w:rsidR="0011545D">
          <w:rPr>
            <w:noProof/>
            <w:webHidden/>
          </w:rPr>
          <w:t>- 49 -</w:t>
        </w:r>
        <w:r w:rsidRPr="002804C7">
          <w:rPr>
            <w:noProof/>
            <w:webHidden/>
          </w:rPr>
          <w:fldChar w:fldCharType="end"/>
        </w:r>
      </w:hyperlink>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hyperlink w:anchor="_Toc63259124" w:history="1">
        <w:r w:rsidR="003A105E" w:rsidRPr="002804C7">
          <w:rPr>
            <w:rStyle w:val="af0"/>
            <w:rFonts w:cs="Times New Roman"/>
            <w:noProof/>
          </w:rPr>
          <w:t>八、 高水平推进新型城镇化，在城市建设管理上先行示范</w:t>
        </w:r>
        <w:r w:rsidR="003A105E" w:rsidRPr="002804C7">
          <w:rPr>
            <w:noProof/>
            <w:webHidden/>
          </w:rPr>
          <w:tab/>
        </w:r>
        <w:r w:rsidRPr="002804C7">
          <w:rPr>
            <w:noProof/>
            <w:webHidden/>
          </w:rPr>
          <w:fldChar w:fldCharType="begin"/>
        </w:r>
        <w:r w:rsidR="003A105E" w:rsidRPr="002804C7">
          <w:rPr>
            <w:noProof/>
            <w:webHidden/>
          </w:rPr>
          <w:instrText xml:space="preserve"> PAGEREF _Toc63259124 \h </w:instrText>
        </w:r>
        <w:r w:rsidRPr="002804C7">
          <w:rPr>
            <w:noProof/>
            <w:webHidden/>
          </w:rPr>
        </w:r>
        <w:r w:rsidRPr="002804C7">
          <w:rPr>
            <w:noProof/>
            <w:webHidden/>
          </w:rPr>
          <w:fldChar w:fldCharType="separate"/>
        </w:r>
        <w:r w:rsidR="0011545D">
          <w:rPr>
            <w:noProof/>
            <w:webHidden/>
          </w:rPr>
          <w:t>- 50 -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25" w:history="1">
        <w:r w:rsidR="003A105E" w:rsidRPr="002804C7">
          <w:rPr>
            <w:rStyle w:val="af0"/>
            <w:rFonts w:cs="Times New Roman"/>
            <w:noProof/>
          </w:rPr>
          <w:t>（一） 构建全市国土空间开发保护新格局</w:t>
        </w:r>
        <w:r w:rsidR="003A105E" w:rsidRPr="002804C7">
          <w:rPr>
            <w:noProof/>
            <w:webHidden/>
          </w:rPr>
          <w:tab/>
        </w:r>
        <w:r w:rsidRPr="002804C7">
          <w:rPr>
            <w:noProof/>
            <w:webHidden/>
          </w:rPr>
          <w:fldChar w:fldCharType="begin"/>
        </w:r>
        <w:r w:rsidR="003A105E" w:rsidRPr="002804C7">
          <w:rPr>
            <w:noProof/>
            <w:webHidden/>
          </w:rPr>
          <w:instrText xml:space="preserve"> PAGEREF _Toc63259125 \h </w:instrText>
        </w:r>
        <w:r w:rsidRPr="002804C7">
          <w:rPr>
            <w:noProof/>
            <w:webHidden/>
          </w:rPr>
        </w:r>
        <w:r w:rsidRPr="002804C7">
          <w:rPr>
            <w:noProof/>
            <w:webHidden/>
          </w:rPr>
          <w:fldChar w:fldCharType="separate"/>
        </w:r>
        <w:r w:rsidR="0011545D">
          <w:rPr>
            <w:noProof/>
            <w:webHidden/>
          </w:rPr>
          <w:t>- 51 -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26" w:history="1">
        <w:r w:rsidR="003A105E" w:rsidRPr="002804C7">
          <w:rPr>
            <w:rStyle w:val="af0"/>
            <w:rFonts w:cs="Times New Roman"/>
            <w:noProof/>
          </w:rPr>
          <w:t>（二） 引领吉林省东南部区域协调发展</w:t>
        </w:r>
        <w:r w:rsidR="003A105E" w:rsidRPr="002804C7">
          <w:rPr>
            <w:noProof/>
            <w:webHidden/>
          </w:rPr>
          <w:tab/>
        </w:r>
        <w:r w:rsidRPr="002804C7">
          <w:rPr>
            <w:noProof/>
            <w:webHidden/>
          </w:rPr>
          <w:fldChar w:fldCharType="begin"/>
        </w:r>
        <w:r w:rsidR="003A105E" w:rsidRPr="002804C7">
          <w:rPr>
            <w:noProof/>
            <w:webHidden/>
          </w:rPr>
          <w:instrText xml:space="preserve"> PAGEREF _Toc63259126 \h </w:instrText>
        </w:r>
        <w:r w:rsidRPr="002804C7">
          <w:rPr>
            <w:noProof/>
            <w:webHidden/>
          </w:rPr>
        </w:r>
        <w:r w:rsidRPr="002804C7">
          <w:rPr>
            <w:noProof/>
            <w:webHidden/>
          </w:rPr>
          <w:fldChar w:fldCharType="separate"/>
        </w:r>
        <w:r w:rsidR="0011545D">
          <w:rPr>
            <w:noProof/>
            <w:webHidden/>
          </w:rPr>
          <w:t>- 51 -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27" w:history="1">
        <w:r w:rsidR="003A105E" w:rsidRPr="002804C7">
          <w:rPr>
            <w:rStyle w:val="af0"/>
            <w:rFonts w:cs="Times New Roman"/>
            <w:noProof/>
          </w:rPr>
          <w:t>（三） 建设县城新型城镇化示范市</w:t>
        </w:r>
        <w:r w:rsidR="003A105E" w:rsidRPr="002804C7">
          <w:rPr>
            <w:noProof/>
            <w:webHidden/>
          </w:rPr>
          <w:tab/>
        </w:r>
        <w:r w:rsidRPr="002804C7">
          <w:rPr>
            <w:noProof/>
            <w:webHidden/>
          </w:rPr>
          <w:fldChar w:fldCharType="begin"/>
        </w:r>
        <w:r w:rsidR="003A105E" w:rsidRPr="002804C7">
          <w:rPr>
            <w:noProof/>
            <w:webHidden/>
          </w:rPr>
          <w:instrText xml:space="preserve"> PAGEREF _Toc63259127 \h </w:instrText>
        </w:r>
        <w:r w:rsidRPr="002804C7">
          <w:rPr>
            <w:noProof/>
            <w:webHidden/>
          </w:rPr>
        </w:r>
        <w:r w:rsidRPr="002804C7">
          <w:rPr>
            <w:noProof/>
            <w:webHidden/>
          </w:rPr>
          <w:fldChar w:fldCharType="separate"/>
        </w:r>
        <w:r w:rsidR="0011545D">
          <w:rPr>
            <w:noProof/>
            <w:webHidden/>
          </w:rPr>
          <w:t>- 52 -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28" w:history="1">
        <w:r w:rsidR="003A105E" w:rsidRPr="002804C7">
          <w:rPr>
            <w:rStyle w:val="af0"/>
            <w:rFonts w:cs="Times New Roman"/>
            <w:noProof/>
          </w:rPr>
          <w:t>（四） 提升城市管理智慧化水平</w:t>
        </w:r>
        <w:r w:rsidR="003A105E" w:rsidRPr="002804C7">
          <w:rPr>
            <w:noProof/>
            <w:webHidden/>
          </w:rPr>
          <w:tab/>
        </w:r>
        <w:r w:rsidRPr="002804C7">
          <w:rPr>
            <w:noProof/>
            <w:webHidden/>
          </w:rPr>
          <w:fldChar w:fldCharType="begin"/>
        </w:r>
        <w:r w:rsidR="003A105E" w:rsidRPr="002804C7">
          <w:rPr>
            <w:noProof/>
            <w:webHidden/>
          </w:rPr>
          <w:instrText xml:space="preserve"> PAGEREF _Toc63259128 \h </w:instrText>
        </w:r>
        <w:r w:rsidRPr="002804C7">
          <w:rPr>
            <w:noProof/>
            <w:webHidden/>
          </w:rPr>
        </w:r>
        <w:r w:rsidRPr="002804C7">
          <w:rPr>
            <w:noProof/>
            <w:webHidden/>
          </w:rPr>
          <w:fldChar w:fldCharType="separate"/>
        </w:r>
        <w:r w:rsidR="0011545D">
          <w:rPr>
            <w:noProof/>
            <w:webHidden/>
          </w:rPr>
          <w:t>- 56 -</w:t>
        </w:r>
        <w:r w:rsidRPr="002804C7">
          <w:rPr>
            <w:noProof/>
            <w:webHidden/>
          </w:rPr>
          <w:fldChar w:fldCharType="end"/>
        </w:r>
      </w:hyperlink>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hyperlink w:anchor="_Toc63259129" w:history="1">
        <w:r w:rsidR="003A105E" w:rsidRPr="002804C7">
          <w:rPr>
            <w:rStyle w:val="af0"/>
            <w:rFonts w:cs="Times New Roman"/>
            <w:noProof/>
          </w:rPr>
          <w:t>九、 打造全国最美城市，在生态文明建设上先行示范</w:t>
        </w:r>
        <w:r w:rsidR="003A105E" w:rsidRPr="002804C7">
          <w:rPr>
            <w:noProof/>
            <w:webHidden/>
          </w:rPr>
          <w:tab/>
        </w:r>
        <w:r w:rsidRPr="002804C7">
          <w:rPr>
            <w:noProof/>
            <w:webHidden/>
          </w:rPr>
          <w:fldChar w:fldCharType="begin"/>
        </w:r>
        <w:r w:rsidR="003A105E" w:rsidRPr="002804C7">
          <w:rPr>
            <w:noProof/>
            <w:webHidden/>
          </w:rPr>
          <w:instrText xml:space="preserve"> PAGEREF _Toc63259129 \h </w:instrText>
        </w:r>
        <w:r w:rsidRPr="002804C7">
          <w:rPr>
            <w:noProof/>
            <w:webHidden/>
          </w:rPr>
        </w:r>
        <w:r w:rsidRPr="002804C7">
          <w:rPr>
            <w:noProof/>
            <w:webHidden/>
          </w:rPr>
          <w:fldChar w:fldCharType="separate"/>
        </w:r>
        <w:r w:rsidR="0011545D">
          <w:rPr>
            <w:noProof/>
            <w:webHidden/>
          </w:rPr>
          <w:t>- 57 -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30" w:history="1">
        <w:r w:rsidR="003A105E" w:rsidRPr="002804C7">
          <w:rPr>
            <w:rStyle w:val="af0"/>
            <w:rFonts w:cs="Times New Roman"/>
            <w:noProof/>
          </w:rPr>
          <w:t>（一） 实施生态保护与修复</w:t>
        </w:r>
        <w:r w:rsidR="003A105E" w:rsidRPr="002804C7">
          <w:rPr>
            <w:noProof/>
            <w:webHidden/>
          </w:rPr>
          <w:tab/>
        </w:r>
        <w:r w:rsidRPr="002804C7">
          <w:rPr>
            <w:noProof/>
            <w:webHidden/>
          </w:rPr>
          <w:fldChar w:fldCharType="begin"/>
        </w:r>
        <w:r w:rsidR="003A105E" w:rsidRPr="002804C7">
          <w:rPr>
            <w:noProof/>
            <w:webHidden/>
          </w:rPr>
          <w:instrText xml:space="preserve"> PAGEREF _Toc63259130 \h </w:instrText>
        </w:r>
        <w:r w:rsidRPr="002804C7">
          <w:rPr>
            <w:noProof/>
            <w:webHidden/>
          </w:rPr>
        </w:r>
        <w:r w:rsidRPr="002804C7">
          <w:rPr>
            <w:noProof/>
            <w:webHidden/>
          </w:rPr>
          <w:fldChar w:fldCharType="separate"/>
        </w:r>
        <w:r w:rsidR="0011545D">
          <w:rPr>
            <w:noProof/>
            <w:webHidden/>
          </w:rPr>
          <w:t>- 57 -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31" w:history="1">
        <w:r w:rsidR="003A105E" w:rsidRPr="002804C7">
          <w:rPr>
            <w:rStyle w:val="af0"/>
            <w:rFonts w:cs="Times New Roman"/>
            <w:noProof/>
          </w:rPr>
          <w:t>（二） 保护利用好黑土地</w:t>
        </w:r>
        <w:r w:rsidR="003A105E" w:rsidRPr="002804C7">
          <w:rPr>
            <w:noProof/>
            <w:webHidden/>
          </w:rPr>
          <w:tab/>
        </w:r>
        <w:r w:rsidRPr="002804C7">
          <w:rPr>
            <w:noProof/>
            <w:webHidden/>
          </w:rPr>
          <w:fldChar w:fldCharType="begin"/>
        </w:r>
        <w:r w:rsidR="003A105E" w:rsidRPr="002804C7">
          <w:rPr>
            <w:noProof/>
            <w:webHidden/>
          </w:rPr>
          <w:instrText xml:space="preserve"> PAGEREF _Toc63259131 \h </w:instrText>
        </w:r>
        <w:r w:rsidRPr="002804C7">
          <w:rPr>
            <w:noProof/>
            <w:webHidden/>
          </w:rPr>
        </w:r>
        <w:r w:rsidRPr="002804C7">
          <w:rPr>
            <w:noProof/>
            <w:webHidden/>
          </w:rPr>
          <w:fldChar w:fldCharType="separate"/>
        </w:r>
        <w:r w:rsidR="0011545D">
          <w:rPr>
            <w:noProof/>
            <w:webHidden/>
          </w:rPr>
          <w:t>- 58 -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32" w:history="1">
        <w:r w:rsidR="003A105E" w:rsidRPr="002804C7">
          <w:rPr>
            <w:rStyle w:val="af0"/>
            <w:rFonts w:cs="Times New Roman"/>
            <w:noProof/>
          </w:rPr>
          <w:t>（三） 打造生态产品价值实现基地</w:t>
        </w:r>
        <w:r w:rsidR="003A105E" w:rsidRPr="002804C7">
          <w:rPr>
            <w:noProof/>
            <w:webHidden/>
          </w:rPr>
          <w:tab/>
        </w:r>
        <w:r w:rsidRPr="002804C7">
          <w:rPr>
            <w:noProof/>
            <w:webHidden/>
          </w:rPr>
          <w:fldChar w:fldCharType="begin"/>
        </w:r>
        <w:r w:rsidR="003A105E" w:rsidRPr="002804C7">
          <w:rPr>
            <w:noProof/>
            <w:webHidden/>
          </w:rPr>
          <w:instrText xml:space="preserve"> PAGEREF _Toc63259132 \h </w:instrText>
        </w:r>
        <w:r w:rsidRPr="002804C7">
          <w:rPr>
            <w:noProof/>
            <w:webHidden/>
          </w:rPr>
        </w:r>
        <w:r w:rsidRPr="002804C7">
          <w:rPr>
            <w:noProof/>
            <w:webHidden/>
          </w:rPr>
          <w:fldChar w:fldCharType="separate"/>
        </w:r>
        <w:r w:rsidR="0011545D">
          <w:rPr>
            <w:noProof/>
            <w:webHidden/>
          </w:rPr>
          <w:t>- 59 -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33" w:history="1">
        <w:r w:rsidR="003A105E" w:rsidRPr="002804C7">
          <w:rPr>
            <w:rStyle w:val="af0"/>
            <w:rFonts w:cs="Times New Roman"/>
            <w:noProof/>
          </w:rPr>
          <w:t>（四） 加强环境污染治理</w:t>
        </w:r>
        <w:r w:rsidR="003A105E" w:rsidRPr="002804C7">
          <w:rPr>
            <w:noProof/>
            <w:webHidden/>
          </w:rPr>
          <w:tab/>
        </w:r>
        <w:r w:rsidRPr="002804C7">
          <w:rPr>
            <w:noProof/>
            <w:webHidden/>
          </w:rPr>
          <w:fldChar w:fldCharType="begin"/>
        </w:r>
        <w:r w:rsidR="003A105E" w:rsidRPr="002804C7">
          <w:rPr>
            <w:noProof/>
            <w:webHidden/>
          </w:rPr>
          <w:instrText xml:space="preserve"> PAGEREF _Toc63259133 \h </w:instrText>
        </w:r>
        <w:r w:rsidRPr="002804C7">
          <w:rPr>
            <w:noProof/>
            <w:webHidden/>
          </w:rPr>
        </w:r>
        <w:r w:rsidRPr="002804C7">
          <w:rPr>
            <w:noProof/>
            <w:webHidden/>
          </w:rPr>
          <w:fldChar w:fldCharType="separate"/>
        </w:r>
        <w:r w:rsidR="0011545D">
          <w:rPr>
            <w:noProof/>
            <w:webHidden/>
          </w:rPr>
          <w:t>- 60 -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34" w:history="1">
        <w:r w:rsidR="003A105E" w:rsidRPr="002804C7">
          <w:rPr>
            <w:rStyle w:val="af0"/>
            <w:rFonts w:cs="Times New Roman"/>
            <w:noProof/>
          </w:rPr>
          <w:t>（五） 大力发展循环经济</w:t>
        </w:r>
        <w:r w:rsidR="003A105E" w:rsidRPr="002804C7">
          <w:rPr>
            <w:noProof/>
            <w:webHidden/>
          </w:rPr>
          <w:tab/>
        </w:r>
        <w:r w:rsidRPr="002804C7">
          <w:rPr>
            <w:noProof/>
            <w:webHidden/>
          </w:rPr>
          <w:fldChar w:fldCharType="begin"/>
        </w:r>
        <w:r w:rsidR="003A105E" w:rsidRPr="002804C7">
          <w:rPr>
            <w:noProof/>
            <w:webHidden/>
          </w:rPr>
          <w:instrText xml:space="preserve"> PAGEREF _Toc63259134 \h </w:instrText>
        </w:r>
        <w:r w:rsidRPr="002804C7">
          <w:rPr>
            <w:noProof/>
            <w:webHidden/>
          </w:rPr>
        </w:r>
        <w:r w:rsidRPr="002804C7">
          <w:rPr>
            <w:noProof/>
            <w:webHidden/>
          </w:rPr>
          <w:fldChar w:fldCharType="separate"/>
        </w:r>
        <w:r w:rsidR="0011545D">
          <w:rPr>
            <w:noProof/>
            <w:webHidden/>
          </w:rPr>
          <w:t>- 61 -</w:t>
        </w:r>
        <w:r w:rsidRPr="002804C7">
          <w:rPr>
            <w:noProof/>
            <w:webHidden/>
          </w:rPr>
          <w:fldChar w:fldCharType="end"/>
        </w:r>
      </w:hyperlink>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hyperlink w:anchor="_Toc63259135" w:history="1">
        <w:r w:rsidR="003A105E" w:rsidRPr="002804C7">
          <w:rPr>
            <w:rStyle w:val="af0"/>
            <w:rFonts w:cs="Times New Roman"/>
            <w:noProof/>
          </w:rPr>
          <w:t>十、 树立民生幸福标杆，在社会建设上先行示范</w:t>
        </w:r>
        <w:r w:rsidR="003A105E" w:rsidRPr="002804C7">
          <w:rPr>
            <w:noProof/>
            <w:webHidden/>
          </w:rPr>
          <w:tab/>
        </w:r>
        <w:r w:rsidRPr="002804C7">
          <w:rPr>
            <w:noProof/>
            <w:webHidden/>
          </w:rPr>
          <w:fldChar w:fldCharType="begin"/>
        </w:r>
        <w:r w:rsidR="003A105E" w:rsidRPr="002804C7">
          <w:rPr>
            <w:noProof/>
            <w:webHidden/>
          </w:rPr>
          <w:instrText xml:space="preserve"> PAGEREF _Toc63259135 \h </w:instrText>
        </w:r>
        <w:r w:rsidRPr="002804C7">
          <w:rPr>
            <w:noProof/>
            <w:webHidden/>
          </w:rPr>
        </w:r>
        <w:r w:rsidRPr="002804C7">
          <w:rPr>
            <w:noProof/>
            <w:webHidden/>
          </w:rPr>
          <w:fldChar w:fldCharType="separate"/>
        </w:r>
        <w:r w:rsidR="0011545D">
          <w:rPr>
            <w:noProof/>
            <w:webHidden/>
          </w:rPr>
          <w:t>- 61 -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36" w:history="1">
        <w:r w:rsidR="003A105E" w:rsidRPr="002804C7">
          <w:rPr>
            <w:rStyle w:val="af0"/>
            <w:rFonts w:cs="Times New Roman"/>
            <w:noProof/>
          </w:rPr>
          <w:t>（一） 全面实施就业优先政策</w:t>
        </w:r>
        <w:r w:rsidR="003A105E" w:rsidRPr="002804C7">
          <w:rPr>
            <w:noProof/>
            <w:webHidden/>
          </w:rPr>
          <w:tab/>
        </w:r>
        <w:r w:rsidRPr="002804C7">
          <w:rPr>
            <w:noProof/>
            <w:webHidden/>
          </w:rPr>
          <w:fldChar w:fldCharType="begin"/>
        </w:r>
        <w:r w:rsidR="003A105E" w:rsidRPr="002804C7">
          <w:rPr>
            <w:noProof/>
            <w:webHidden/>
          </w:rPr>
          <w:instrText xml:space="preserve"> PAGEREF _Toc63259136 \h </w:instrText>
        </w:r>
        <w:r w:rsidRPr="002804C7">
          <w:rPr>
            <w:noProof/>
            <w:webHidden/>
          </w:rPr>
        </w:r>
        <w:r w:rsidRPr="002804C7">
          <w:rPr>
            <w:noProof/>
            <w:webHidden/>
          </w:rPr>
          <w:fldChar w:fldCharType="separate"/>
        </w:r>
        <w:r w:rsidR="0011545D">
          <w:rPr>
            <w:noProof/>
            <w:webHidden/>
          </w:rPr>
          <w:t>- 62 -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37" w:history="1">
        <w:r w:rsidR="003A105E" w:rsidRPr="002804C7">
          <w:rPr>
            <w:rStyle w:val="af0"/>
            <w:rFonts w:cs="Times New Roman"/>
            <w:noProof/>
          </w:rPr>
          <w:t>（二） 打造吉林省教育高地</w:t>
        </w:r>
        <w:r w:rsidR="003A105E" w:rsidRPr="002804C7">
          <w:rPr>
            <w:noProof/>
            <w:webHidden/>
          </w:rPr>
          <w:tab/>
        </w:r>
        <w:r w:rsidRPr="002804C7">
          <w:rPr>
            <w:noProof/>
            <w:webHidden/>
          </w:rPr>
          <w:fldChar w:fldCharType="begin"/>
        </w:r>
        <w:r w:rsidR="003A105E" w:rsidRPr="002804C7">
          <w:rPr>
            <w:noProof/>
            <w:webHidden/>
          </w:rPr>
          <w:instrText xml:space="preserve"> PAGEREF _Toc63259137 \h </w:instrText>
        </w:r>
        <w:r w:rsidRPr="002804C7">
          <w:rPr>
            <w:noProof/>
            <w:webHidden/>
          </w:rPr>
        </w:r>
        <w:r w:rsidRPr="002804C7">
          <w:rPr>
            <w:noProof/>
            <w:webHidden/>
          </w:rPr>
          <w:fldChar w:fldCharType="separate"/>
        </w:r>
        <w:r w:rsidR="0011545D">
          <w:rPr>
            <w:noProof/>
            <w:webHidden/>
          </w:rPr>
          <w:t>- 62 -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38" w:history="1">
        <w:r w:rsidR="003A105E" w:rsidRPr="002804C7">
          <w:rPr>
            <w:rStyle w:val="af0"/>
            <w:rFonts w:cs="Times New Roman"/>
            <w:noProof/>
          </w:rPr>
          <w:t>（三） 打造东北地区健康养生城市</w:t>
        </w:r>
        <w:r w:rsidR="003A105E" w:rsidRPr="002804C7">
          <w:rPr>
            <w:noProof/>
            <w:webHidden/>
          </w:rPr>
          <w:tab/>
        </w:r>
        <w:r w:rsidRPr="002804C7">
          <w:rPr>
            <w:noProof/>
            <w:webHidden/>
          </w:rPr>
          <w:fldChar w:fldCharType="begin"/>
        </w:r>
        <w:r w:rsidR="003A105E" w:rsidRPr="002804C7">
          <w:rPr>
            <w:noProof/>
            <w:webHidden/>
          </w:rPr>
          <w:instrText xml:space="preserve"> PAGEREF _Toc63259138 \h </w:instrText>
        </w:r>
        <w:r w:rsidRPr="002804C7">
          <w:rPr>
            <w:noProof/>
            <w:webHidden/>
          </w:rPr>
        </w:r>
        <w:r w:rsidRPr="002804C7">
          <w:rPr>
            <w:noProof/>
            <w:webHidden/>
          </w:rPr>
          <w:fldChar w:fldCharType="separate"/>
        </w:r>
        <w:r w:rsidR="0011545D">
          <w:rPr>
            <w:noProof/>
            <w:webHidden/>
          </w:rPr>
          <w:t>- 65 -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39" w:history="1">
        <w:r w:rsidR="003A105E" w:rsidRPr="002804C7">
          <w:rPr>
            <w:rStyle w:val="af0"/>
            <w:rFonts w:cs="Times New Roman"/>
            <w:noProof/>
          </w:rPr>
          <w:t>（四） 健全多层次社会保障体系</w:t>
        </w:r>
        <w:r w:rsidR="003A105E" w:rsidRPr="002804C7">
          <w:rPr>
            <w:noProof/>
            <w:webHidden/>
          </w:rPr>
          <w:tab/>
        </w:r>
        <w:r w:rsidRPr="002804C7">
          <w:rPr>
            <w:noProof/>
            <w:webHidden/>
          </w:rPr>
          <w:fldChar w:fldCharType="begin"/>
        </w:r>
        <w:r w:rsidR="003A105E" w:rsidRPr="002804C7">
          <w:rPr>
            <w:noProof/>
            <w:webHidden/>
          </w:rPr>
          <w:instrText xml:space="preserve"> PAGEREF _Toc63259139 \h </w:instrText>
        </w:r>
        <w:r w:rsidRPr="002804C7">
          <w:rPr>
            <w:noProof/>
            <w:webHidden/>
          </w:rPr>
        </w:r>
        <w:r w:rsidRPr="002804C7">
          <w:rPr>
            <w:noProof/>
            <w:webHidden/>
          </w:rPr>
          <w:fldChar w:fldCharType="separate"/>
        </w:r>
        <w:r w:rsidR="0011545D">
          <w:rPr>
            <w:noProof/>
            <w:webHidden/>
          </w:rPr>
          <w:t>- 68 -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40" w:history="1">
        <w:r w:rsidR="003A105E" w:rsidRPr="002804C7">
          <w:rPr>
            <w:rStyle w:val="af0"/>
            <w:rFonts w:cs="Times New Roman"/>
            <w:noProof/>
          </w:rPr>
          <w:t>（五） 构建多层次养老服务体系</w:t>
        </w:r>
        <w:r w:rsidR="003A105E" w:rsidRPr="002804C7">
          <w:rPr>
            <w:noProof/>
            <w:webHidden/>
          </w:rPr>
          <w:tab/>
        </w:r>
        <w:r w:rsidRPr="002804C7">
          <w:rPr>
            <w:noProof/>
            <w:webHidden/>
          </w:rPr>
          <w:fldChar w:fldCharType="begin"/>
        </w:r>
        <w:r w:rsidR="003A105E" w:rsidRPr="002804C7">
          <w:rPr>
            <w:noProof/>
            <w:webHidden/>
          </w:rPr>
          <w:instrText xml:space="preserve"> PAGEREF _Toc63259140 \h </w:instrText>
        </w:r>
        <w:r w:rsidRPr="002804C7">
          <w:rPr>
            <w:noProof/>
            <w:webHidden/>
          </w:rPr>
        </w:r>
        <w:r w:rsidRPr="002804C7">
          <w:rPr>
            <w:noProof/>
            <w:webHidden/>
          </w:rPr>
          <w:fldChar w:fldCharType="separate"/>
        </w:r>
        <w:r w:rsidR="0011545D">
          <w:rPr>
            <w:noProof/>
            <w:webHidden/>
          </w:rPr>
          <w:t>- 68 -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41" w:history="1">
        <w:r w:rsidR="003A105E" w:rsidRPr="002804C7">
          <w:rPr>
            <w:rStyle w:val="af0"/>
            <w:rFonts w:cs="Times New Roman"/>
            <w:noProof/>
          </w:rPr>
          <w:t>（六） 全面推进依法治市</w:t>
        </w:r>
        <w:r w:rsidR="003A105E" w:rsidRPr="002804C7">
          <w:rPr>
            <w:noProof/>
            <w:webHidden/>
          </w:rPr>
          <w:tab/>
        </w:r>
        <w:r w:rsidRPr="002804C7">
          <w:rPr>
            <w:noProof/>
            <w:webHidden/>
          </w:rPr>
          <w:fldChar w:fldCharType="begin"/>
        </w:r>
        <w:r w:rsidR="003A105E" w:rsidRPr="002804C7">
          <w:rPr>
            <w:noProof/>
            <w:webHidden/>
          </w:rPr>
          <w:instrText xml:space="preserve"> PAGEREF _Toc63259141 \h </w:instrText>
        </w:r>
        <w:r w:rsidRPr="002804C7">
          <w:rPr>
            <w:noProof/>
            <w:webHidden/>
          </w:rPr>
        </w:r>
        <w:r w:rsidRPr="002804C7">
          <w:rPr>
            <w:noProof/>
            <w:webHidden/>
          </w:rPr>
          <w:fldChar w:fldCharType="separate"/>
        </w:r>
        <w:r w:rsidR="0011545D">
          <w:rPr>
            <w:noProof/>
            <w:webHidden/>
          </w:rPr>
          <w:t>- 70 -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42" w:history="1">
        <w:r w:rsidR="003A105E" w:rsidRPr="002804C7">
          <w:rPr>
            <w:rStyle w:val="af0"/>
            <w:rFonts w:cs="Times New Roman"/>
            <w:noProof/>
          </w:rPr>
          <w:t>（七） 加强和创新社会治理</w:t>
        </w:r>
        <w:r w:rsidR="003A105E" w:rsidRPr="002804C7">
          <w:rPr>
            <w:noProof/>
            <w:webHidden/>
          </w:rPr>
          <w:tab/>
        </w:r>
        <w:r w:rsidRPr="002804C7">
          <w:rPr>
            <w:noProof/>
            <w:webHidden/>
          </w:rPr>
          <w:fldChar w:fldCharType="begin"/>
        </w:r>
        <w:r w:rsidR="003A105E" w:rsidRPr="002804C7">
          <w:rPr>
            <w:noProof/>
            <w:webHidden/>
          </w:rPr>
          <w:instrText xml:space="preserve"> PAGEREF _Toc63259142 \h </w:instrText>
        </w:r>
        <w:r w:rsidRPr="002804C7">
          <w:rPr>
            <w:noProof/>
            <w:webHidden/>
          </w:rPr>
        </w:r>
        <w:r w:rsidRPr="002804C7">
          <w:rPr>
            <w:noProof/>
            <w:webHidden/>
          </w:rPr>
          <w:fldChar w:fldCharType="separate"/>
        </w:r>
        <w:r w:rsidR="0011545D">
          <w:rPr>
            <w:noProof/>
            <w:webHidden/>
          </w:rPr>
          <w:t>- 70 -</w:t>
        </w:r>
        <w:r w:rsidRPr="002804C7">
          <w:rPr>
            <w:noProof/>
            <w:webHidden/>
          </w:rPr>
          <w:fldChar w:fldCharType="end"/>
        </w:r>
      </w:hyperlink>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hyperlink w:anchor="_Toc63259143" w:history="1">
        <w:r w:rsidR="003A105E" w:rsidRPr="002804C7">
          <w:rPr>
            <w:rStyle w:val="af0"/>
            <w:rFonts w:cs="Times New Roman"/>
            <w:noProof/>
          </w:rPr>
          <w:t>十一、 发展文化事业和文化产业，提高梅河口文化软实力</w:t>
        </w:r>
        <w:r w:rsidR="003A105E" w:rsidRPr="002804C7">
          <w:rPr>
            <w:noProof/>
            <w:webHidden/>
          </w:rPr>
          <w:tab/>
        </w:r>
        <w:r w:rsidRPr="002804C7">
          <w:rPr>
            <w:noProof/>
            <w:webHidden/>
          </w:rPr>
          <w:fldChar w:fldCharType="begin"/>
        </w:r>
        <w:r w:rsidR="003A105E" w:rsidRPr="002804C7">
          <w:rPr>
            <w:noProof/>
            <w:webHidden/>
          </w:rPr>
          <w:instrText xml:space="preserve"> PAGEREF _Toc63259143 \h </w:instrText>
        </w:r>
        <w:r w:rsidRPr="002804C7">
          <w:rPr>
            <w:noProof/>
            <w:webHidden/>
          </w:rPr>
        </w:r>
        <w:r w:rsidRPr="002804C7">
          <w:rPr>
            <w:noProof/>
            <w:webHidden/>
          </w:rPr>
          <w:fldChar w:fldCharType="separate"/>
        </w:r>
        <w:r w:rsidR="0011545D">
          <w:rPr>
            <w:noProof/>
            <w:webHidden/>
          </w:rPr>
          <w:t>- 71 -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44" w:history="1">
        <w:r w:rsidR="003A105E" w:rsidRPr="002804C7">
          <w:rPr>
            <w:rStyle w:val="af0"/>
            <w:rFonts w:cs="Times New Roman"/>
            <w:noProof/>
          </w:rPr>
          <w:t>（一） 巩固精神文明建设成果</w:t>
        </w:r>
        <w:r w:rsidR="003A105E" w:rsidRPr="002804C7">
          <w:rPr>
            <w:noProof/>
            <w:webHidden/>
          </w:rPr>
          <w:tab/>
        </w:r>
        <w:r w:rsidRPr="002804C7">
          <w:rPr>
            <w:noProof/>
            <w:webHidden/>
          </w:rPr>
          <w:fldChar w:fldCharType="begin"/>
        </w:r>
        <w:r w:rsidR="003A105E" w:rsidRPr="002804C7">
          <w:rPr>
            <w:noProof/>
            <w:webHidden/>
          </w:rPr>
          <w:instrText xml:space="preserve"> PAGEREF _Toc63259144 \h </w:instrText>
        </w:r>
        <w:r w:rsidRPr="002804C7">
          <w:rPr>
            <w:noProof/>
            <w:webHidden/>
          </w:rPr>
        </w:r>
        <w:r w:rsidRPr="002804C7">
          <w:rPr>
            <w:noProof/>
            <w:webHidden/>
          </w:rPr>
          <w:fldChar w:fldCharType="separate"/>
        </w:r>
        <w:r w:rsidR="0011545D">
          <w:rPr>
            <w:noProof/>
            <w:webHidden/>
          </w:rPr>
          <w:t>- 71 -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45" w:history="1">
        <w:r w:rsidR="003A105E" w:rsidRPr="002804C7">
          <w:rPr>
            <w:rStyle w:val="af0"/>
            <w:rFonts w:cs="Times New Roman"/>
            <w:noProof/>
          </w:rPr>
          <w:t>（二） 打造国内一流的文体活动集聚区</w:t>
        </w:r>
        <w:r w:rsidR="003A105E" w:rsidRPr="002804C7">
          <w:rPr>
            <w:noProof/>
            <w:webHidden/>
          </w:rPr>
          <w:tab/>
        </w:r>
        <w:r w:rsidRPr="002804C7">
          <w:rPr>
            <w:noProof/>
            <w:webHidden/>
          </w:rPr>
          <w:fldChar w:fldCharType="begin"/>
        </w:r>
        <w:r w:rsidR="003A105E" w:rsidRPr="002804C7">
          <w:rPr>
            <w:noProof/>
            <w:webHidden/>
          </w:rPr>
          <w:instrText xml:space="preserve"> PAGEREF _Toc63259145 \h </w:instrText>
        </w:r>
        <w:r w:rsidRPr="002804C7">
          <w:rPr>
            <w:noProof/>
            <w:webHidden/>
          </w:rPr>
        </w:r>
        <w:r w:rsidRPr="002804C7">
          <w:rPr>
            <w:noProof/>
            <w:webHidden/>
          </w:rPr>
          <w:fldChar w:fldCharType="separate"/>
        </w:r>
        <w:r w:rsidR="0011545D">
          <w:rPr>
            <w:noProof/>
            <w:webHidden/>
          </w:rPr>
          <w:t>- 72 -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46" w:history="1">
        <w:r w:rsidR="003A105E" w:rsidRPr="002804C7">
          <w:rPr>
            <w:rStyle w:val="af0"/>
            <w:rFonts w:cs="Times New Roman"/>
            <w:noProof/>
          </w:rPr>
          <w:t>（三） 发展现代文化产业和文化事业</w:t>
        </w:r>
        <w:r w:rsidR="003A105E" w:rsidRPr="002804C7">
          <w:rPr>
            <w:noProof/>
            <w:webHidden/>
          </w:rPr>
          <w:tab/>
        </w:r>
        <w:r w:rsidRPr="002804C7">
          <w:rPr>
            <w:noProof/>
            <w:webHidden/>
          </w:rPr>
          <w:fldChar w:fldCharType="begin"/>
        </w:r>
        <w:r w:rsidR="003A105E" w:rsidRPr="002804C7">
          <w:rPr>
            <w:noProof/>
            <w:webHidden/>
          </w:rPr>
          <w:instrText xml:space="preserve"> PAGEREF _Toc63259146 \h </w:instrText>
        </w:r>
        <w:r w:rsidRPr="002804C7">
          <w:rPr>
            <w:noProof/>
            <w:webHidden/>
          </w:rPr>
        </w:r>
        <w:r w:rsidRPr="002804C7">
          <w:rPr>
            <w:noProof/>
            <w:webHidden/>
          </w:rPr>
          <w:fldChar w:fldCharType="separate"/>
        </w:r>
        <w:r w:rsidR="0011545D">
          <w:rPr>
            <w:noProof/>
            <w:webHidden/>
          </w:rPr>
          <w:t>- 72 -</w:t>
        </w:r>
        <w:r w:rsidRPr="002804C7">
          <w:rPr>
            <w:noProof/>
            <w:webHidden/>
          </w:rPr>
          <w:fldChar w:fldCharType="end"/>
        </w:r>
      </w:hyperlink>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hyperlink w:anchor="_Toc63259147" w:history="1">
        <w:r w:rsidR="003A105E" w:rsidRPr="002804C7">
          <w:rPr>
            <w:rStyle w:val="af0"/>
            <w:rFonts w:cs="Times New Roman"/>
            <w:noProof/>
          </w:rPr>
          <w:t>十二、 统筹发展和安全，建设更高水平的平安梅河口</w:t>
        </w:r>
        <w:r w:rsidR="003A105E" w:rsidRPr="002804C7">
          <w:rPr>
            <w:noProof/>
            <w:webHidden/>
          </w:rPr>
          <w:tab/>
        </w:r>
        <w:r w:rsidRPr="002804C7">
          <w:rPr>
            <w:noProof/>
            <w:webHidden/>
          </w:rPr>
          <w:fldChar w:fldCharType="begin"/>
        </w:r>
        <w:r w:rsidR="003A105E" w:rsidRPr="002804C7">
          <w:rPr>
            <w:noProof/>
            <w:webHidden/>
          </w:rPr>
          <w:instrText xml:space="preserve"> PAGEREF _Toc63259147 \h </w:instrText>
        </w:r>
        <w:r w:rsidRPr="002804C7">
          <w:rPr>
            <w:noProof/>
            <w:webHidden/>
          </w:rPr>
        </w:r>
        <w:r w:rsidRPr="002804C7">
          <w:rPr>
            <w:noProof/>
            <w:webHidden/>
          </w:rPr>
          <w:fldChar w:fldCharType="separate"/>
        </w:r>
        <w:r w:rsidR="0011545D">
          <w:rPr>
            <w:noProof/>
            <w:webHidden/>
          </w:rPr>
          <w:t>- 74 -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48" w:history="1">
        <w:r w:rsidR="003A105E" w:rsidRPr="002804C7">
          <w:rPr>
            <w:rStyle w:val="af0"/>
            <w:rFonts w:cs="Times New Roman"/>
            <w:noProof/>
          </w:rPr>
          <w:t>（一） 坚决捍卫国家政治安全</w:t>
        </w:r>
        <w:r w:rsidR="003A105E" w:rsidRPr="002804C7">
          <w:rPr>
            <w:noProof/>
            <w:webHidden/>
          </w:rPr>
          <w:tab/>
        </w:r>
        <w:r w:rsidRPr="002804C7">
          <w:rPr>
            <w:noProof/>
            <w:webHidden/>
          </w:rPr>
          <w:fldChar w:fldCharType="begin"/>
        </w:r>
        <w:r w:rsidR="003A105E" w:rsidRPr="002804C7">
          <w:rPr>
            <w:noProof/>
            <w:webHidden/>
          </w:rPr>
          <w:instrText xml:space="preserve"> PAGEREF _Toc63259148 \h </w:instrText>
        </w:r>
        <w:r w:rsidRPr="002804C7">
          <w:rPr>
            <w:noProof/>
            <w:webHidden/>
          </w:rPr>
        </w:r>
        <w:r w:rsidRPr="002804C7">
          <w:rPr>
            <w:noProof/>
            <w:webHidden/>
          </w:rPr>
          <w:fldChar w:fldCharType="separate"/>
        </w:r>
        <w:r w:rsidR="0011545D">
          <w:rPr>
            <w:noProof/>
            <w:webHidden/>
          </w:rPr>
          <w:t>- 74 -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49" w:history="1">
        <w:r w:rsidR="003A105E" w:rsidRPr="002804C7">
          <w:rPr>
            <w:rStyle w:val="af0"/>
            <w:rFonts w:cs="Times New Roman"/>
            <w:noProof/>
          </w:rPr>
          <w:t>（二） 切实维护国家经济安全</w:t>
        </w:r>
        <w:r w:rsidR="003A105E" w:rsidRPr="002804C7">
          <w:rPr>
            <w:noProof/>
            <w:webHidden/>
          </w:rPr>
          <w:tab/>
        </w:r>
        <w:r w:rsidRPr="002804C7">
          <w:rPr>
            <w:noProof/>
            <w:webHidden/>
          </w:rPr>
          <w:fldChar w:fldCharType="begin"/>
        </w:r>
        <w:r w:rsidR="003A105E" w:rsidRPr="002804C7">
          <w:rPr>
            <w:noProof/>
            <w:webHidden/>
          </w:rPr>
          <w:instrText xml:space="preserve"> PAGEREF _Toc63259149 \h </w:instrText>
        </w:r>
        <w:r w:rsidRPr="002804C7">
          <w:rPr>
            <w:noProof/>
            <w:webHidden/>
          </w:rPr>
        </w:r>
        <w:r w:rsidRPr="002804C7">
          <w:rPr>
            <w:noProof/>
            <w:webHidden/>
          </w:rPr>
          <w:fldChar w:fldCharType="separate"/>
        </w:r>
        <w:r w:rsidR="0011545D">
          <w:rPr>
            <w:noProof/>
            <w:webHidden/>
          </w:rPr>
          <w:t>- 75 -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50" w:history="1">
        <w:r w:rsidR="003A105E" w:rsidRPr="002804C7">
          <w:rPr>
            <w:rStyle w:val="af0"/>
            <w:rFonts w:cs="Times New Roman"/>
            <w:noProof/>
          </w:rPr>
          <w:t>（三） 有效维护人民生命安全</w:t>
        </w:r>
        <w:r w:rsidR="003A105E" w:rsidRPr="002804C7">
          <w:rPr>
            <w:noProof/>
            <w:webHidden/>
          </w:rPr>
          <w:tab/>
        </w:r>
        <w:r w:rsidRPr="002804C7">
          <w:rPr>
            <w:noProof/>
            <w:webHidden/>
          </w:rPr>
          <w:fldChar w:fldCharType="begin"/>
        </w:r>
        <w:r w:rsidR="003A105E" w:rsidRPr="002804C7">
          <w:rPr>
            <w:noProof/>
            <w:webHidden/>
          </w:rPr>
          <w:instrText xml:space="preserve"> PAGEREF _Toc63259150 \h </w:instrText>
        </w:r>
        <w:r w:rsidRPr="002804C7">
          <w:rPr>
            <w:noProof/>
            <w:webHidden/>
          </w:rPr>
        </w:r>
        <w:r w:rsidRPr="002804C7">
          <w:rPr>
            <w:noProof/>
            <w:webHidden/>
          </w:rPr>
          <w:fldChar w:fldCharType="separate"/>
        </w:r>
        <w:r w:rsidR="0011545D">
          <w:rPr>
            <w:noProof/>
            <w:webHidden/>
          </w:rPr>
          <w:t>- 75 -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51" w:history="1">
        <w:r w:rsidR="003A105E" w:rsidRPr="002804C7">
          <w:rPr>
            <w:rStyle w:val="af0"/>
            <w:rFonts w:cs="Times New Roman"/>
            <w:noProof/>
          </w:rPr>
          <w:t>（四） 维护社会稳定和安全</w:t>
        </w:r>
        <w:r w:rsidR="003A105E" w:rsidRPr="002804C7">
          <w:rPr>
            <w:noProof/>
            <w:webHidden/>
          </w:rPr>
          <w:tab/>
        </w:r>
        <w:r w:rsidRPr="002804C7">
          <w:rPr>
            <w:noProof/>
            <w:webHidden/>
          </w:rPr>
          <w:fldChar w:fldCharType="begin"/>
        </w:r>
        <w:r w:rsidR="003A105E" w:rsidRPr="002804C7">
          <w:rPr>
            <w:noProof/>
            <w:webHidden/>
          </w:rPr>
          <w:instrText xml:space="preserve"> PAGEREF _Toc63259151 \h </w:instrText>
        </w:r>
        <w:r w:rsidRPr="002804C7">
          <w:rPr>
            <w:noProof/>
            <w:webHidden/>
          </w:rPr>
        </w:r>
        <w:r w:rsidRPr="002804C7">
          <w:rPr>
            <w:noProof/>
            <w:webHidden/>
          </w:rPr>
          <w:fldChar w:fldCharType="separate"/>
        </w:r>
        <w:r w:rsidR="0011545D">
          <w:rPr>
            <w:noProof/>
            <w:webHidden/>
          </w:rPr>
          <w:t>- 77 -</w:t>
        </w:r>
        <w:r w:rsidRPr="002804C7">
          <w:rPr>
            <w:noProof/>
            <w:webHidden/>
          </w:rPr>
          <w:fldChar w:fldCharType="end"/>
        </w:r>
      </w:hyperlink>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hyperlink w:anchor="_Toc63259152" w:history="1">
        <w:r w:rsidR="003A105E" w:rsidRPr="002804C7">
          <w:rPr>
            <w:rStyle w:val="af0"/>
            <w:rFonts w:cs="Times New Roman"/>
            <w:noProof/>
          </w:rPr>
          <w:t>十三、 全力实现</w:t>
        </w:r>
        <w:r w:rsidR="003A105E" w:rsidRPr="002804C7">
          <w:rPr>
            <w:rStyle w:val="af0"/>
            <w:rFonts w:cs="Times New Roman"/>
            <w:noProof/>
          </w:rPr>
          <w:t>“</w:t>
        </w:r>
        <w:r w:rsidR="003A105E" w:rsidRPr="002804C7">
          <w:rPr>
            <w:rStyle w:val="af0"/>
            <w:rFonts w:cs="Times New Roman"/>
            <w:noProof/>
          </w:rPr>
          <w:t>十四五</w:t>
        </w:r>
        <w:r w:rsidR="003A105E" w:rsidRPr="002804C7">
          <w:rPr>
            <w:rStyle w:val="af0"/>
            <w:rFonts w:cs="Times New Roman"/>
            <w:noProof/>
          </w:rPr>
          <w:t>”</w:t>
        </w:r>
        <w:r w:rsidR="003A105E" w:rsidRPr="002804C7">
          <w:rPr>
            <w:rStyle w:val="af0"/>
            <w:rFonts w:cs="Times New Roman"/>
            <w:noProof/>
          </w:rPr>
          <w:t>规划和二〇三五年远景目标</w:t>
        </w:r>
        <w:r w:rsidR="003A105E" w:rsidRPr="002804C7">
          <w:rPr>
            <w:noProof/>
            <w:webHidden/>
          </w:rPr>
          <w:tab/>
        </w:r>
        <w:r w:rsidRPr="002804C7">
          <w:rPr>
            <w:noProof/>
            <w:webHidden/>
          </w:rPr>
          <w:fldChar w:fldCharType="begin"/>
        </w:r>
        <w:r w:rsidR="003A105E" w:rsidRPr="002804C7">
          <w:rPr>
            <w:noProof/>
            <w:webHidden/>
          </w:rPr>
          <w:instrText xml:space="preserve"> PAGEREF _Toc63259152 \h </w:instrText>
        </w:r>
        <w:r w:rsidRPr="002804C7">
          <w:rPr>
            <w:noProof/>
            <w:webHidden/>
          </w:rPr>
        </w:r>
        <w:r w:rsidRPr="002804C7">
          <w:rPr>
            <w:noProof/>
            <w:webHidden/>
          </w:rPr>
          <w:fldChar w:fldCharType="separate"/>
        </w:r>
        <w:r w:rsidR="0011545D">
          <w:rPr>
            <w:noProof/>
            <w:webHidden/>
          </w:rPr>
          <w:t>- 77 -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53" w:history="1">
        <w:r w:rsidR="003A105E" w:rsidRPr="002804C7">
          <w:rPr>
            <w:rStyle w:val="af0"/>
            <w:rFonts w:cs="Times New Roman"/>
            <w:noProof/>
          </w:rPr>
          <w:t>（一） 坚持党的集中统一领导</w:t>
        </w:r>
        <w:r w:rsidR="003A105E" w:rsidRPr="002804C7">
          <w:rPr>
            <w:noProof/>
            <w:webHidden/>
          </w:rPr>
          <w:tab/>
        </w:r>
        <w:r w:rsidRPr="002804C7">
          <w:rPr>
            <w:noProof/>
            <w:webHidden/>
          </w:rPr>
          <w:fldChar w:fldCharType="begin"/>
        </w:r>
        <w:r w:rsidR="003A105E" w:rsidRPr="002804C7">
          <w:rPr>
            <w:noProof/>
            <w:webHidden/>
          </w:rPr>
          <w:instrText xml:space="preserve"> PAGEREF _Toc63259153 \h </w:instrText>
        </w:r>
        <w:r w:rsidRPr="002804C7">
          <w:rPr>
            <w:noProof/>
            <w:webHidden/>
          </w:rPr>
        </w:r>
        <w:r w:rsidRPr="002804C7">
          <w:rPr>
            <w:noProof/>
            <w:webHidden/>
          </w:rPr>
          <w:fldChar w:fldCharType="separate"/>
        </w:r>
        <w:r w:rsidR="0011545D">
          <w:rPr>
            <w:noProof/>
            <w:webHidden/>
          </w:rPr>
          <w:t>- 78 -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54" w:history="1">
        <w:r w:rsidR="003A105E" w:rsidRPr="002804C7">
          <w:rPr>
            <w:rStyle w:val="af0"/>
            <w:rFonts w:cs="Times New Roman"/>
            <w:noProof/>
          </w:rPr>
          <w:t>（二） 推进社会主义政治建设</w:t>
        </w:r>
        <w:r w:rsidR="003A105E" w:rsidRPr="002804C7">
          <w:rPr>
            <w:noProof/>
            <w:webHidden/>
          </w:rPr>
          <w:tab/>
        </w:r>
        <w:r w:rsidRPr="002804C7">
          <w:rPr>
            <w:noProof/>
            <w:webHidden/>
          </w:rPr>
          <w:fldChar w:fldCharType="begin"/>
        </w:r>
        <w:r w:rsidR="003A105E" w:rsidRPr="002804C7">
          <w:rPr>
            <w:noProof/>
            <w:webHidden/>
          </w:rPr>
          <w:instrText xml:space="preserve"> PAGEREF _Toc63259154 \h </w:instrText>
        </w:r>
        <w:r w:rsidRPr="002804C7">
          <w:rPr>
            <w:noProof/>
            <w:webHidden/>
          </w:rPr>
        </w:r>
        <w:r w:rsidRPr="002804C7">
          <w:rPr>
            <w:noProof/>
            <w:webHidden/>
          </w:rPr>
          <w:fldChar w:fldCharType="separate"/>
        </w:r>
        <w:r w:rsidR="0011545D">
          <w:rPr>
            <w:noProof/>
            <w:webHidden/>
          </w:rPr>
          <w:t>- 78 -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55" w:history="1">
        <w:r w:rsidR="003A105E" w:rsidRPr="002804C7">
          <w:rPr>
            <w:rStyle w:val="af0"/>
            <w:rFonts w:cs="Times New Roman"/>
            <w:noProof/>
          </w:rPr>
          <w:t>（三） 营造高质量发展的良好环境</w:t>
        </w:r>
        <w:r w:rsidR="003A105E" w:rsidRPr="002804C7">
          <w:rPr>
            <w:noProof/>
            <w:webHidden/>
          </w:rPr>
          <w:tab/>
        </w:r>
        <w:r w:rsidRPr="002804C7">
          <w:rPr>
            <w:noProof/>
            <w:webHidden/>
          </w:rPr>
          <w:fldChar w:fldCharType="begin"/>
        </w:r>
        <w:r w:rsidR="003A105E" w:rsidRPr="002804C7">
          <w:rPr>
            <w:noProof/>
            <w:webHidden/>
          </w:rPr>
          <w:instrText xml:space="preserve"> PAGEREF _Toc63259155 \h </w:instrText>
        </w:r>
        <w:r w:rsidRPr="002804C7">
          <w:rPr>
            <w:noProof/>
            <w:webHidden/>
          </w:rPr>
        </w:r>
        <w:r w:rsidRPr="002804C7">
          <w:rPr>
            <w:noProof/>
            <w:webHidden/>
          </w:rPr>
          <w:fldChar w:fldCharType="separate"/>
        </w:r>
        <w:r w:rsidR="0011545D">
          <w:rPr>
            <w:noProof/>
            <w:webHidden/>
          </w:rPr>
          <w:t>- 79 -</w:t>
        </w:r>
        <w:r w:rsidRPr="002804C7">
          <w:rPr>
            <w:noProof/>
            <w:webHidden/>
          </w:rPr>
          <w:fldChar w:fldCharType="end"/>
        </w:r>
      </w:hyperlink>
    </w:p>
    <w:p w:rsidR="003A105E" w:rsidRPr="002804C7" w:rsidRDefault="00873560">
      <w:pPr>
        <w:pStyle w:val="20"/>
        <w:tabs>
          <w:tab w:val="right" w:leader="dot" w:pos="8296"/>
        </w:tabs>
        <w:rPr>
          <w:rFonts w:asciiTheme="minorHAnsi" w:eastAsiaTheme="minorEastAsia" w:hAnsiTheme="minorHAnsi" w:cstheme="minorBidi"/>
          <w:smallCaps w:val="0"/>
          <w:noProof/>
          <w:sz w:val="21"/>
          <w:szCs w:val="22"/>
        </w:rPr>
      </w:pPr>
      <w:hyperlink w:anchor="_Toc63259156" w:history="1">
        <w:r w:rsidR="003A105E" w:rsidRPr="002804C7">
          <w:rPr>
            <w:rStyle w:val="af0"/>
            <w:rFonts w:cs="Times New Roman"/>
            <w:noProof/>
          </w:rPr>
          <w:t>（四） 完善规划实施制度保障</w:t>
        </w:r>
        <w:r w:rsidR="003A105E" w:rsidRPr="002804C7">
          <w:rPr>
            <w:noProof/>
            <w:webHidden/>
          </w:rPr>
          <w:tab/>
        </w:r>
        <w:r w:rsidRPr="002804C7">
          <w:rPr>
            <w:noProof/>
            <w:webHidden/>
          </w:rPr>
          <w:fldChar w:fldCharType="begin"/>
        </w:r>
        <w:r w:rsidR="003A105E" w:rsidRPr="002804C7">
          <w:rPr>
            <w:noProof/>
            <w:webHidden/>
          </w:rPr>
          <w:instrText xml:space="preserve"> PAGEREF _Toc63259156 \h </w:instrText>
        </w:r>
        <w:r w:rsidRPr="002804C7">
          <w:rPr>
            <w:noProof/>
            <w:webHidden/>
          </w:rPr>
        </w:r>
        <w:r w:rsidRPr="002804C7">
          <w:rPr>
            <w:noProof/>
            <w:webHidden/>
          </w:rPr>
          <w:fldChar w:fldCharType="separate"/>
        </w:r>
        <w:r w:rsidR="0011545D">
          <w:rPr>
            <w:noProof/>
            <w:webHidden/>
          </w:rPr>
          <w:t>- 79 -</w:t>
        </w:r>
        <w:r w:rsidRPr="002804C7">
          <w:rPr>
            <w:noProof/>
            <w:webHidden/>
          </w:rPr>
          <w:fldChar w:fldCharType="end"/>
        </w:r>
      </w:hyperlink>
    </w:p>
    <w:p w:rsidR="003A105E" w:rsidRPr="002804C7" w:rsidRDefault="00873560">
      <w:pPr>
        <w:pStyle w:val="1f"/>
        <w:tabs>
          <w:tab w:val="right" w:leader="dot" w:pos="8296"/>
        </w:tabs>
        <w:rPr>
          <w:rFonts w:asciiTheme="minorHAnsi" w:eastAsiaTheme="minorEastAsia" w:hAnsiTheme="minorHAnsi" w:cstheme="minorBidi"/>
          <w:b w:val="0"/>
          <w:bCs w:val="0"/>
          <w:caps w:val="0"/>
          <w:noProof/>
          <w:sz w:val="21"/>
          <w:szCs w:val="22"/>
        </w:rPr>
      </w:pPr>
      <w:hyperlink w:anchor="_Toc63259157" w:history="1">
        <w:r w:rsidR="003A105E" w:rsidRPr="002804C7">
          <w:rPr>
            <w:rStyle w:val="af0"/>
            <w:rFonts w:cs="Times New Roman"/>
            <w:noProof/>
          </w:rPr>
          <w:t>附件：梅河口市十四五时期重大项目表</w:t>
        </w:r>
        <w:r w:rsidR="003A105E" w:rsidRPr="002804C7">
          <w:rPr>
            <w:noProof/>
            <w:webHidden/>
          </w:rPr>
          <w:tab/>
        </w:r>
        <w:r w:rsidRPr="002804C7">
          <w:rPr>
            <w:noProof/>
            <w:webHidden/>
          </w:rPr>
          <w:fldChar w:fldCharType="begin"/>
        </w:r>
        <w:r w:rsidR="003A105E" w:rsidRPr="002804C7">
          <w:rPr>
            <w:noProof/>
            <w:webHidden/>
          </w:rPr>
          <w:instrText xml:space="preserve"> PAGEREF _Toc63259157 \h </w:instrText>
        </w:r>
        <w:r w:rsidRPr="002804C7">
          <w:rPr>
            <w:noProof/>
            <w:webHidden/>
          </w:rPr>
        </w:r>
        <w:r w:rsidRPr="002804C7">
          <w:rPr>
            <w:noProof/>
            <w:webHidden/>
          </w:rPr>
          <w:fldChar w:fldCharType="separate"/>
        </w:r>
        <w:r w:rsidR="0011545D">
          <w:rPr>
            <w:noProof/>
            <w:webHidden/>
          </w:rPr>
          <w:t>- 81 -</w:t>
        </w:r>
        <w:r w:rsidRPr="002804C7">
          <w:rPr>
            <w:noProof/>
            <w:webHidden/>
          </w:rPr>
          <w:fldChar w:fldCharType="end"/>
        </w:r>
      </w:hyperlink>
    </w:p>
    <w:p w:rsidR="0044420A" w:rsidRPr="002804C7" w:rsidRDefault="00873560">
      <w:pPr>
        <w:spacing w:line="520" w:lineRule="exact"/>
        <w:rPr>
          <w:rFonts w:ascii="Times New Roman" w:hAnsi="Times New Roman" w:cs="Times New Roman"/>
          <w:sz w:val="28"/>
        </w:rPr>
      </w:pPr>
      <w:r w:rsidRPr="002804C7">
        <w:rPr>
          <w:rFonts w:ascii="Times New Roman" w:hAnsi="Times New Roman" w:cs="Times New Roman"/>
          <w:szCs w:val="40"/>
        </w:rPr>
        <w:fldChar w:fldCharType="end"/>
      </w:r>
    </w:p>
    <w:p w:rsidR="0044420A" w:rsidRPr="002804C7" w:rsidRDefault="0044420A">
      <w:pPr>
        <w:rPr>
          <w:rFonts w:ascii="Times New Roman" w:hAnsi="Times New Roman" w:cs="Times New Roman"/>
          <w:sz w:val="28"/>
        </w:rPr>
        <w:sectPr w:rsidR="0044420A" w:rsidRPr="002804C7">
          <w:footerReference w:type="even" r:id="rId9"/>
          <w:footerReference w:type="default" r:id="rId10"/>
          <w:pgSz w:w="11906" w:h="16838"/>
          <w:pgMar w:top="1440" w:right="1800" w:bottom="1440" w:left="1800" w:header="851" w:footer="992" w:gutter="0"/>
          <w:pgNumType w:fmt="numberInDash"/>
          <w:cols w:space="720"/>
          <w:titlePg/>
          <w:docGrid w:type="lines" w:linePitch="312"/>
        </w:sectPr>
      </w:pPr>
    </w:p>
    <w:p w:rsidR="0044420A" w:rsidRPr="002804C7" w:rsidRDefault="0044420A">
      <w:pPr>
        <w:rPr>
          <w:rFonts w:ascii="Times New Roman" w:hAnsi="Times New Roman" w:cs="Times New Roman"/>
        </w:rPr>
      </w:pPr>
    </w:p>
    <w:p w:rsidR="0044420A" w:rsidRPr="002804C7" w:rsidRDefault="0044420A">
      <w:pPr>
        <w:spacing w:line="360" w:lineRule="auto"/>
        <w:rPr>
          <w:rFonts w:ascii="Times New Roman" w:eastAsia="仿宋" w:hAnsi="Times New Roman" w:cs="Times New Roman"/>
          <w:sz w:val="28"/>
          <w:szCs w:val="28"/>
        </w:rPr>
        <w:sectPr w:rsidR="0044420A" w:rsidRPr="002804C7">
          <w:type w:val="continuous"/>
          <w:pgSz w:w="11906" w:h="16838"/>
          <w:pgMar w:top="1440" w:right="1800" w:bottom="1440" w:left="1800" w:header="851" w:footer="992" w:gutter="0"/>
          <w:pgNumType w:fmt="numberInDash" w:start="1"/>
          <w:cols w:space="720"/>
          <w:docGrid w:type="lines" w:linePitch="312"/>
        </w:sectPr>
      </w:pPr>
    </w:p>
    <w:p w:rsidR="0044420A" w:rsidRPr="002804C7" w:rsidRDefault="0044420A">
      <w:pPr>
        <w:spacing w:line="360" w:lineRule="auto"/>
        <w:rPr>
          <w:rFonts w:ascii="Times New Roman" w:eastAsia="仿宋" w:hAnsi="Times New Roman" w:cs="Times New Roman"/>
          <w:sz w:val="28"/>
          <w:szCs w:val="28"/>
        </w:rPr>
        <w:sectPr w:rsidR="0044420A" w:rsidRPr="002804C7">
          <w:type w:val="continuous"/>
          <w:pgSz w:w="11906" w:h="16838"/>
          <w:pgMar w:top="1440" w:right="1800" w:bottom="1440" w:left="1800" w:header="851" w:footer="992" w:gutter="0"/>
          <w:pgNumType w:fmt="numberInDash" w:start="1"/>
          <w:cols w:space="720"/>
          <w:docGrid w:type="lines" w:linePitch="312"/>
        </w:sectPr>
      </w:pPr>
    </w:p>
    <w:p w:rsidR="0044420A" w:rsidRPr="002804C7" w:rsidRDefault="0044420A">
      <w:pPr>
        <w:spacing w:line="560" w:lineRule="exact"/>
        <w:rPr>
          <w:rFonts w:ascii="Times New Roman" w:eastAsia="方正黑体_GBK" w:hAnsi="Times New Roman" w:cs="Times New Roman"/>
        </w:rPr>
      </w:pPr>
      <w:bookmarkStart w:id="1" w:name="_Toc56621547"/>
    </w:p>
    <w:p w:rsidR="0044420A" w:rsidRPr="002804C7" w:rsidRDefault="0044420A">
      <w:pPr>
        <w:spacing w:line="560" w:lineRule="exact"/>
        <w:rPr>
          <w:rFonts w:ascii="Times New Roman" w:eastAsia="方正黑体_GBK" w:hAnsi="Times New Roman" w:cs="Times New Roman"/>
        </w:rPr>
      </w:pPr>
    </w:p>
    <w:p w:rsidR="0044420A" w:rsidRPr="002804C7" w:rsidRDefault="0044420A">
      <w:pPr>
        <w:spacing w:line="560" w:lineRule="exact"/>
        <w:rPr>
          <w:rFonts w:ascii="Times New Roman" w:eastAsia="方正黑体_GBK" w:hAnsi="Times New Roman" w:cs="Times New Roman"/>
        </w:rPr>
      </w:pPr>
    </w:p>
    <w:p w:rsidR="0044420A" w:rsidRPr="002804C7" w:rsidRDefault="0044420A">
      <w:pPr>
        <w:pStyle w:val="1"/>
        <w:spacing w:line="560" w:lineRule="exact"/>
        <w:rPr>
          <w:rFonts w:eastAsia="方正黑体_GBK" w:hAnsi="Times New Roman" w:cs="Times New Roman"/>
          <w:b w:val="0"/>
          <w:sz w:val="32"/>
        </w:rPr>
      </w:pPr>
      <w:bookmarkStart w:id="2" w:name="_Toc63259088"/>
      <w:r w:rsidRPr="002804C7">
        <w:rPr>
          <w:rFonts w:eastAsia="方正黑体_GBK" w:hAnsi="Times New Roman" w:cs="Times New Roman"/>
          <w:b w:val="0"/>
          <w:sz w:val="32"/>
        </w:rPr>
        <w:t>前</w:t>
      </w:r>
      <w:r w:rsidRPr="002804C7">
        <w:rPr>
          <w:rFonts w:eastAsia="方正黑体_GBK" w:hAnsi="Times New Roman" w:cs="Times New Roman"/>
          <w:b w:val="0"/>
          <w:sz w:val="32"/>
        </w:rPr>
        <w:t xml:space="preserve">  </w:t>
      </w:r>
      <w:r w:rsidRPr="002804C7">
        <w:rPr>
          <w:rFonts w:eastAsia="方正黑体_GBK" w:hAnsi="Times New Roman" w:cs="Times New Roman"/>
          <w:b w:val="0"/>
          <w:sz w:val="32"/>
        </w:rPr>
        <w:t>言</w:t>
      </w:r>
      <w:bookmarkEnd w:id="1"/>
      <w:bookmarkEnd w:id="2"/>
    </w:p>
    <w:p w:rsidR="0044420A" w:rsidRPr="002804C7" w:rsidRDefault="0044420A">
      <w:pPr>
        <w:pStyle w:val="a0"/>
        <w:rPr>
          <w:rFonts w:ascii="Times New Roman" w:hAnsi="Times New Roman" w:cs="Times New Roman"/>
        </w:rPr>
      </w:pPr>
    </w:p>
    <w:p w:rsidR="0044420A" w:rsidRPr="002804C7" w:rsidRDefault="0044420A">
      <w:pPr>
        <w:pStyle w:val="a0"/>
        <w:rPr>
          <w:rFonts w:ascii="Times New Roman" w:hAnsi="Times New Roman" w:cs="Times New Roman"/>
        </w:rPr>
      </w:pPr>
    </w:p>
    <w:p w:rsidR="0044420A" w:rsidRPr="002804C7" w:rsidRDefault="0044420A">
      <w:pPr>
        <w:pStyle w:val="11"/>
        <w:ind w:firstLine="640"/>
        <w:rPr>
          <w:rFonts w:ascii="Times New Roman" w:hAnsi="Times New Roman" w:cs="Times New Roman"/>
        </w:rPr>
      </w:pPr>
      <w:r w:rsidRPr="002804C7">
        <w:rPr>
          <w:rFonts w:ascii="Times New Roman" w:hAnsi="Times New Roman" w:cs="Times New Roman"/>
        </w:rPr>
        <w:t>“</w:t>
      </w:r>
      <w:r w:rsidRPr="002804C7">
        <w:rPr>
          <w:rFonts w:ascii="Times New Roman" w:cs="Times New Roman"/>
        </w:rPr>
        <w:t>十四五</w:t>
      </w:r>
      <w:r w:rsidRPr="002804C7">
        <w:rPr>
          <w:rFonts w:ascii="Times New Roman" w:hAnsi="Times New Roman" w:cs="Times New Roman"/>
        </w:rPr>
        <w:t>”</w:t>
      </w:r>
      <w:r w:rsidRPr="002804C7">
        <w:rPr>
          <w:rFonts w:ascii="Times New Roman" w:cs="Times New Roman"/>
        </w:rPr>
        <w:t>时期是我国全面建成小康社会、实现第一个百年奋斗目标之后，乘势而上开启全面建设社会主义现代化国家新征程、向第二个百年奋斗目标进军的第一个五年，是推动新时代吉林全面振兴全方位振兴实现突破、开辟新局的关键五年，也是梅河口</w:t>
      </w:r>
      <w:r w:rsidR="007B5233" w:rsidRPr="002804C7">
        <w:rPr>
          <w:rFonts w:ascii="Times New Roman" w:cs="Times New Roman"/>
        </w:rPr>
        <w:t>市</w:t>
      </w:r>
      <w:r w:rsidRPr="002804C7">
        <w:rPr>
          <w:rFonts w:ascii="Times New Roman" w:cs="Times New Roman"/>
        </w:rPr>
        <w:t>全面推进</w:t>
      </w:r>
      <w:r w:rsidRPr="002804C7">
        <w:rPr>
          <w:rFonts w:ascii="Times New Roman" w:hAnsi="Times New Roman" w:cs="Times New Roman"/>
        </w:rPr>
        <w:t>“</w:t>
      </w:r>
      <w:r w:rsidRPr="002804C7">
        <w:rPr>
          <w:rFonts w:ascii="Times New Roman" w:cs="Times New Roman"/>
        </w:rPr>
        <w:t>现代化区域中心城市、高质量发展先行示范区</w:t>
      </w:r>
      <w:r w:rsidRPr="002804C7">
        <w:rPr>
          <w:rFonts w:ascii="Times New Roman" w:hAnsi="Times New Roman" w:cs="Times New Roman"/>
        </w:rPr>
        <w:t>”</w:t>
      </w:r>
      <w:r w:rsidRPr="002804C7">
        <w:rPr>
          <w:rFonts w:ascii="Times New Roman" w:cs="Times New Roman"/>
        </w:rPr>
        <w:t>建设的重要五年。</w:t>
      </w:r>
      <w:r w:rsidRPr="002804C7">
        <w:rPr>
          <w:rFonts w:ascii="Times New Roman" w:hAnsi="Times New Roman" w:cs="Times New Roman"/>
        </w:rPr>
        <w:t xml:space="preserve"> </w:t>
      </w:r>
    </w:p>
    <w:p w:rsidR="00674E07" w:rsidRPr="002804C7" w:rsidRDefault="00674E07" w:rsidP="00674E07">
      <w:pPr>
        <w:pStyle w:val="11"/>
        <w:ind w:firstLine="640"/>
        <w:rPr>
          <w:rFonts w:ascii="Times New Roman" w:hAnsi="Times New Roman" w:cs="Times New Roman"/>
        </w:rPr>
      </w:pPr>
      <w:r w:rsidRPr="002804C7">
        <w:rPr>
          <w:rFonts w:ascii="Times New Roman" w:cs="Times New Roman"/>
        </w:rPr>
        <w:t>《梅河口市国民经济和社会发展第十四个五年规划纲要》根据《中共中央关于制定国民经济和社会发展第十四个五年规划和二〇三五年远景目标的建议》、《中共吉林省关于制定吉林省国民经济和社会发展第十四个五年规划和二〇三五年远景目标的建议》</w:t>
      </w:r>
      <w:r>
        <w:rPr>
          <w:rFonts w:ascii="Times New Roman" w:cs="Times New Roman" w:hint="eastAsia"/>
        </w:rPr>
        <w:t>、《</w:t>
      </w:r>
      <w:r w:rsidRPr="00DB207D">
        <w:rPr>
          <w:rFonts w:ascii="Times New Roman" w:cs="Times New Roman" w:hint="eastAsia"/>
        </w:rPr>
        <w:t>中共梅河口市</w:t>
      </w:r>
      <w:r>
        <w:rPr>
          <w:rFonts w:ascii="Times New Roman" w:cs="Times New Roman" w:hint="eastAsia"/>
        </w:rPr>
        <w:t>委</w:t>
      </w:r>
      <w:r w:rsidRPr="002804C7">
        <w:rPr>
          <w:rFonts w:ascii="Times New Roman" w:cs="Times New Roman"/>
        </w:rPr>
        <w:t>关于制定</w:t>
      </w:r>
      <w:r>
        <w:rPr>
          <w:rFonts w:ascii="Times New Roman" w:cs="Times New Roman" w:hint="eastAsia"/>
        </w:rPr>
        <w:t>梅河口市</w:t>
      </w:r>
      <w:r w:rsidRPr="002804C7">
        <w:rPr>
          <w:rFonts w:ascii="Times New Roman" w:cs="Times New Roman"/>
        </w:rPr>
        <w:t>国民经济和社会发展第十四个五年规划和二〇三五年远景目标的建议</w:t>
      </w:r>
      <w:r>
        <w:rPr>
          <w:rFonts w:ascii="Times New Roman" w:cs="Times New Roman" w:hint="eastAsia"/>
        </w:rPr>
        <w:t>》</w:t>
      </w:r>
      <w:r w:rsidRPr="002804C7">
        <w:rPr>
          <w:rFonts w:ascii="Times New Roman" w:cs="Times New Roman"/>
        </w:rPr>
        <w:t>编制，是梅河口市政府履行职责的重要依据，是全市人民共同奋斗的行动纲领。</w:t>
      </w:r>
    </w:p>
    <w:p w:rsidR="00674E07" w:rsidRPr="002804C7" w:rsidRDefault="00674E07" w:rsidP="00674E07">
      <w:pPr>
        <w:pStyle w:val="11"/>
        <w:ind w:firstLine="640"/>
        <w:rPr>
          <w:rFonts w:ascii="Times New Roman" w:hAnsi="Times New Roman" w:cs="Times New Roman"/>
        </w:rPr>
      </w:pPr>
    </w:p>
    <w:p w:rsidR="00674E07" w:rsidRPr="002804C7" w:rsidRDefault="00674E07" w:rsidP="00674E07">
      <w:pPr>
        <w:pStyle w:val="11"/>
        <w:ind w:firstLine="640"/>
        <w:rPr>
          <w:rFonts w:ascii="Times New Roman" w:hAnsi="Times New Roman" w:cs="Times New Roman"/>
        </w:rPr>
      </w:pPr>
    </w:p>
    <w:p w:rsidR="0044420A" w:rsidRPr="002804C7" w:rsidRDefault="0044420A">
      <w:pPr>
        <w:pStyle w:val="11"/>
        <w:ind w:firstLineChars="0" w:firstLine="0"/>
        <w:rPr>
          <w:rFonts w:ascii="Times New Roman" w:hAnsi="Times New Roman" w:cs="Times New Roman"/>
        </w:rPr>
      </w:pPr>
      <w:bookmarkStart w:id="3" w:name="_GoBack"/>
      <w:bookmarkEnd w:id="3"/>
    </w:p>
    <w:p w:rsidR="0044420A" w:rsidRPr="002804C7" w:rsidRDefault="0044420A" w:rsidP="00EA4A1E">
      <w:pPr>
        <w:pStyle w:val="ab"/>
        <w:numPr>
          <w:ilvl w:val="0"/>
          <w:numId w:val="3"/>
        </w:numPr>
        <w:spacing w:before="156" w:after="156"/>
        <w:ind w:firstLine="640"/>
        <w:rPr>
          <w:rFonts w:cs="Times New Roman"/>
          <w:color w:val="auto"/>
        </w:rPr>
      </w:pPr>
      <w:bookmarkStart w:id="4" w:name="_Toc63259089"/>
      <w:bookmarkStart w:id="5" w:name="_Toc44319911"/>
      <w:bookmarkStart w:id="6" w:name="_Toc44320004"/>
      <w:bookmarkStart w:id="7" w:name="_Toc44427937"/>
      <w:bookmarkStart w:id="8" w:name="_Toc44320254"/>
      <w:bookmarkStart w:id="9" w:name="_Toc44320797"/>
      <w:r w:rsidRPr="002804C7">
        <w:rPr>
          <w:rFonts w:cs="Times New Roman"/>
          <w:color w:val="auto"/>
        </w:rPr>
        <w:lastRenderedPageBreak/>
        <w:t>圆满完成扩权强县改革试点任务，全面开启现代化城市建设新征程</w:t>
      </w:r>
      <w:bookmarkEnd w:id="4"/>
    </w:p>
    <w:p w:rsidR="0044420A" w:rsidRPr="002804C7" w:rsidRDefault="0044420A">
      <w:pPr>
        <w:pStyle w:val="11"/>
        <w:ind w:firstLine="640"/>
        <w:rPr>
          <w:rFonts w:ascii="Times New Roman" w:hAnsi="Times New Roman" w:cs="Times New Roman"/>
        </w:rPr>
      </w:pPr>
      <w:r w:rsidRPr="002804C7">
        <w:rPr>
          <w:rFonts w:ascii="Times New Roman" w:hAnsi="Times New Roman" w:cs="Times New Roman"/>
        </w:rPr>
        <w:t>“</w:t>
      </w:r>
      <w:r w:rsidRPr="002804C7">
        <w:rPr>
          <w:rFonts w:ascii="Times New Roman" w:cs="Times New Roman"/>
        </w:rPr>
        <w:t>十三五</w:t>
      </w:r>
      <w:r w:rsidRPr="002804C7">
        <w:rPr>
          <w:rFonts w:ascii="Times New Roman" w:hAnsi="Times New Roman" w:cs="Times New Roman"/>
        </w:rPr>
        <w:t>”</w:t>
      </w:r>
      <w:r w:rsidRPr="002804C7">
        <w:rPr>
          <w:rFonts w:ascii="Times New Roman" w:cs="Times New Roman"/>
        </w:rPr>
        <w:t>时期是全面建成小康社会的决胜时期，也是梅河口</w:t>
      </w:r>
      <w:r w:rsidR="00BD1FEB" w:rsidRPr="002804C7">
        <w:rPr>
          <w:rFonts w:ascii="Times New Roman" w:cs="Times New Roman"/>
        </w:rPr>
        <w:t>市</w:t>
      </w:r>
      <w:r w:rsidRPr="002804C7">
        <w:rPr>
          <w:rFonts w:ascii="Times New Roman" w:cs="Times New Roman"/>
        </w:rPr>
        <w:t>深化扩权强县改革、建成中等城市的攻坚决战时期。在省委、省政府领导下，市委、市政府团结带领全市人民，贯彻落实党中央、国务院、省委、省政府的重大战略部署，坚持新发展理念，积极适应新常态，推动经济社会</w:t>
      </w:r>
      <w:r w:rsidR="00EE5A2F" w:rsidRPr="002804C7">
        <w:rPr>
          <w:rFonts w:ascii="Times New Roman" w:cs="Times New Roman"/>
        </w:rPr>
        <w:t>高质量</w:t>
      </w:r>
      <w:r w:rsidRPr="002804C7">
        <w:rPr>
          <w:rFonts w:ascii="Times New Roman" w:cs="Times New Roman"/>
        </w:rPr>
        <w:t>发展，统筹推进</w:t>
      </w:r>
      <w:r w:rsidRPr="002804C7">
        <w:rPr>
          <w:rFonts w:ascii="Times New Roman" w:hAnsi="Times New Roman" w:cs="Times New Roman"/>
        </w:rPr>
        <w:t>“</w:t>
      </w:r>
      <w:r w:rsidRPr="002804C7">
        <w:rPr>
          <w:rFonts w:ascii="Times New Roman" w:cs="Times New Roman"/>
        </w:rPr>
        <w:t>三三四四五五</w:t>
      </w:r>
      <w:r w:rsidRPr="002804C7">
        <w:rPr>
          <w:rFonts w:ascii="Times New Roman" w:hAnsi="Times New Roman" w:cs="Times New Roman"/>
        </w:rPr>
        <w:t>”</w:t>
      </w:r>
      <w:r w:rsidRPr="002804C7">
        <w:rPr>
          <w:rFonts w:ascii="Times New Roman" w:cs="Times New Roman"/>
        </w:rPr>
        <w:t>战略布局，秉持七种</w:t>
      </w:r>
      <w:r w:rsidRPr="002804C7">
        <w:rPr>
          <w:rFonts w:ascii="Times New Roman" w:hAnsi="Times New Roman" w:cs="Times New Roman"/>
        </w:rPr>
        <w:t>“</w:t>
      </w:r>
      <w:r w:rsidRPr="002804C7">
        <w:rPr>
          <w:rFonts w:ascii="Times New Roman" w:cs="Times New Roman"/>
        </w:rPr>
        <w:t>梅河口精神</w:t>
      </w:r>
      <w:r w:rsidRPr="002804C7">
        <w:rPr>
          <w:rFonts w:ascii="Times New Roman" w:hAnsi="Times New Roman" w:cs="Times New Roman"/>
        </w:rPr>
        <w:t>”</w:t>
      </w:r>
      <w:r w:rsidRPr="002804C7">
        <w:rPr>
          <w:rFonts w:ascii="Times New Roman" w:cs="Times New Roman"/>
        </w:rPr>
        <w:t>，</w:t>
      </w:r>
      <w:r w:rsidR="00EE5A2F" w:rsidRPr="002804C7">
        <w:rPr>
          <w:rFonts w:ascii="Times New Roman" w:cs="Times New Roman"/>
        </w:rPr>
        <w:t>抢抓机遇，</w:t>
      </w:r>
      <w:r w:rsidRPr="002804C7">
        <w:rPr>
          <w:rFonts w:ascii="Times New Roman" w:cs="Times New Roman"/>
        </w:rPr>
        <w:t>乘势而为，逆势而上，圆满完成扩权强县改革试点任务，全面建成中等城市。</w:t>
      </w:r>
      <w:r w:rsidRPr="002804C7">
        <w:rPr>
          <w:rFonts w:ascii="Times New Roman" w:hAnsi="Times New Roman" w:cs="Times New Roman"/>
        </w:rPr>
        <w:t>2019</w:t>
      </w:r>
      <w:r w:rsidRPr="002804C7">
        <w:rPr>
          <w:rFonts w:ascii="Times New Roman" w:cs="Times New Roman"/>
        </w:rPr>
        <w:t>年</w:t>
      </w:r>
      <w:r w:rsidRPr="002804C7">
        <w:rPr>
          <w:rFonts w:ascii="Times New Roman" w:hAnsi="Times New Roman" w:cs="Times New Roman"/>
        </w:rPr>
        <w:t>9</w:t>
      </w:r>
      <w:r w:rsidRPr="002804C7">
        <w:rPr>
          <w:rFonts w:ascii="Times New Roman" w:cs="Times New Roman"/>
        </w:rPr>
        <w:t>月，省委、省政府从吉林</w:t>
      </w:r>
      <w:r w:rsidR="00BD1FEB" w:rsidRPr="002804C7">
        <w:rPr>
          <w:rFonts w:ascii="Times New Roman" w:cs="Times New Roman"/>
        </w:rPr>
        <w:t>省</w:t>
      </w:r>
      <w:r w:rsidRPr="002804C7">
        <w:rPr>
          <w:rFonts w:ascii="Times New Roman" w:cs="Times New Roman"/>
        </w:rPr>
        <w:t>发展战略布局出发，将梅河口</w:t>
      </w:r>
      <w:r w:rsidR="00BD1FEB" w:rsidRPr="002804C7">
        <w:rPr>
          <w:rFonts w:ascii="Times New Roman" w:cs="Times New Roman"/>
        </w:rPr>
        <w:t>市</w:t>
      </w:r>
      <w:r w:rsidRPr="002804C7">
        <w:rPr>
          <w:rFonts w:ascii="Times New Roman" w:cs="Times New Roman"/>
        </w:rPr>
        <w:t>确定为省直管市，并赋予建设</w:t>
      </w:r>
      <w:r w:rsidRPr="002804C7">
        <w:rPr>
          <w:rFonts w:ascii="Times New Roman" w:hAnsi="Times New Roman" w:cs="Times New Roman"/>
        </w:rPr>
        <w:t>“</w:t>
      </w:r>
      <w:r w:rsidRPr="002804C7">
        <w:rPr>
          <w:rFonts w:ascii="Times New Roman" w:cs="Times New Roman"/>
        </w:rPr>
        <w:t>现代化区域中心城市、高质量发展先行示范区</w:t>
      </w:r>
      <w:r w:rsidRPr="002804C7">
        <w:rPr>
          <w:rFonts w:ascii="Times New Roman" w:hAnsi="Times New Roman" w:cs="Times New Roman"/>
        </w:rPr>
        <w:t>”</w:t>
      </w:r>
      <w:r w:rsidRPr="002804C7">
        <w:rPr>
          <w:rFonts w:ascii="Times New Roman" w:cs="Times New Roman"/>
        </w:rPr>
        <w:t>的新目标、新定位，为进一步发展奠定了坚实的基础，梅河口市站在了新的发展起点上，进入了新的发展阶段。</w:t>
      </w:r>
    </w:p>
    <w:p w:rsidR="0044420A" w:rsidRPr="002804C7" w:rsidRDefault="0044420A">
      <w:pPr>
        <w:pStyle w:val="a7"/>
        <w:numPr>
          <w:ilvl w:val="0"/>
          <w:numId w:val="4"/>
        </w:numPr>
        <w:spacing w:line="240" w:lineRule="auto"/>
        <w:rPr>
          <w:rFonts w:cs="Times New Roman"/>
          <w:color w:val="auto"/>
        </w:rPr>
      </w:pPr>
      <w:bookmarkStart w:id="10" w:name="_Toc63259090"/>
      <w:bookmarkEnd w:id="5"/>
      <w:bookmarkEnd w:id="6"/>
      <w:bookmarkEnd w:id="7"/>
      <w:bookmarkEnd w:id="8"/>
      <w:bookmarkEnd w:id="9"/>
      <w:r w:rsidRPr="002804C7">
        <w:rPr>
          <w:rFonts w:cs="Times New Roman"/>
          <w:color w:val="auto"/>
        </w:rPr>
        <w:t>取得全面建成小康社会决定性成就</w:t>
      </w:r>
      <w:bookmarkEnd w:id="10"/>
    </w:p>
    <w:p w:rsidR="0044420A" w:rsidRPr="002804C7" w:rsidRDefault="0044420A">
      <w:pPr>
        <w:pStyle w:val="11"/>
        <w:ind w:firstLine="640"/>
        <w:rPr>
          <w:rFonts w:ascii="Times New Roman" w:hAnsi="Times New Roman" w:cs="Times New Roman"/>
        </w:rPr>
      </w:pPr>
      <w:r w:rsidRPr="002804C7">
        <w:rPr>
          <w:rFonts w:ascii="Times New Roman" w:hAnsi="Times New Roman" w:cs="Times New Roman"/>
        </w:rPr>
        <w:t>“</w:t>
      </w:r>
      <w:r w:rsidRPr="002804C7">
        <w:rPr>
          <w:rFonts w:ascii="Times New Roman" w:cs="Times New Roman"/>
        </w:rPr>
        <w:t>十三五</w:t>
      </w:r>
      <w:r w:rsidRPr="002804C7">
        <w:rPr>
          <w:rFonts w:ascii="Times New Roman" w:hAnsi="Times New Roman" w:cs="Times New Roman"/>
        </w:rPr>
        <w:t>”</w:t>
      </w:r>
      <w:r w:rsidR="00F31631" w:rsidRPr="002804C7">
        <w:rPr>
          <w:rFonts w:ascii="Times New Roman" w:cs="Times New Roman"/>
        </w:rPr>
        <w:t>时期是</w:t>
      </w:r>
      <w:r w:rsidRPr="002804C7">
        <w:rPr>
          <w:rFonts w:ascii="Times New Roman" w:cs="Times New Roman"/>
        </w:rPr>
        <w:t>梅河口</w:t>
      </w:r>
      <w:r w:rsidR="00BD1FEB" w:rsidRPr="002804C7">
        <w:rPr>
          <w:rFonts w:ascii="Times New Roman" w:cs="Times New Roman"/>
        </w:rPr>
        <w:t>市</w:t>
      </w:r>
      <w:r w:rsidR="00F31631" w:rsidRPr="002804C7">
        <w:rPr>
          <w:rFonts w:ascii="Times New Roman" w:cs="Times New Roman"/>
        </w:rPr>
        <w:t>历史上</w:t>
      </w:r>
      <w:r w:rsidRPr="002804C7">
        <w:rPr>
          <w:rFonts w:ascii="Times New Roman" w:cs="Times New Roman"/>
        </w:rPr>
        <w:t>全面发展、科学发展、高质量发展的最好时期，坚持经济中高速增长、对标全国先进水平不动摇，主要经济指标保持</w:t>
      </w:r>
      <w:r w:rsidR="00D93961" w:rsidRPr="002804C7">
        <w:rPr>
          <w:rFonts w:ascii="Times New Roman" w:hAnsi="Times New Roman" w:cs="Times New Roman"/>
        </w:rPr>
        <w:t>1</w:t>
      </w:r>
      <w:r w:rsidRPr="002804C7">
        <w:rPr>
          <w:rFonts w:ascii="Times New Roman" w:hAnsi="Times New Roman" w:cs="Times New Roman"/>
        </w:rPr>
        <w:t>0%</w:t>
      </w:r>
      <w:r w:rsidRPr="002804C7">
        <w:rPr>
          <w:rFonts w:ascii="Times New Roman" w:cs="Times New Roman"/>
        </w:rPr>
        <w:t>左右的增长</w:t>
      </w:r>
      <w:r w:rsidR="00086C97" w:rsidRPr="002804C7">
        <w:rPr>
          <w:rFonts w:ascii="Times New Roman" w:cs="Times New Roman"/>
        </w:rPr>
        <w:t>速度，</w:t>
      </w:r>
      <w:r w:rsidRPr="002804C7">
        <w:rPr>
          <w:rFonts w:ascii="Times New Roman" w:cs="Times New Roman"/>
        </w:rPr>
        <w:t>实现了</w:t>
      </w:r>
      <w:r w:rsidRPr="002804C7">
        <w:rPr>
          <w:rFonts w:ascii="Times New Roman" w:hAnsi="Times New Roman" w:cs="Times New Roman"/>
        </w:rPr>
        <w:t>“</w:t>
      </w:r>
      <w:r w:rsidRPr="002804C7">
        <w:rPr>
          <w:rFonts w:ascii="Times New Roman" w:cs="Times New Roman"/>
        </w:rPr>
        <w:t>五大历史性突破</w:t>
      </w:r>
      <w:r w:rsidRPr="002804C7">
        <w:rPr>
          <w:rFonts w:ascii="Times New Roman" w:hAnsi="Times New Roman" w:cs="Times New Roman"/>
        </w:rPr>
        <w:t>”</w:t>
      </w:r>
      <w:r w:rsidR="00EE5A2F" w:rsidRPr="002804C7">
        <w:rPr>
          <w:rFonts w:ascii="Times New Roman" w:cs="Times New Roman"/>
        </w:rPr>
        <w:t>。</w:t>
      </w:r>
      <w:r w:rsidRPr="002804C7">
        <w:rPr>
          <w:rFonts w:ascii="Times New Roman" w:cs="Times New Roman"/>
          <w:b/>
        </w:rPr>
        <w:t>一是</w:t>
      </w:r>
      <w:r w:rsidRPr="002804C7">
        <w:rPr>
          <w:rFonts w:ascii="Times New Roman" w:cs="Times New Roman"/>
        </w:rPr>
        <w:t>圆满完成省委、省政府赋予的扩权强县改革试点</w:t>
      </w:r>
      <w:r w:rsidR="007A16A6" w:rsidRPr="002804C7">
        <w:rPr>
          <w:rFonts w:ascii="Times New Roman" w:cs="Times New Roman"/>
        </w:rPr>
        <w:t>目标</w:t>
      </w:r>
      <w:r w:rsidRPr="002804C7">
        <w:rPr>
          <w:rFonts w:ascii="Times New Roman" w:cs="Times New Roman"/>
        </w:rPr>
        <w:t>任务，</w:t>
      </w:r>
      <w:r w:rsidR="000F59CD" w:rsidRPr="002804C7">
        <w:rPr>
          <w:rFonts w:ascii="Times New Roman" w:cs="Times New Roman"/>
        </w:rPr>
        <w:t>连续</w:t>
      </w:r>
      <w:r w:rsidR="000F59CD" w:rsidRPr="002804C7">
        <w:rPr>
          <w:rFonts w:ascii="Times New Roman" w:hAnsi="Times New Roman" w:cs="Times New Roman"/>
        </w:rPr>
        <w:t>6</w:t>
      </w:r>
      <w:r w:rsidR="000F59CD" w:rsidRPr="002804C7">
        <w:rPr>
          <w:rFonts w:ascii="Times New Roman" w:cs="Times New Roman"/>
        </w:rPr>
        <w:t>年获得全省县域经济综合考评第</w:t>
      </w:r>
      <w:r w:rsidR="000F59CD" w:rsidRPr="002804C7">
        <w:rPr>
          <w:rFonts w:ascii="Times New Roman" w:hAnsi="Times New Roman" w:cs="Times New Roman"/>
        </w:rPr>
        <w:t>1</w:t>
      </w:r>
      <w:r w:rsidR="000F59CD" w:rsidRPr="002804C7">
        <w:rPr>
          <w:rFonts w:ascii="Times New Roman" w:cs="Times New Roman"/>
        </w:rPr>
        <w:t>位</w:t>
      </w:r>
      <w:r w:rsidR="00423643" w:rsidRPr="002804C7">
        <w:rPr>
          <w:rFonts w:ascii="Times New Roman" w:cs="Times New Roman"/>
        </w:rPr>
        <w:t>；</w:t>
      </w:r>
      <w:r w:rsidRPr="002804C7">
        <w:rPr>
          <w:rFonts w:ascii="Times New Roman" w:cs="Times New Roman"/>
        </w:rPr>
        <w:t>经济总量翻一番，达到</w:t>
      </w:r>
      <w:r w:rsidRPr="002804C7">
        <w:rPr>
          <w:rFonts w:ascii="Times New Roman" w:hAnsi="Times New Roman" w:cs="Times New Roman"/>
        </w:rPr>
        <w:t>300</w:t>
      </w:r>
      <w:r w:rsidRPr="002804C7">
        <w:rPr>
          <w:rFonts w:ascii="Times New Roman" w:cs="Times New Roman"/>
        </w:rPr>
        <w:t>亿元；财政收</w:t>
      </w:r>
      <w:r w:rsidRPr="002804C7">
        <w:rPr>
          <w:rFonts w:ascii="Times New Roman" w:cs="Times New Roman"/>
        </w:rPr>
        <w:lastRenderedPageBreak/>
        <w:t>入翻一番，达到</w:t>
      </w:r>
      <w:r w:rsidRPr="002804C7">
        <w:rPr>
          <w:rFonts w:ascii="Times New Roman" w:hAnsi="Times New Roman" w:cs="Times New Roman"/>
        </w:rPr>
        <w:t>35</w:t>
      </w:r>
      <w:r w:rsidRPr="002804C7">
        <w:rPr>
          <w:rFonts w:ascii="Times New Roman" w:cs="Times New Roman"/>
        </w:rPr>
        <w:t>亿元；城市建成区面积扩大一倍，达到</w:t>
      </w:r>
      <w:r w:rsidRPr="002804C7">
        <w:rPr>
          <w:rFonts w:ascii="Times New Roman" w:hAnsi="Times New Roman" w:cs="Times New Roman"/>
        </w:rPr>
        <w:t>60</w:t>
      </w:r>
      <w:r w:rsidRPr="002804C7">
        <w:rPr>
          <w:rFonts w:ascii="Times New Roman" w:cs="Times New Roman"/>
        </w:rPr>
        <w:t>平方公里；城区常住人口增加</w:t>
      </w:r>
      <w:r w:rsidRPr="002804C7">
        <w:rPr>
          <w:rFonts w:ascii="Times New Roman" w:hAnsi="Times New Roman" w:cs="Times New Roman"/>
        </w:rPr>
        <w:t>12</w:t>
      </w:r>
      <w:r w:rsidRPr="002804C7">
        <w:rPr>
          <w:rFonts w:ascii="Times New Roman" w:cs="Times New Roman"/>
        </w:rPr>
        <w:t>万人，达到</w:t>
      </w:r>
      <w:r w:rsidRPr="002804C7">
        <w:rPr>
          <w:rFonts w:ascii="Times New Roman" w:hAnsi="Times New Roman" w:cs="Times New Roman"/>
        </w:rPr>
        <w:t>42</w:t>
      </w:r>
      <w:r w:rsidRPr="002804C7">
        <w:rPr>
          <w:rFonts w:ascii="Times New Roman" w:cs="Times New Roman"/>
        </w:rPr>
        <w:t>万人</w:t>
      </w:r>
      <w:r w:rsidR="00423643" w:rsidRPr="002804C7">
        <w:rPr>
          <w:rFonts w:ascii="Times New Roman" w:cs="Times New Roman"/>
        </w:rPr>
        <w:t>；招商引资和项目建设达到历史最好水平，</w:t>
      </w:r>
      <w:r w:rsidR="00423643" w:rsidRPr="002804C7">
        <w:rPr>
          <w:rFonts w:ascii="Times New Roman" w:hAnsi="Times New Roman" w:cs="Times New Roman"/>
        </w:rPr>
        <w:t>“</w:t>
      </w:r>
      <w:r w:rsidR="00423643" w:rsidRPr="002804C7">
        <w:rPr>
          <w:rFonts w:ascii="Times New Roman" w:cs="Times New Roman"/>
        </w:rPr>
        <w:t>十三五</w:t>
      </w:r>
      <w:r w:rsidR="00423643" w:rsidRPr="002804C7">
        <w:rPr>
          <w:rFonts w:ascii="Times New Roman" w:hAnsi="Times New Roman" w:cs="Times New Roman"/>
        </w:rPr>
        <w:t>”</w:t>
      </w:r>
      <w:r w:rsidR="00423643" w:rsidRPr="002804C7">
        <w:rPr>
          <w:rFonts w:ascii="Times New Roman" w:cs="Times New Roman"/>
        </w:rPr>
        <w:t>时期，全市开工建设亿元以上项目</w:t>
      </w:r>
      <w:r w:rsidR="00423643" w:rsidRPr="002804C7">
        <w:rPr>
          <w:rFonts w:ascii="Times New Roman" w:hAnsi="Times New Roman" w:cs="Times New Roman"/>
        </w:rPr>
        <w:t>243</w:t>
      </w:r>
      <w:r w:rsidR="00423643" w:rsidRPr="002804C7">
        <w:rPr>
          <w:rFonts w:ascii="Times New Roman" w:cs="Times New Roman"/>
        </w:rPr>
        <w:t>个，</w:t>
      </w:r>
      <w:r w:rsidR="00423643" w:rsidRPr="002804C7">
        <w:rPr>
          <w:rFonts w:ascii="Times New Roman" w:hAnsi="Times New Roman" w:cs="Times New Roman"/>
        </w:rPr>
        <w:t>10</w:t>
      </w:r>
      <w:r w:rsidR="00423643" w:rsidRPr="002804C7">
        <w:rPr>
          <w:rFonts w:ascii="Times New Roman" w:cs="Times New Roman"/>
        </w:rPr>
        <w:t>亿元以上项目</w:t>
      </w:r>
      <w:r w:rsidR="00423643" w:rsidRPr="002804C7">
        <w:rPr>
          <w:rFonts w:ascii="Times New Roman" w:hAnsi="Times New Roman" w:cs="Times New Roman"/>
        </w:rPr>
        <w:t>15</w:t>
      </w:r>
      <w:r w:rsidR="00423643" w:rsidRPr="002804C7">
        <w:rPr>
          <w:rFonts w:ascii="Times New Roman" w:cs="Times New Roman"/>
        </w:rPr>
        <w:t>个，累计完成固定资产投资</w:t>
      </w:r>
      <w:r w:rsidR="00423643" w:rsidRPr="002804C7">
        <w:rPr>
          <w:rFonts w:ascii="Times New Roman" w:hAnsi="Times New Roman" w:cs="Times New Roman"/>
        </w:rPr>
        <w:t>860</w:t>
      </w:r>
      <w:r w:rsidR="00423643" w:rsidRPr="002804C7">
        <w:rPr>
          <w:rFonts w:ascii="Times New Roman" w:cs="Times New Roman"/>
        </w:rPr>
        <w:t>亿元，域外投资超过</w:t>
      </w:r>
      <w:r w:rsidR="00423643" w:rsidRPr="002804C7">
        <w:rPr>
          <w:rFonts w:ascii="Times New Roman" w:hAnsi="Times New Roman" w:cs="Times New Roman"/>
        </w:rPr>
        <w:t>80%</w:t>
      </w:r>
      <w:r w:rsidR="00C201BD" w:rsidRPr="002804C7">
        <w:rPr>
          <w:rFonts w:ascii="Times New Roman" w:cs="Times New Roman"/>
        </w:rPr>
        <w:t>；</w:t>
      </w:r>
      <w:r w:rsidRPr="002804C7">
        <w:rPr>
          <w:rFonts w:ascii="Times New Roman" w:cs="Times New Roman"/>
        </w:rPr>
        <w:t>经济水平、产业实力、服务能力、辐射范围达到地级城市标准，实现了由县域小城到中等城市的历史性突破。</w:t>
      </w:r>
      <w:r w:rsidRPr="002804C7">
        <w:rPr>
          <w:rFonts w:ascii="Times New Roman" w:cs="Times New Roman"/>
          <w:b/>
          <w:bCs/>
        </w:rPr>
        <w:t>二是</w:t>
      </w:r>
      <w:r w:rsidRPr="002804C7">
        <w:rPr>
          <w:rFonts w:ascii="Times New Roman" w:cs="Times New Roman"/>
        </w:rPr>
        <w:t>成功创建全国文明城市、国家卫生城市、国家园林城市</w:t>
      </w:r>
      <w:r w:rsidR="00EE5A2F" w:rsidRPr="002804C7">
        <w:rPr>
          <w:rFonts w:ascii="Times New Roman" w:cs="Times New Roman"/>
        </w:rPr>
        <w:t>、</w:t>
      </w:r>
      <w:r w:rsidRPr="002804C7">
        <w:rPr>
          <w:rFonts w:ascii="Times New Roman" w:cs="Times New Roman"/>
        </w:rPr>
        <w:t>国家生态文明建设示范市</w:t>
      </w:r>
      <w:r w:rsidR="00EE5A2F" w:rsidRPr="002804C7">
        <w:rPr>
          <w:rFonts w:ascii="Times New Roman" w:cs="Times New Roman"/>
        </w:rPr>
        <w:t>和</w:t>
      </w:r>
      <w:r w:rsidR="00086C97" w:rsidRPr="002804C7">
        <w:rPr>
          <w:rFonts w:ascii="Times New Roman" w:cs="Times New Roman"/>
        </w:rPr>
        <w:t>实现</w:t>
      </w:r>
      <w:r w:rsidR="00EE5A2F" w:rsidRPr="002804C7">
        <w:rPr>
          <w:rFonts w:ascii="Times New Roman" w:cs="Times New Roman"/>
        </w:rPr>
        <w:t>全国双拥模范城</w:t>
      </w:r>
      <w:r w:rsidR="00EE5A2F" w:rsidRPr="002804C7">
        <w:rPr>
          <w:rFonts w:ascii="Times New Roman" w:hAnsi="Times New Roman" w:cs="Times New Roman"/>
        </w:rPr>
        <w:t>“</w:t>
      </w:r>
      <w:r w:rsidR="00EE5A2F" w:rsidRPr="002804C7">
        <w:rPr>
          <w:rFonts w:ascii="Times New Roman" w:cs="Times New Roman"/>
        </w:rPr>
        <w:t>六连冠</w:t>
      </w:r>
      <w:r w:rsidR="00EE5A2F" w:rsidRPr="002804C7">
        <w:rPr>
          <w:rFonts w:ascii="Times New Roman" w:hAnsi="Times New Roman" w:cs="Times New Roman"/>
        </w:rPr>
        <w:t>”</w:t>
      </w:r>
      <w:r w:rsidRPr="002804C7">
        <w:rPr>
          <w:rFonts w:ascii="Times New Roman" w:cs="Times New Roman"/>
        </w:rPr>
        <w:t>，荣获综合实力、投资潜力、营商环境、新型城镇化质量、绿色发展</w:t>
      </w:r>
      <w:r w:rsidRPr="002804C7">
        <w:rPr>
          <w:rFonts w:ascii="Times New Roman" w:hAnsi="Times New Roman" w:cs="Times New Roman"/>
        </w:rPr>
        <w:t>5</w:t>
      </w:r>
      <w:r w:rsidR="00EE5A2F" w:rsidRPr="002804C7">
        <w:rPr>
          <w:rFonts w:ascii="Times New Roman" w:cs="Times New Roman"/>
        </w:rPr>
        <w:t>个</w:t>
      </w:r>
      <w:r w:rsidR="00EE5A2F" w:rsidRPr="002804C7">
        <w:rPr>
          <w:rFonts w:ascii="Times New Roman" w:hAnsi="Times New Roman" w:cs="Times New Roman"/>
        </w:rPr>
        <w:t>“</w:t>
      </w:r>
      <w:r w:rsidR="00EE5A2F" w:rsidRPr="002804C7">
        <w:rPr>
          <w:rFonts w:ascii="Times New Roman" w:cs="Times New Roman"/>
        </w:rPr>
        <w:t>全国百强县（市）</w:t>
      </w:r>
      <w:r w:rsidRPr="002804C7">
        <w:rPr>
          <w:rFonts w:ascii="Times New Roman" w:hAnsi="Times New Roman" w:cs="Times New Roman"/>
        </w:rPr>
        <w:t>”</w:t>
      </w:r>
      <w:r w:rsidRPr="002804C7">
        <w:rPr>
          <w:rFonts w:ascii="Times New Roman" w:cs="Times New Roman"/>
        </w:rPr>
        <w:t>荣誉称号，</w:t>
      </w:r>
      <w:r w:rsidR="000F59CD" w:rsidRPr="002804C7">
        <w:rPr>
          <w:rFonts w:ascii="Times New Roman" w:cs="Times New Roman"/>
        </w:rPr>
        <w:t>被评为</w:t>
      </w:r>
      <w:r w:rsidR="000F59CD" w:rsidRPr="002804C7">
        <w:rPr>
          <w:rFonts w:ascii="Times New Roman" w:hAnsi="Times New Roman" w:cs="Times New Roman"/>
        </w:rPr>
        <w:t>“</w:t>
      </w:r>
      <w:r w:rsidR="000F59CD" w:rsidRPr="002804C7">
        <w:rPr>
          <w:rFonts w:ascii="Times New Roman" w:cs="Times New Roman"/>
        </w:rPr>
        <w:t>营商环境质量十佳县市</w:t>
      </w:r>
      <w:r w:rsidR="000F59CD" w:rsidRPr="002804C7">
        <w:rPr>
          <w:rFonts w:ascii="Times New Roman" w:hAnsi="Times New Roman" w:cs="Times New Roman"/>
        </w:rPr>
        <w:t>”</w:t>
      </w:r>
      <w:r w:rsidR="000F59CD" w:rsidRPr="002804C7">
        <w:rPr>
          <w:rFonts w:ascii="Times New Roman" w:cs="Times New Roman"/>
        </w:rPr>
        <w:t>，</w:t>
      </w:r>
      <w:r w:rsidRPr="002804C7">
        <w:rPr>
          <w:rFonts w:ascii="Times New Roman" w:cs="Times New Roman"/>
        </w:rPr>
        <w:t>打造了靓丽</w:t>
      </w:r>
      <w:r w:rsidR="008F6A67" w:rsidRPr="002804C7">
        <w:rPr>
          <w:rFonts w:ascii="Times New Roman" w:cs="Times New Roman"/>
        </w:rPr>
        <w:t>的</w:t>
      </w:r>
      <w:r w:rsidRPr="002804C7">
        <w:rPr>
          <w:rFonts w:ascii="Times New Roman" w:cs="Times New Roman"/>
        </w:rPr>
        <w:t>城市名片，实现了由吉林省区域中心城市到东北闻名、全国知名城市的历史性突破。</w:t>
      </w:r>
      <w:r w:rsidR="008013F4" w:rsidRPr="002804C7">
        <w:rPr>
          <w:rFonts w:ascii="Times New Roman" w:cs="Times New Roman"/>
          <w:b/>
          <w:bCs/>
        </w:rPr>
        <w:t>三是</w:t>
      </w:r>
      <w:r w:rsidR="008013F4" w:rsidRPr="002804C7">
        <w:rPr>
          <w:rFonts w:ascii="Times New Roman" w:cs="Times New Roman"/>
        </w:rPr>
        <w:t>构建了支撑高质量发展的现代产业体系，三次产业结构从</w:t>
      </w:r>
      <w:r w:rsidR="008013F4" w:rsidRPr="002804C7">
        <w:rPr>
          <w:rFonts w:ascii="Times New Roman" w:hAnsi="Times New Roman" w:cs="Times New Roman"/>
        </w:rPr>
        <w:t>2015</w:t>
      </w:r>
      <w:r w:rsidR="008013F4" w:rsidRPr="002804C7">
        <w:rPr>
          <w:rFonts w:ascii="Times New Roman" w:cs="Times New Roman"/>
        </w:rPr>
        <w:t>年的</w:t>
      </w:r>
      <w:r w:rsidR="008013F4" w:rsidRPr="002804C7">
        <w:rPr>
          <w:rFonts w:ascii="Times New Roman" w:hAnsi="Times New Roman" w:cs="Times New Roman"/>
        </w:rPr>
        <w:t>7.8:48.9:43.3</w:t>
      </w:r>
      <w:r w:rsidR="008013F4" w:rsidRPr="002804C7">
        <w:rPr>
          <w:rFonts w:ascii="Times New Roman" w:cs="Times New Roman"/>
        </w:rPr>
        <w:t>调整到</w:t>
      </w:r>
      <w:r w:rsidR="008013F4" w:rsidRPr="002804C7">
        <w:rPr>
          <w:rFonts w:ascii="Times New Roman" w:hAnsi="Times New Roman" w:cs="Times New Roman"/>
        </w:rPr>
        <w:t>2020</w:t>
      </w:r>
      <w:r w:rsidR="008013F4" w:rsidRPr="002804C7">
        <w:rPr>
          <w:rFonts w:ascii="Times New Roman" w:cs="Times New Roman"/>
        </w:rPr>
        <w:t>年的</w:t>
      </w:r>
      <w:r w:rsidR="008013F4" w:rsidRPr="002804C7">
        <w:rPr>
          <w:rFonts w:ascii="Times New Roman" w:hAnsi="Times New Roman" w:cs="Times New Roman"/>
        </w:rPr>
        <w:t>7.5:37.5:55</w:t>
      </w:r>
      <w:r w:rsidR="008013F4" w:rsidRPr="002804C7">
        <w:rPr>
          <w:rFonts w:ascii="Times New Roman" w:cs="Times New Roman"/>
        </w:rPr>
        <w:t>，全市经济结构由</w:t>
      </w:r>
      <w:r w:rsidR="008013F4" w:rsidRPr="002804C7">
        <w:rPr>
          <w:rFonts w:ascii="Times New Roman" w:hAnsi="Times New Roman" w:cs="Times New Roman"/>
        </w:rPr>
        <w:t>“</w:t>
      </w:r>
      <w:r w:rsidR="008013F4" w:rsidRPr="002804C7">
        <w:rPr>
          <w:rFonts w:ascii="Times New Roman" w:cs="Times New Roman"/>
        </w:rPr>
        <w:t>二、三、一</w:t>
      </w:r>
      <w:r w:rsidR="008013F4" w:rsidRPr="002804C7">
        <w:rPr>
          <w:rFonts w:ascii="Times New Roman" w:hAnsi="Times New Roman" w:cs="Times New Roman"/>
        </w:rPr>
        <w:t>”</w:t>
      </w:r>
      <w:r w:rsidR="008013F4" w:rsidRPr="002804C7">
        <w:rPr>
          <w:rFonts w:ascii="Times New Roman" w:cs="Times New Roman"/>
        </w:rPr>
        <w:t>转变为</w:t>
      </w:r>
      <w:r w:rsidR="008013F4" w:rsidRPr="002804C7">
        <w:rPr>
          <w:rFonts w:ascii="Times New Roman" w:hAnsi="Times New Roman" w:cs="Times New Roman"/>
        </w:rPr>
        <w:t>“</w:t>
      </w:r>
      <w:r w:rsidR="008013F4" w:rsidRPr="002804C7">
        <w:rPr>
          <w:rFonts w:ascii="Times New Roman" w:cs="Times New Roman"/>
        </w:rPr>
        <w:t>三、二、一</w:t>
      </w:r>
      <w:r w:rsidR="008013F4" w:rsidRPr="002804C7">
        <w:rPr>
          <w:rFonts w:ascii="Times New Roman" w:hAnsi="Times New Roman" w:cs="Times New Roman"/>
        </w:rPr>
        <w:t>”</w:t>
      </w:r>
      <w:r w:rsidR="008013F4" w:rsidRPr="002804C7">
        <w:rPr>
          <w:rFonts w:ascii="Times New Roman" w:cs="Times New Roman"/>
        </w:rPr>
        <w:t>的格局，发展形成医药健康、食品加工、商贸物流、现代服务业</w:t>
      </w:r>
      <w:r w:rsidR="008013F4" w:rsidRPr="002804C7">
        <w:rPr>
          <w:rFonts w:ascii="Times New Roman" w:hAnsi="Times New Roman" w:cs="Times New Roman"/>
        </w:rPr>
        <w:t>“</w:t>
      </w:r>
      <w:r w:rsidR="008013F4" w:rsidRPr="002804C7">
        <w:rPr>
          <w:rFonts w:ascii="Times New Roman" w:cs="Times New Roman"/>
        </w:rPr>
        <w:t>四大主导产业</w:t>
      </w:r>
      <w:r w:rsidR="008013F4" w:rsidRPr="002804C7">
        <w:rPr>
          <w:rFonts w:ascii="Times New Roman" w:hAnsi="Times New Roman" w:cs="Times New Roman"/>
        </w:rPr>
        <w:t>”</w:t>
      </w:r>
      <w:r w:rsidR="008013F4" w:rsidRPr="002804C7">
        <w:rPr>
          <w:rFonts w:ascii="Times New Roman" w:cs="Times New Roman"/>
        </w:rPr>
        <w:t>，经济贡献率超过</w:t>
      </w:r>
      <w:r w:rsidR="008013F4" w:rsidRPr="002804C7">
        <w:rPr>
          <w:rFonts w:ascii="Times New Roman" w:hAnsi="Times New Roman" w:cs="Times New Roman"/>
        </w:rPr>
        <w:t>70%</w:t>
      </w:r>
      <w:r w:rsidR="005C2088" w:rsidRPr="002804C7">
        <w:rPr>
          <w:rFonts w:ascii="Times New Roman" w:cs="Times New Roman"/>
        </w:rPr>
        <w:t>；</w:t>
      </w:r>
      <w:r w:rsidR="00B756AB" w:rsidRPr="002804C7">
        <w:rPr>
          <w:rFonts w:ascii="Times New Roman" w:cs="Times New Roman"/>
        </w:rPr>
        <w:t>医药</w:t>
      </w:r>
      <w:r w:rsidR="008013F4" w:rsidRPr="002804C7">
        <w:rPr>
          <w:rFonts w:ascii="Times New Roman" w:cs="Times New Roman"/>
        </w:rPr>
        <w:t>健康产业纳入全省</w:t>
      </w:r>
      <w:r w:rsidR="008013F4" w:rsidRPr="002804C7">
        <w:rPr>
          <w:rFonts w:ascii="Times New Roman" w:hAnsi="Times New Roman" w:cs="Times New Roman"/>
        </w:rPr>
        <w:t>“</w:t>
      </w:r>
      <w:r w:rsidR="008013F4" w:rsidRPr="002804C7">
        <w:rPr>
          <w:rFonts w:ascii="Times New Roman" w:cs="Times New Roman"/>
        </w:rPr>
        <w:t>一主、六双</w:t>
      </w:r>
      <w:r w:rsidR="008013F4" w:rsidRPr="002804C7">
        <w:rPr>
          <w:rFonts w:ascii="Times New Roman" w:hAnsi="Times New Roman" w:cs="Times New Roman"/>
        </w:rPr>
        <w:t>”</w:t>
      </w:r>
      <w:r w:rsidR="008013F4" w:rsidRPr="002804C7">
        <w:rPr>
          <w:rFonts w:ascii="Times New Roman" w:cs="Times New Roman"/>
        </w:rPr>
        <w:t>产业空间布局，形成百亿级产业规模；梅河大米荣获</w:t>
      </w:r>
      <w:r w:rsidR="008013F4" w:rsidRPr="002804C7">
        <w:rPr>
          <w:rFonts w:ascii="Times New Roman" w:hAnsi="Times New Roman" w:cs="Times New Roman"/>
        </w:rPr>
        <w:t>“</w:t>
      </w:r>
      <w:r w:rsidR="008013F4" w:rsidRPr="002804C7">
        <w:rPr>
          <w:rFonts w:ascii="Times New Roman" w:cs="Times New Roman"/>
        </w:rPr>
        <w:t>中国自主品牌</w:t>
      </w:r>
      <w:r w:rsidR="008013F4" w:rsidRPr="002804C7">
        <w:rPr>
          <w:rFonts w:ascii="Times New Roman" w:hAnsi="Times New Roman" w:cs="Times New Roman"/>
        </w:rPr>
        <w:t>”</w:t>
      </w:r>
      <w:r w:rsidR="008013F4" w:rsidRPr="002804C7">
        <w:rPr>
          <w:rFonts w:ascii="Times New Roman" w:cs="Times New Roman"/>
        </w:rPr>
        <w:t>，梅河口</w:t>
      </w:r>
      <w:r w:rsidR="007B5233" w:rsidRPr="002804C7">
        <w:rPr>
          <w:rFonts w:ascii="Times New Roman" w:cs="Times New Roman"/>
        </w:rPr>
        <w:t>市</w:t>
      </w:r>
      <w:r w:rsidR="008013F4" w:rsidRPr="002804C7">
        <w:rPr>
          <w:rFonts w:ascii="Times New Roman" w:cs="Times New Roman"/>
        </w:rPr>
        <w:t>被评为</w:t>
      </w:r>
      <w:r w:rsidR="008013F4" w:rsidRPr="002804C7">
        <w:rPr>
          <w:rFonts w:ascii="Times New Roman" w:hAnsi="Times New Roman" w:cs="Times New Roman"/>
        </w:rPr>
        <w:t>“</w:t>
      </w:r>
      <w:r w:rsidR="008013F4" w:rsidRPr="002804C7">
        <w:rPr>
          <w:rFonts w:ascii="Times New Roman" w:cs="Times New Roman"/>
        </w:rPr>
        <w:t>中国皇粮御米之乡</w:t>
      </w:r>
      <w:r w:rsidR="008013F4" w:rsidRPr="002804C7">
        <w:rPr>
          <w:rFonts w:ascii="Times New Roman" w:hAnsi="Times New Roman" w:cs="Times New Roman"/>
        </w:rPr>
        <w:t>”</w:t>
      </w:r>
      <w:r w:rsidR="008013F4" w:rsidRPr="002804C7">
        <w:rPr>
          <w:rFonts w:ascii="Times New Roman" w:cs="Times New Roman"/>
        </w:rPr>
        <w:t>；连续</w:t>
      </w:r>
      <w:r w:rsidR="008013F4" w:rsidRPr="002804C7">
        <w:rPr>
          <w:rFonts w:ascii="Times New Roman" w:hAnsi="Times New Roman" w:cs="Times New Roman"/>
        </w:rPr>
        <w:t>2</w:t>
      </w:r>
      <w:r w:rsidR="008013F4" w:rsidRPr="002804C7">
        <w:rPr>
          <w:rFonts w:ascii="Times New Roman" w:cs="Times New Roman"/>
        </w:rPr>
        <w:t>年被评为全省服务业先进地区，人才和发展要素汇集，实现了由依靠自然资源发展到产业集聚、项目集聚、人口集聚</w:t>
      </w:r>
      <w:r w:rsidR="008013F4" w:rsidRPr="002804C7">
        <w:rPr>
          <w:rFonts w:ascii="Times New Roman" w:cs="Times New Roman"/>
        </w:rPr>
        <w:lastRenderedPageBreak/>
        <w:t>发展的历史性突破。</w:t>
      </w:r>
      <w:r w:rsidR="008013F4" w:rsidRPr="002804C7">
        <w:rPr>
          <w:rFonts w:ascii="Times New Roman" w:cs="Times New Roman"/>
          <w:b/>
          <w:bCs/>
        </w:rPr>
        <w:t>四是</w:t>
      </w:r>
      <w:r w:rsidR="008013F4" w:rsidRPr="002804C7">
        <w:rPr>
          <w:rFonts w:ascii="Times New Roman" w:cs="Times New Roman"/>
          <w:bCs/>
        </w:rPr>
        <w:t>全面建成省内一流、全国领先的</w:t>
      </w:r>
      <w:r w:rsidR="008013F4" w:rsidRPr="002804C7">
        <w:rPr>
          <w:rFonts w:ascii="Times New Roman" w:cs="Times New Roman"/>
        </w:rPr>
        <w:t>区域医疗、教育、文体</w:t>
      </w:r>
      <w:r w:rsidR="008013F4" w:rsidRPr="002804C7">
        <w:rPr>
          <w:rFonts w:ascii="Times New Roman" w:hAnsi="Times New Roman" w:cs="Times New Roman"/>
        </w:rPr>
        <w:t>“</w:t>
      </w:r>
      <w:r w:rsidR="008013F4" w:rsidRPr="002804C7">
        <w:rPr>
          <w:rFonts w:ascii="Times New Roman" w:cs="Times New Roman"/>
        </w:rPr>
        <w:t>三个中心</w:t>
      </w:r>
      <w:r w:rsidR="008013F4" w:rsidRPr="002804C7">
        <w:rPr>
          <w:rFonts w:ascii="Times New Roman" w:hAnsi="Times New Roman" w:cs="Times New Roman"/>
        </w:rPr>
        <w:t>”</w:t>
      </w:r>
      <w:r w:rsidR="008013F4" w:rsidRPr="002804C7">
        <w:rPr>
          <w:rFonts w:ascii="Times New Roman" w:cs="Times New Roman"/>
        </w:rPr>
        <w:t>，社会事业实现现代化，形成了具有明显区域辐射带动作用的公共服务体系，实现了由满足城区基本公共服务需要到为区域群众提供现代化服务的历史性突破。</w:t>
      </w:r>
      <w:r w:rsidR="008013F4" w:rsidRPr="002804C7">
        <w:rPr>
          <w:rFonts w:ascii="Times New Roman" w:cs="Times New Roman"/>
          <w:b/>
          <w:bCs/>
        </w:rPr>
        <w:t>五</w:t>
      </w:r>
      <w:r w:rsidRPr="002804C7">
        <w:rPr>
          <w:rFonts w:ascii="Times New Roman" w:cs="Times New Roman"/>
          <w:b/>
          <w:bCs/>
        </w:rPr>
        <w:t>是</w:t>
      </w:r>
      <w:r w:rsidRPr="002804C7">
        <w:rPr>
          <w:rFonts w:ascii="Times New Roman" w:cs="Times New Roman"/>
        </w:rPr>
        <w:t>城镇化率由</w:t>
      </w:r>
      <w:r w:rsidRPr="002804C7">
        <w:rPr>
          <w:rFonts w:ascii="Times New Roman" w:hAnsi="Times New Roman" w:cs="Times New Roman"/>
        </w:rPr>
        <w:t>42%</w:t>
      </w:r>
      <w:r w:rsidRPr="002804C7">
        <w:rPr>
          <w:rFonts w:ascii="Times New Roman" w:cs="Times New Roman"/>
        </w:rPr>
        <w:t>提高到</w:t>
      </w:r>
      <w:r w:rsidRPr="002804C7">
        <w:rPr>
          <w:rFonts w:ascii="Times New Roman" w:hAnsi="Times New Roman" w:cs="Times New Roman"/>
        </w:rPr>
        <w:t>60%</w:t>
      </w:r>
      <w:r w:rsidRPr="002804C7">
        <w:rPr>
          <w:rFonts w:ascii="Times New Roman" w:cs="Times New Roman"/>
        </w:rPr>
        <w:t>，成为人口净流入城市，</w:t>
      </w:r>
      <w:r w:rsidR="000F59CD" w:rsidRPr="002804C7">
        <w:rPr>
          <w:rFonts w:ascii="Times New Roman" w:cs="Times New Roman"/>
        </w:rPr>
        <w:t>政务、经济、文化、生态</w:t>
      </w:r>
      <w:r w:rsidR="000F59CD" w:rsidRPr="002804C7">
        <w:rPr>
          <w:rFonts w:ascii="Times New Roman" w:hAnsi="Times New Roman" w:cs="Times New Roman"/>
        </w:rPr>
        <w:t>“</w:t>
      </w:r>
      <w:r w:rsidR="000F59CD" w:rsidRPr="002804C7">
        <w:rPr>
          <w:rFonts w:ascii="Times New Roman" w:cs="Times New Roman"/>
        </w:rPr>
        <w:t>四大板块</w:t>
      </w:r>
      <w:r w:rsidR="000F59CD" w:rsidRPr="002804C7">
        <w:rPr>
          <w:rFonts w:ascii="Times New Roman" w:hAnsi="Times New Roman" w:cs="Times New Roman"/>
        </w:rPr>
        <w:t>”</w:t>
      </w:r>
      <w:r w:rsidR="008013F4" w:rsidRPr="002804C7">
        <w:rPr>
          <w:rFonts w:ascii="Times New Roman" w:cs="Times New Roman"/>
        </w:rPr>
        <w:t>建设全面推进，已经成为具备承载</w:t>
      </w:r>
      <w:r w:rsidR="008013F4" w:rsidRPr="002804C7">
        <w:rPr>
          <w:rFonts w:ascii="Times New Roman" w:hAnsi="Times New Roman" w:cs="Times New Roman"/>
        </w:rPr>
        <w:t>100</w:t>
      </w:r>
      <w:r w:rsidR="008013F4" w:rsidRPr="002804C7">
        <w:rPr>
          <w:rFonts w:ascii="Times New Roman" w:cs="Times New Roman"/>
        </w:rPr>
        <w:t>万人口能力的现代化生态城市</w:t>
      </w:r>
      <w:r w:rsidRPr="002804C7">
        <w:rPr>
          <w:rFonts w:ascii="Times New Roman" w:cs="Times New Roman"/>
        </w:rPr>
        <w:t>，城市管理水平进入全国先进行列，在生态宜居城市建设、精细化城市治理等方面取得显著成就，实现了由城镇化初期到现代化城市的历史性突破。</w:t>
      </w:r>
    </w:p>
    <w:p w:rsidR="0044420A" w:rsidRPr="002804C7" w:rsidRDefault="00EE5A2F">
      <w:pPr>
        <w:pStyle w:val="11"/>
        <w:ind w:firstLine="640"/>
        <w:rPr>
          <w:rFonts w:ascii="Times New Roman" w:hAnsi="Times New Roman" w:cs="Times New Roman"/>
        </w:rPr>
      </w:pPr>
      <w:r w:rsidRPr="002804C7">
        <w:rPr>
          <w:rFonts w:ascii="Times New Roman" w:cs="Times New Roman"/>
        </w:rPr>
        <w:t>与此同时，</w:t>
      </w:r>
      <w:r w:rsidR="00357D80" w:rsidRPr="002804C7">
        <w:rPr>
          <w:rFonts w:ascii="Times New Roman" w:cs="Times New Roman"/>
        </w:rPr>
        <w:t>梅河口市</w:t>
      </w:r>
      <w:r w:rsidR="0044420A" w:rsidRPr="002804C7">
        <w:rPr>
          <w:rFonts w:ascii="Times New Roman" w:cs="Times New Roman"/>
        </w:rPr>
        <w:t>全</w:t>
      </w:r>
      <w:r w:rsidRPr="002804C7">
        <w:rPr>
          <w:rFonts w:ascii="Times New Roman" w:cs="Times New Roman"/>
        </w:rPr>
        <w:t>力以赴、慎终如始</w:t>
      </w:r>
      <w:r w:rsidR="0044420A" w:rsidRPr="002804C7">
        <w:rPr>
          <w:rFonts w:ascii="Times New Roman" w:cs="Times New Roman"/>
        </w:rPr>
        <w:t>打好疫情防控人民战争，新冠肺炎疫情防控取得重大成果；有效防范化解重大风险，法治梅河口建设全面推进，社会治理水平明显提高，扫黑除恶斗争战果显著；聚焦</w:t>
      </w:r>
      <w:r w:rsidR="0044420A" w:rsidRPr="002804C7">
        <w:rPr>
          <w:rFonts w:ascii="Times New Roman" w:hAnsi="Times New Roman" w:cs="Times New Roman"/>
        </w:rPr>
        <w:t>“</w:t>
      </w:r>
      <w:r w:rsidR="0044420A" w:rsidRPr="002804C7">
        <w:rPr>
          <w:rFonts w:ascii="Times New Roman" w:cs="Times New Roman"/>
        </w:rPr>
        <w:t>两不愁三保障</w:t>
      </w:r>
      <w:r w:rsidR="0044420A" w:rsidRPr="002804C7">
        <w:rPr>
          <w:rFonts w:ascii="Times New Roman" w:hAnsi="Times New Roman" w:cs="Times New Roman"/>
        </w:rPr>
        <w:t>”</w:t>
      </w:r>
      <w:r w:rsidR="0044420A" w:rsidRPr="002804C7">
        <w:rPr>
          <w:rFonts w:ascii="Times New Roman" w:cs="Times New Roman"/>
        </w:rPr>
        <w:t>，全市</w:t>
      </w:r>
      <w:r w:rsidR="0044420A" w:rsidRPr="002804C7">
        <w:rPr>
          <w:rFonts w:ascii="Times New Roman" w:hAnsi="Times New Roman" w:cs="Times New Roman"/>
        </w:rPr>
        <w:t>16</w:t>
      </w:r>
      <w:r w:rsidR="0044420A" w:rsidRPr="002804C7">
        <w:rPr>
          <w:rFonts w:ascii="Times New Roman" w:cs="Times New Roman"/>
        </w:rPr>
        <w:t>个省级贫困村全部出列，</w:t>
      </w:r>
      <w:r w:rsidR="009E6E6B" w:rsidRPr="002804C7">
        <w:rPr>
          <w:rFonts w:ascii="Times New Roman" w:hAnsi="Times New Roman" w:cs="Times New Roman"/>
        </w:rPr>
        <w:t>2222</w:t>
      </w:r>
      <w:r w:rsidR="009E6E6B" w:rsidRPr="002804C7">
        <w:rPr>
          <w:rFonts w:ascii="Times New Roman" w:cs="Times New Roman"/>
        </w:rPr>
        <w:t>户、</w:t>
      </w:r>
      <w:r w:rsidR="009E6E6B" w:rsidRPr="002804C7">
        <w:rPr>
          <w:rFonts w:ascii="Times New Roman" w:hAnsi="Times New Roman" w:cs="Times New Roman"/>
        </w:rPr>
        <w:t>4085</w:t>
      </w:r>
      <w:r w:rsidR="009E6E6B" w:rsidRPr="002804C7">
        <w:rPr>
          <w:rFonts w:ascii="Times New Roman" w:cs="Times New Roman"/>
        </w:rPr>
        <w:t>名建档立卡贫困户实现稳定脱贫</w:t>
      </w:r>
      <w:r w:rsidR="0044420A" w:rsidRPr="002804C7">
        <w:rPr>
          <w:rFonts w:ascii="Times New Roman" w:cs="Times New Roman"/>
        </w:rPr>
        <w:t>；生态环境明显改善，污染防治攻坚战</w:t>
      </w:r>
      <w:r w:rsidR="00357D80" w:rsidRPr="002804C7">
        <w:rPr>
          <w:rFonts w:ascii="Times New Roman" w:cs="Times New Roman"/>
        </w:rPr>
        <w:t>取得明显成效</w:t>
      </w:r>
      <w:r w:rsidR="0044420A" w:rsidRPr="002804C7">
        <w:rPr>
          <w:rFonts w:ascii="Times New Roman" w:cs="Times New Roman"/>
        </w:rPr>
        <w:t>，全力做好中央和省环保督察反馈问题</w:t>
      </w:r>
      <w:r w:rsidR="00357D80" w:rsidRPr="002804C7">
        <w:rPr>
          <w:rFonts w:ascii="Times New Roman" w:cs="Times New Roman"/>
        </w:rPr>
        <w:t>的</w:t>
      </w:r>
      <w:r w:rsidR="0044420A" w:rsidRPr="002804C7">
        <w:rPr>
          <w:rFonts w:ascii="Times New Roman" w:cs="Times New Roman"/>
        </w:rPr>
        <w:t>整改工作，群众环保满意度达到</w:t>
      </w:r>
      <w:r w:rsidR="0044420A" w:rsidRPr="002804C7">
        <w:rPr>
          <w:rFonts w:ascii="Times New Roman" w:hAnsi="Times New Roman" w:cs="Times New Roman"/>
        </w:rPr>
        <w:t>100%</w:t>
      </w:r>
      <w:r w:rsidR="001026ED" w:rsidRPr="002804C7">
        <w:rPr>
          <w:rFonts w:ascii="Times New Roman" w:cs="Times New Roman"/>
        </w:rPr>
        <w:t>；</w:t>
      </w:r>
      <w:r w:rsidR="0044420A" w:rsidRPr="002804C7">
        <w:rPr>
          <w:rFonts w:ascii="Times New Roman" w:cs="Times New Roman"/>
        </w:rPr>
        <w:t>农村环境面貌发生翻天覆地变化，农业产业化发展格局基本形成，乡镇财源建设水平持续提高；改革开放实现新突破</w:t>
      </w:r>
      <w:r w:rsidR="008F6A67" w:rsidRPr="002804C7">
        <w:rPr>
          <w:rFonts w:ascii="Times New Roman" w:cs="Times New Roman"/>
        </w:rPr>
        <w:t>，</w:t>
      </w:r>
      <w:r w:rsidR="008F6A67" w:rsidRPr="002804C7">
        <w:rPr>
          <w:rFonts w:ascii="Times New Roman" w:hAnsi="Times New Roman" w:cs="Times New Roman"/>
        </w:rPr>
        <w:t>“</w:t>
      </w:r>
      <w:r w:rsidR="0044420A" w:rsidRPr="002804C7">
        <w:rPr>
          <w:rFonts w:ascii="Times New Roman" w:cs="Times New Roman"/>
        </w:rPr>
        <w:t>放管服</w:t>
      </w:r>
      <w:r w:rsidR="0044420A" w:rsidRPr="002804C7">
        <w:rPr>
          <w:rFonts w:ascii="Times New Roman" w:hAnsi="Times New Roman" w:cs="Times New Roman"/>
        </w:rPr>
        <w:t>”</w:t>
      </w:r>
      <w:r w:rsidR="0044420A" w:rsidRPr="002804C7">
        <w:rPr>
          <w:rFonts w:ascii="Times New Roman" w:cs="Times New Roman"/>
        </w:rPr>
        <w:t>改革工作获得国务院督查组高度评价，</w:t>
      </w:r>
      <w:r w:rsidR="004F371C" w:rsidRPr="002804C7">
        <w:rPr>
          <w:rFonts w:ascii="Times New Roman" w:cs="Times New Roman"/>
        </w:rPr>
        <w:t>对口合作取得重大成效，成为吉浙两省对口合作标杆典范</w:t>
      </w:r>
      <w:r w:rsidR="0044420A" w:rsidRPr="002804C7">
        <w:rPr>
          <w:rFonts w:ascii="Times New Roman" w:cs="Times New Roman"/>
        </w:rPr>
        <w:t>；全面加强党的建设，深</w:t>
      </w:r>
      <w:r w:rsidR="0044420A" w:rsidRPr="002804C7">
        <w:rPr>
          <w:rFonts w:ascii="Times New Roman" w:cs="Times New Roman"/>
        </w:rPr>
        <w:lastRenderedPageBreak/>
        <w:t>入开展</w:t>
      </w:r>
      <w:r w:rsidR="0044420A" w:rsidRPr="002804C7">
        <w:rPr>
          <w:rFonts w:ascii="Times New Roman" w:hAnsi="Times New Roman" w:cs="Times New Roman"/>
        </w:rPr>
        <w:t>“</w:t>
      </w:r>
      <w:r w:rsidR="0044420A" w:rsidRPr="002804C7">
        <w:rPr>
          <w:rFonts w:ascii="Times New Roman" w:cs="Times New Roman"/>
        </w:rPr>
        <w:t>三严三实</w:t>
      </w:r>
      <w:r w:rsidR="0044420A" w:rsidRPr="002804C7">
        <w:rPr>
          <w:rFonts w:ascii="Times New Roman" w:hAnsi="Times New Roman" w:cs="Times New Roman"/>
        </w:rPr>
        <w:t>”</w:t>
      </w:r>
      <w:r w:rsidR="0044420A" w:rsidRPr="002804C7">
        <w:rPr>
          <w:rFonts w:ascii="Times New Roman" w:cs="Times New Roman"/>
        </w:rPr>
        <w:t>专题教育、</w:t>
      </w:r>
      <w:r w:rsidR="004F371C" w:rsidRPr="002804C7">
        <w:rPr>
          <w:rFonts w:ascii="Times New Roman" w:hAnsi="Times New Roman" w:cs="Times New Roman"/>
        </w:rPr>
        <w:t>“</w:t>
      </w:r>
      <w:r w:rsidR="004F371C" w:rsidRPr="002804C7">
        <w:rPr>
          <w:rFonts w:ascii="Times New Roman" w:cs="Times New Roman"/>
        </w:rPr>
        <w:t>两学一做</w:t>
      </w:r>
      <w:r w:rsidR="004F371C" w:rsidRPr="002804C7">
        <w:rPr>
          <w:rFonts w:ascii="Times New Roman" w:hAnsi="Times New Roman" w:cs="Times New Roman"/>
        </w:rPr>
        <w:t>”</w:t>
      </w:r>
      <w:r w:rsidR="004F371C" w:rsidRPr="002804C7">
        <w:rPr>
          <w:rFonts w:ascii="Times New Roman" w:cs="Times New Roman"/>
        </w:rPr>
        <w:t>学习教育、</w:t>
      </w:r>
      <w:r w:rsidR="0044420A" w:rsidRPr="002804C7">
        <w:rPr>
          <w:rFonts w:ascii="Times New Roman" w:hAnsi="Times New Roman" w:cs="Times New Roman"/>
        </w:rPr>
        <w:t>“</w:t>
      </w:r>
      <w:r w:rsidR="0044420A" w:rsidRPr="002804C7">
        <w:rPr>
          <w:rFonts w:ascii="Times New Roman" w:cs="Times New Roman"/>
        </w:rPr>
        <w:t>不忘初心、牢记使命</w:t>
      </w:r>
      <w:r w:rsidR="0044420A" w:rsidRPr="002804C7">
        <w:rPr>
          <w:rFonts w:ascii="Times New Roman" w:hAnsi="Times New Roman" w:cs="Times New Roman"/>
        </w:rPr>
        <w:t>”</w:t>
      </w:r>
      <w:r w:rsidR="0044420A" w:rsidRPr="002804C7">
        <w:rPr>
          <w:rFonts w:ascii="Times New Roman" w:cs="Times New Roman"/>
        </w:rPr>
        <w:t>主题教育，思想政治建设、领导班子</w:t>
      </w:r>
      <w:r w:rsidR="00357D80" w:rsidRPr="002804C7">
        <w:rPr>
          <w:rFonts w:ascii="Times New Roman" w:cs="Times New Roman"/>
        </w:rPr>
        <w:t>与</w:t>
      </w:r>
      <w:r w:rsidR="0044420A" w:rsidRPr="002804C7">
        <w:rPr>
          <w:rFonts w:ascii="Times New Roman" w:cs="Times New Roman"/>
        </w:rPr>
        <w:t>队伍建设、基层组织建设、党风廉政建设</w:t>
      </w:r>
      <w:r w:rsidR="004F371C" w:rsidRPr="002804C7">
        <w:rPr>
          <w:rFonts w:ascii="Times New Roman" w:cs="Times New Roman"/>
        </w:rPr>
        <w:t>和反腐败工作</w:t>
      </w:r>
      <w:r w:rsidR="0044420A" w:rsidRPr="002804C7">
        <w:rPr>
          <w:rFonts w:ascii="Times New Roman" w:cs="Times New Roman"/>
        </w:rPr>
        <w:t>成效明显。</w:t>
      </w:r>
    </w:p>
    <w:p w:rsidR="0044420A" w:rsidRPr="002804C7" w:rsidRDefault="0044420A">
      <w:pPr>
        <w:pStyle w:val="11"/>
        <w:ind w:firstLine="640"/>
        <w:rPr>
          <w:rFonts w:ascii="Times New Roman" w:hAnsi="Times New Roman" w:cs="Times New Roman"/>
        </w:rPr>
      </w:pPr>
      <w:r w:rsidRPr="002804C7">
        <w:rPr>
          <w:rFonts w:ascii="Times New Roman" w:cs="Times New Roman"/>
        </w:rPr>
        <w:t>五年来，面对经</w:t>
      </w:r>
      <w:r w:rsidR="006E6193" w:rsidRPr="002804C7">
        <w:rPr>
          <w:rFonts w:ascii="Times New Roman" w:cs="Times New Roman"/>
        </w:rPr>
        <w:t>济下行压力持续加大的宏观形势和新冠肺炎、台风灾害的严重冲击，梅河口市</w:t>
      </w:r>
      <w:r w:rsidRPr="002804C7">
        <w:rPr>
          <w:rFonts w:ascii="Times New Roman" w:cs="Times New Roman"/>
        </w:rPr>
        <w:t>沿着习近平总书记指引的方向奋勇前进，按照省委</w:t>
      </w:r>
      <w:r w:rsidR="001026ED" w:rsidRPr="002804C7">
        <w:rPr>
          <w:rFonts w:ascii="Times New Roman" w:cs="Times New Roman"/>
        </w:rPr>
        <w:t>、</w:t>
      </w:r>
      <w:r w:rsidRPr="002804C7">
        <w:rPr>
          <w:rFonts w:ascii="Times New Roman" w:cs="Times New Roman"/>
        </w:rPr>
        <w:t>省政府的部署要求真抓实干，走出了一条质量更高、效益更好、结构更优、优势充分释放的发展新路，为</w:t>
      </w:r>
      <w:r w:rsidRPr="002804C7">
        <w:rPr>
          <w:rFonts w:ascii="Times New Roman" w:hAnsi="Times New Roman" w:cs="Times New Roman"/>
        </w:rPr>
        <w:t>“</w:t>
      </w:r>
      <w:r w:rsidRPr="002804C7">
        <w:rPr>
          <w:rFonts w:ascii="Times New Roman" w:cs="Times New Roman"/>
        </w:rPr>
        <w:t>十四五</w:t>
      </w:r>
      <w:r w:rsidRPr="002804C7">
        <w:rPr>
          <w:rFonts w:ascii="Times New Roman" w:hAnsi="Times New Roman" w:cs="Times New Roman"/>
        </w:rPr>
        <w:t>”</w:t>
      </w:r>
      <w:r w:rsidRPr="002804C7">
        <w:rPr>
          <w:rFonts w:ascii="Times New Roman" w:cs="Times New Roman"/>
        </w:rPr>
        <w:t>发展奠定了坚实基础。</w:t>
      </w:r>
    </w:p>
    <w:p w:rsidR="0044420A" w:rsidRPr="002804C7" w:rsidRDefault="0044420A">
      <w:pPr>
        <w:pStyle w:val="a7"/>
        <w:numPr>
          <w:ilvl w:val="0"/>
          <w:numId w:val="4"/>
        </w:numPr>
        <w:rPr>
          <w:rFonts w:cs="Times New Roman"/>
          <w:color w:val="auto"/>
        </w:rPr>
      </w:pPr>
      <w:bookmarkStart w:id="11" w:name="_Toc63259091"/>
      <w:r w:rsidRPr="002804C7">
        <w:rPr>
          <w:rFonts w:cs="Times New Roman"/>
          <w:color w:val="auto"/>
        </w:rPr>
        <w:t>发展环境深刻变革下的机遇和挑战</w:t>
      </w:r>
      <w:bookmarkEnd w:id="11"/>
    </w:p>
    <w:p w:rsidR="00553EB0" w:rsidRPr="002804C7" w:rsidRDefault="0044420A" w:rsidP="00637A8F">
      <w:pPr>
        <w:pStyle w:val="11"/>
        <w:ind w:firstLine="640"/>
        <w:rPr>
          <w:rFonts w:ascii="Times New Roman" w:hAnsi="Times New Roman" w:cs="Times New Roman"/>
        </w:rPr>
      </w:pPr>
      <w:r w:rsidRPr="002804C7">
        <w:rPr>
          <w:rFonts w:ascii="Times New Roman" w:cs="Times New Roman"/>
        </w:rPr>
        <w:t>当前和今后一个时期，我国发展仍处于重要战略机遇期，但机遇和挑战都有新的发展变化。国内外环境的深刻变化既带来一系列新机遇，也带来一系列新挑战，是危机并存、危中有机、危可转机的重要时期。</w:t>
      </w:r>
      <w:r w:rsidR="004F371C" w:rsidRPr="002804C7">
        <w:rPr>
          <w:rFonts w:ascii="Times New Roman" w:cs="Times New Roman"/>
          <w:b/>
        </w:rPr>
        <w:t>从全球来看，</w:t>
      </w:r>
      <w:r w:rsidRPr="002804C7">
        <w:rPr>
          <w:rFonts w:ascii="Times New Roman" w:cs="Times New Roman"/>
        </w:rPr>
        <w:t>当今世界正经历百年未有之大变局，和平与发展仍是时代主题，人类命运共同体理念深入人心，新一轮科技革命和产业革命深入发展。</w:t>
      </w:r>
      <w:r w:rsidR="004F371C" w:rsidRPr="002804C7">
        <w:rPr>
          <w:rFonts w:ascii="Times New Roman" w:cs="Times New Roman"/>
        </w:rPr>
        <w:t>国家在应对加速演变的世界格局，将实施更加积极有为的财政政策，加大转移支付力度，扩大发债规模，解决项目建设资金难题，给梅河口市实现弯道超车提供难得机遇。</w:t>
      </w:r>
      <w:r w:rsidR="004F371C" w:rsidRPr="002804C7">
        <w:rPr>
          <w:rFonts w:ascii="Times New Roman" w:cs="Times New Roman"/>
          <w:b/>
        </w:rPr>
        <w:t>从全国来看，</w:t>
      </w:r>
      <w:r w:rsidRPr="002804C7">
        <w:rPr>
          <w:rFonts w:ascii="Times New Roman" w:cs="Times New Roman"/>
        </w:rPr>
        <w:t>我国已转向高质量发展阶段，新的增长动力正在全面形成，</w:t>
      </w:r>
      <w:r w:rsidR="00B90BC9" w:rsidRPr="002804C7">
        <w:rPr>
          <w:rFonts w:ascii="Times New Roman" w:cs="Times New Roman"/>
        </w:rPr>
        <w:t>经济长期向好基本面不变</w:t>
      </w:r>
      <w:r w:rsidRPr="002804C7">
        <w:rPr>
          <w:rFonts w:ascii="Times New Roman" w:cs="Times New Roman"/>
        </w:rPr>
        <w:t>。</w:t>
      </w:r>
      <w:r w:rsidR="00B90BC9" w:rsidRPr="002804C7">
        <w:rPr>
          <w:rFonts w:ascii="Times New Roman" w:cs="Times New Roman"/>
        </w:rPr>
        <w:t>国家大力实施东北振兴战略，习近平总书记亲自研究</w:t>
      </w:r>
      <w:r w:rsidR="00B90BC9" w:rsidRPr="002804C7">
        <w:rPr>
          <w:rFonts w:ascii="Times New Roman" w:cs="Times New Roman"/>
        </w:rPr>
        <w:lastRenderedPageBreak/>
        <w:t>制定《关于支持东北地区深化改革创新推动高质量发展的意见》，全力支持东北地区深化改革创新、推动高质量发展，为梅河口市建设高质量先行示范区提供有力支撑。</w:t>
      </w:r>
      <w:r w:rsidRPr="002804C7">
        <w:rPr>
          <w:rFonts w:ascii="Times New Roman" w:cs="Times New Roman"/>
        </w:rPr>
        <w:t>党的十九届五中全会准确把握发展大势，作出进入新发展阶段的重大战略判断，提出推动形成以国内大循环为主体、国内国际双循环相互促进的新发展格局，</w:t>
      </w:r>
      <w:r w:rsidR="00B90BC9" w:rsidRPr="002804C7">
        <w:rPr>
          <w:rFonts w:ascii="Times New Roman" w:cs="Times New Roman"/>
        </w:rPr>
        <w:t>对于经济外向度不高、具备融入内循环经济基础条件的梅河口市来说，是加快构建现代化产业体系的最佳机遇。</w:t>
      </w:r>
      <w:r w:rsidR="00B90BC9" w:rsidRPr="002804C7">
        <w:rPr>
          <w:rFonts w:ascii="Times New Roman" w:cs="Times New Roman"/>
          <w:b/>
        </w:rPr>
        <w:t>从全省来看，</w:t>
      </w:r>
      <w:r w:rsidRPr="002804C7">
        <w:rPr>
          <w:rFonts w:ascii="Times New Roman" w:cs="Times New Roman"/>
        </w:rPr>
        <w:t>省委</w:t>
      </w:r>
      <w:r w:rsidR="00B90BC9" w:rsidRPr="002804C7">
        <w:rPr>
          <w:rFonts w:ascii="Times New Roman" w:cs="Times New Roman"/>
        </w:rPr>
        <w:t>、</w:t>
      </w:r>
      <w:r w:rsidRPr="002804C7">
        <w:rPr>
          <w:rFonts w:ascii="Times New Roman" w:cs="Times New Roman"/>
        </w:rPr>
        <w:t>省政府</w:t>
      </w:r>
      <w:r w:rsidRPr="002804C7">
        <w:rPr>
          <w:rFonts w:ascii="Times New Roman" w:hAnsi="Times New Roman" w:cs="Times New Roman"/>
        </w:rPr>
        <w:t>“</w:t>
      </w:r>
      <w:r w:rsidRPr="002804C7">
        <w:rPr>
          <w:rFonts w:ascii="Times New Roman" w:cs="Times New Roman"/>
        </w:rPr>
        <w:t>支持梅河口建设现代化区域中心城市、高质量发展先行示范区</w:t>
      </w:r>
      <w:r w:rsidRPr="002804C7">
        <w:rPr>
          <w:rFonts w:ascii="Times New Roman" w:hAnsi="Times New Roman" w:cs="Times New Roman"/>
        </w:rPr>
        <w:t>”</w:t>
      </w:r>
      <w:r w:rsidRPr="002804C7">
        <w:rPr>
          <w:rFonts w:ascii="Times New Roman" w:cs="Times New Roman"/>
        </w:rPr>
        <w:t>，</w:t>
      </w:r>
      <w:r w:rsidR="00B90BC9" w:rsidRPr="002804C7">
        <w:rPr>
          <w:rFonts w:ascii="Times New Roman" w:cs="Times New Roman"/>
        </w:rPr>
        <w:t>以及把</w:t>
      </w:r>
      <w:r w:rsidR="00B756AB" w:rsidRPr="002804C7">
        <w:rPr>
          <w:rFonts w:ascii="Times New Roman" w:hAnsi="Times New Roman" w:cs="Times New Roman"/>
        </w:rPr>
        <w:t>“</w:t>
      </w:r>
      <w:r w:rsidR="00B90BC9" w:rsidRPr="002804C7">
        <w:rPr>
          <w:rFonts w:ascii="Times New Roman" w:cs="Times New Roman"/>
        </w:rPr>
        <w:t>长辽梅通白敦医药健康产业走廊</w:t>
      </w:r>
      <w:r w:rsidR="00B756AB" w:rsidRPr="002804C7">
        <w:rPr>
          <w:rFonts w:ascii="Times New Roman" w:hAnsi="Times New Roman" w:cs="Times New Roman"/>
        </w:rPr>
        <w:t>”</w:t>
      </w:r>
      <w:r w:rsidR="00B90BC9" w:rsidRPr="002804C7">
        <w:rPr>
          <w:rFonts w:ascii="Times New Roman" w:cs="Times New Roman"/>
        </w:rPr>
        <w:t>作为全省</w:t>
      </w:r>
      <w:r w:rsidR="00B90BC9" w:rsidRPr="002804C7">
        <w:rPr>
          <w:rFonts w:ascii="Times New Roman" w:hAnsi="Times New Roman" w:cs="Times New Roman"/>
        </w:rPr>
        <w:t>“</w:t>
      </w:r>
      <w:r w:rsidR="00B90BC9" w:rsidRPr="002804C7">
        <w:rPr>
          <w:rFonts w:ascii="Times New Roman" w:cs="Times New Roman"/>
        </w:rPr>
        <w:t>一主、六双</w:t>
      </w:r>
      <w:r w:rsidR="00B90BC9" w:rsidRPr="002804C7">
        <w:rPr>
          <w:rFonts w:ascii="Times New Roman" w:hAnsi="Times New Roman" w:cs="Times New Roman"/>
        </w:rPr>
        <w:t>”</w:t>
      </w:r>
      <w:r w:rsidR="00B90BC9" w:rsidRPr="002804C7">
        <w:rPr>
          <w:rFonts w:ascii="Times New Roman" w:cs="Times New Roman"/>
        </w:rPr>
        <w:t>产业空间布局</w:t>
      </w:r>
      <w:r w:rsidR="00553EB0" w:rsidRPr="002804C7">
        <w:rPr>
          <w:rFonts w:ascii="Times New Roman" w:cs="Times New Roman"/>
        </w:rPr>
        <w:t>、长辽梅通高铁建设</w:t>
      </w:r>
      <w:r w:rsidR="00B90BC9" w:rsidRPr="002804C7">
        <w:rPr>
          <w:rFonts w:ascii="Times New Roman" w:cs="Times New Roman"/>
        </w:rPr>
        <w:t>等事关梅河口</w:t>
      </w:r>
      <w:r w:rsidR="007B5233" w:rsidRPr="002804C7">
        <w:rPr>
          <w:rFonts w:ascii="Times New Roman" w:cs="Times New Roman"/>
        </w:rPr>
        <w:t>市</w:t>
      </w:r>
      <w:r w:rsidR="00B90BC9" w:rsidRPr="002804C7">
        <w:rPr>
          <w:rFonts w:ascii="Times New Roman" w:cs="Times New Roman"/>
        </w:rPr>
        <w:t>发展的关键点纳入省</w:t>
      </w:r>
      <w:r w:rsidR="00B90BC9" w:rsidRPr="002804C7">
        <w:rPr>
          <w:rFonts w:ascii="Times New Roman" w:hAnsi="Times New Roman" w:cs="Times New Roman"/>
        </w:rPr>
        <w:t>“</w:t>
      </w:r>
      <w:r w:rsidR="00B90BC9" w:rsidRPr="002804C7">
        <w:rPr>
          <w:rFonts w:ascii="Times New Roman" w:cs="Times New Roman"/>
        </w:rPr>
        <w:t>十四五</w:t>
      </w:r>
      <w:r w:rsidR="00B90BC9" w:rsidRPr="002804C7">
        <w:rPr>
          <w:rFonts w:ascii="Times New Roman" w:hAnsi="Times New Roman" w:cs="Times New Roman"/>
        </w:rPr>
        <w:t>”</w:t>
      </w:r>
      <w:r w:rsidR="00B90BC9" w:rsidRPr="002804C7">
        <w:rPr>
          <w:rFonts w:ascii="Times New Roman" w:cs="Times New Roman"/>
        </w:rPr>
        <w:t>发展规划，</w:t>
      </w:r>
      <w:r w:rsidR="007B5233" w:rsidRPr="002804C7">
        <w:rPr>
          <w:rFonts w:ascii="Times New Roman" w:cs="Times New Roman"/>
        </w:rPr>
        <w:t>将在多方面给予我市</w:t>
      </w:r>
      <w:r w:rsidRPr="002804C7">
        <w:rPr>
          <w:rFonts w:ascii="Times New Roman" w:cs="Times New Roman"/>
        </w:rPr>
        <w:t>政策支持，为我市新一轮改革创新、高质量发展提供了重大机遇和重大平台。</w:t>
      </w:r>
      <w:r w:rsidR="00553EB0" w:rsidRPr="002804C7">
        <w:rPr>
          <w:rFonts w:ascii="Times New Roman" w:cs="Times New Roman"/>
          <w:b/>
        </w:rPr>
        <w:t>从自身来看，</w:t>
      </w:r>
      <w:r w:rsidR="00553EB0" w:rsidRPr="002804C7">
        <w:rPr>
          <w:rFonts w:ascii="Times New Roman" w:cs="Times New Roman"/>
        </w:rPr>
        <w:t>经过</w:t>
      </w:r>
      <w:r w:rsidR="00553EB0" w:rsidRPr="002804C7">
        <w:rPr>
          <w:rFonts w:ascii="Times New Roman" w:hAnsi="Times New Roman" w:cs="Times New Roman"/>
        </w:rPr>
        <w:t>“</w:t>
      </w:r>
      <w:r w:rsidR="00553EB0" w:rsidRPr="002804C7">
        <w:rPr>
          <w:rFonts w:ascii="Times New Roman" w:cs="Times New Roman"/>
        </w:rPr>
        <w:t>十三五</w:t>
      </w:r>
      <w:r w:rsidR="00553EB0" w:rsidRPr="002804C7">
        <w:rPr>
          <w:rFonts w:ascii="Times New Roman" w:hAnsi="Times New Roman" w:cs="Times New Roman"/>
        </w:rPr>
        <w:t>”</w:t>
      </w:r>
      <w:r w:rsidR="00553EB0" w:rsidRPr="002804C7">
        <w:rPr>
          <w:rFonts w:ascii="Times New Roman" w:cs="Times New Roman"/>
        </w:rPr>
        <w:t>发展建设，梅河口</w:t>
      </w:r>
      <w:r w:rsidR="007B5233" w:rsidRPr="002804C7">
        <w:rPr>
          <w:rFonts w:ascii="Times New Roman" w:cs="Times New Roman"/>
        </w:rPr>
        <w:t>市</w:t>
      </w:r>
      <w:r w:rsidR="00553EB0" w:rsidRPr="002804C7">
        <w:rPr>
          <w:rFonts w:ascii="Times New Roman" w:cs="Times New Roman"/>
        </w:rPr>
        <w:t>进入全新发展阶段。</w:t>
      </w:r>
      <w:r w:rsidR="00553EB0" w:rsidRPr="002804C7">
        <w:rPr>
          <w:rFonts w:ascii="Times New Roman" w:cs="Times New Roman"/>
          <w:b/>
        </w:rPr>
        <w:t>一是</w:t>
      </w:r>
      <w:r w:rsidR="00553EB0" w:rsidRPr="002804C7">
        <w:rPr>
          <w:rFonts w:ascii="Times New Roman" w:cs="Times New Roman"/>
        </w:rPr>
        <w:t>综合实力显著增强，进入到经济社会全面升级、质量效益全面提升的新阶段。</w:t>
      </w:r>
      <w:r w:rsidR="00553EB0" w:rsidRPr="002804C7">
        <w:rPr>
          <w:rFonts w:ascii="Times New Roman" w:cs="Times New Roman"/>
          <w:b/>
        </w:rPr>
        <w:t>二是</w:t>
      </w:r>
      <w:r w:rsidR="00553EB0" w:rsidRPr="002804C7">
        <w:rPr>
          <w:rFonts w:ascii="Times New Roman" w:cs="Times New Roman"/>
        </w:rPr>
        <w:t>城市建设扩容提质，进入到产城深度融合、产业与生态统筹发展的新阶段。</w:t>
      </w:r>
      <w:r w:rsidR="00553EB0" w:rsidRPr="002804C7">
        <w:rPr>
          <w:rFonts w:ascii="Times New Roman" w:cs="Times New Roman"/>
          <w:b/>
        </w:rPr>
        <w:t>三是</w:t>
      </w:r>
      <w:r w:rsidR="00553EB0" w:rsidRPr="002804C7">
        <w:rPr>
          <w:rFonts w:ascii="Times New Roman" w:cs="Times New Roman"/>
        </w:rPr>
        <w:t>招商引资和项目建设成效突出，进入到效益集中释放、经济总量快速增长的新阶段。</w:t>
      </w:r>
      <w:r w:rsidR="00553EB0" w:rsidRPr="002804C7">
        <w:rPr>
          <w:rFonts w:ascii="Times New Roman" w:cs="Times New Roman"/>
          <w:b/>
        </w:rPr>
        <w:t>四是</w:t>
      </w:r>
      <w:r w:rsidR="00553EB0" w:rsidRPr="002804C7">
        <w:rPr>
          <w:rFonts w:ascii="Times New Roman" w:cs="Times New Roman"/>
        </w:rPr>
        <w:t>乡村振兴战略全面落实，进入到城乡融合、互促发展的新阶段。</w:t>
      </w:r>
      <w:r w:rsidR="00553EB0" w:rsidRPr="002804C7">
        <w:rPr>
          <w:rFonts w:ascii="Times New Roman" w:cs="Times New Roman"/>
          <w:b/>
        </w:rPr>
        <w:t>五是</w:t>
      </w:r>
      <w:r w:rsidR="00553EB0" w:rsidRPr="002804C7">
        <w:rPr>
          <w:rFonts w:ascii="Times New Roman" w:cs="Times New Roman"/>
        </w:rPr>
        <w:t>改革创新走在全省前列，进入到引领区域发展的新阶段。</w:t>
      </w:r>
    </w:p>
    <w:p w:rsidR="0044420A" w:rsidRPr="002804C7" w:rsidRDefault="0044420A" w:rsidP="00637A8F">
      <w:pPr>
        <w:pStyle w:val="11"/>
        <w:ind w:firstLine="640"/>
        <w:rPr>
          <w:rFonts w:ascii="Times New Roman" w:hAnsi="Times New Roman" w:cs="Times New Roman"/>
        </w:rPr>
      </w:pPr>
      <w:r w:rsidRPr="002804C7">
        <w:rPr>
          <w:rFonts w:ascii="Times New Roman" w:cs="Times New Roman"/>
        </w:rPr>
        <w:lastRenderedPageBreak/>
        <w:t>同时，必须看到，当今世界国际环境日趋复杂，不稳定性不确定性明显增加，新冠肺炎疫情影响广泛深远，经济全球化遭遇逆流，世界进入动荡变革期，外部环境的变</w:t>
      </w:r>
      <w:r w:rsidR="00EE5A2F" w:rsidRPr="002804C7">
        <w:rPr>
          <w:rFonts w:ascii="Times New Roman" w:cs="Times New Roman"/>
        </w:rPr>
        <w:t>化</w:t>
      </w:r>
      <w:r w:rsidR="00357D80" w:rsidRPr="002804C7">
        <w:rPr>
          <w:rFonts w:ascii="Times New Roman" w:cs="Times New Roman"/>
        </w:rPr>
        <w:t>形</w:t>
      </w:r>
      <w:r w:rsidR="00EE5A2F" w:rsidRPr="002804C7">
        <w:rPr>
          <w:rFonts w:ascii="Times New Roman" w:cs="Times New Roman"/>
        </w:rPr>
        <w:t>势必对我国发展造成影响，进而不可避免地波及到</w:t>
      </w:r>
      <w:r w:rsidR="007B5233" w:rsidRPr="002804C7">
        <w:rPr>
          <w:rFonts w:ascii="Times New Roman" w:cs="Times New Roman"/>
        </w:rPr>
        <w:t>我市</w:t>
      </w:r>
      <w:r w:rsidR="00EE5A2F" w:rsidRPr="002804C7">
        <w:rPr>
          <w:rFonts w:ascii="Times New Roman" w:cs="Times New Roman"/>
        </w:rPr>
        <w:t>的发展。</w:t>
      </w:r>
      <w:r w:rsidR="007B5233" w:rsidRPr="002804C7">
        <w:rPr>
          <w:rFonts w:ascii="Times New Roman" w:cs="Times New Roman"/>
        </w:rPr>
        <w:t>当前梅河口市</w:t>
      </w:r>
      <w:r w:rsidRPr="002804C7">
        <w:rPr>
          <w:rFonts w:ascii="Times New Roman" w:cs="Times New Roman"/>
        </w:rPr>
        <w:t>经济社会发展仍然存在不少矛盾和问题，经</w:t>
      </w:r>
      <w:r w:rsidR="00EE5A2F" w:rsidRPr="002804C7">
        <w:rPr>
          <w:rFonts w:ascii="Times New Roman" w:cs="Times New Roman"/>
        </w:rPr>
        <w:t>济总量不大，总体实力不强；产业支撑能力较弱</w:t>
      </w:r>
      <w:r w:rsidRPr="002804C7">
        <w:rPr>
          <w:rFonts w:ascii="Times New Roman" w:cs="Times New Roman"/>
        </w:rPr>
        <w:t>，规上企业数量不足；</w:t>
      </w:r>
      <w:r w:rsidR="00EE5A2F" w:rsidRPr="002804C7">
        <w:rPr>
          <w:rFonts w:ascii="Times New Roman" w:cs="Times New Roman"/>
        </w:rPr>
        <w:t>城乡发展不均衡，农业产业层次不</w:t>
      </w:r>
      <w:r w:rsidRPr="002804C7">
        <w:rPr>
          <w:rFonts w:ascii="Times New Roman" w:cs="Times New Roman"/>
        </w:rPr>
        <w:t>高；创新能力不适应高质量发展要求，体制机制不灵活；引才聚才力度不够，缺少高层次和专业性人才。</w:t>
      </w:r>
    </w:p>
    <w:p w:rsidR="0044420A" w:rsidRPr="002804C7" w:rsidRDefault="0044420A" w:rsidP="00637A8F">
      <w:pPr>
        <w:pStyle w:val="11"/>
        <w:ind w:firstLine="640"/>
        <w:rPr>
          <w:rFonts w:ascii="Times New Roman" w:hAnsi="Times New Roman" w:cs="Times New Roman"/>
        </w:rPr>
      </w:pPr>
      <w:r w:rsidRPr="002804C7">
        <w:rPr>
          <w:rFonts w:ascii="Times New Roman" w:hAnsi="Times New Roman" w:cs="Times New Roman"/>
        </w:rPr>
        <w:t>“</w:t>
      </w:r>
      <w:r w:rsidRPr="002804C7">
        <w:rPr>
          <w:rFonts w:ascii="Times New Roman" w:cs="Times New Roman"/>
        </w:rPr>
        <w:t>十四五</w:t>
      </w:r>
      <w:r w:rsidRPr="002804C7">
        <w:rPr>
          <w:rFonts w:ascii="Times New Roman" w:hAnsi="Times New Roman" w:cs="Times New Roman"/>
        </w:rPr>
        <w:t>”</w:t>
      </w:r>
      <w:r w:rsidRPr="002804C7">
        <w:rPr>
          <w:rFonts w:ascii="Times New Roman" w:cs="Times New Roman"/>
        </w:rPr>
        <w:t>期间梅河口市发展将处于机遇和挑战并存的关键时期，全市上下要进一步增强机遇意识和风险意识，更加自觉地把新时代梅河口</w:t>
      </w:r>
      <w:r w:rsidR="001026ED" w:rsidRPr="002804C7">
        <w:rPr>
          <w:rFonts w:ascii="Times New Roman" w:cs="Times New Roman"/>
        </w:rPr>
        <w:t>市</w:t>
      </w:r>
      <w:r w:rsidR="005D35BC" w:rsidRPr="002804C7">
        <w:rPr>
          <w:rFonts w:ascii="Times New Roman" w:cs="Times New Roman"/>
        </w:rPr>
        <w:t>高质量发展放到世界百年未有之大变局、中华民族伟大复兴的全局来考量</w:t>
      </w:r>
      <w:r w:rsidRPr="002804C7">
        <w:rPr>
          <w:rFonts w:ascii="Times New Roman" w:cs="Times New Roman"/>
        </w:rPr>
        <w:t>，深刻认识我国社会主要矛盾变化带来的新特征</w:t>
      </w:r>
      <w:r w:rsidR="00E31CD5" w:rsidRPr="002804C7">
        <w:rPr>
          <w:rFonts w:ascii="Times New Roman" w:cs="Times New Roman"/>
        </w:rPr>
        <w:t>、</w:t>
      </w:r>
      <w:r w:rsidRPr="002804C7">
        <w:rPr>
          <w:rFonts w:ascii="Times New Roman" w:cs="Times New Roman"/>
        </w:rPr>
        <w:t>新要求，深刻认识错综复杂的国际环境带来的新矛盾</w:t>
      </w:r>
      <w:r w:rsidR="00E31CD5" w:rsidRPr="002804C7">
        <w:rPr>
          <w:rFonts w:ascii="Times New Roman" w:cs="Times New Roman"/>
        </w:rPr>
        <w:t>、</w:t>
      </w:r>
      <w:r w:rsidRPr="002804C7">
        <w:rPr>
          <w:rFonts w:ascii="Times New Roman" w:cs="Times New Roman"/>
        </w:rPr>
        <w:t>新挑战，深刻认识吉林振兴发展阶段性特征带来的新问题</w:t>
      </w:r>
      <w:r w:rsidR="00E31CD5" w:rsidRPr="002804C7">
        <w:rPr>
          <w:rFonts w:ascii="Times New Roman" w:cs="Times New Roman"/>
        </w:rPr>
        <w:t>、</w:t>
      </w:r>
      <w:r w:rsidRPr="002804C7">
        <w:rPr>
          <w:rFonts w:ascii="Times New Roman" w:cs="Times New Roman"/>
        </w:rPr>
        <w:t>新期待，深刻认识梅河口</w:t>
      </w:r>
      <w:r w:rsidR="007B5233" w:rsidRPr="002804C7">
        <w:rPr>
          <w:rFonts w:ascii="Times New Roman" w:cs="Times New Roman"/>
        </w:rPr>
        <w:t>市</w:t>
      </w:r>
      <w:r w:rsidRPr="002804C7">
        <w:rPr>
          <w:rFonts w:ascii="Times New Roman" w:cs="Times New Roman"/>
        </w:rPr>
        <w:t>打造现代化区域中心城市、建设高质量发展先行示范区的新定位</w:t>
      </w:r>
      <w:r w:rsidR="00E31CD5" w:rsidRPr="002804C7">
        <w:rPr>
          <w:rFonts w:ascii="Times New Roman" w:cs="Times New Roman"/>
        </w:rPr>
        <w:t>、</w:t>
      </w:r>
      <w:r w:rsidRPr="002804C7">
        <w:rPr>
          <w:rFonts w:ascii="Times New Roman" w:cs="Times New Roman"/>
        </w:rPr>
        <w:t>新部署，保持战略</w:t>
      </w:r>
      <w:r w:rsidR="00D10E9D" w:rsidRPr="002804C7">
        <w:rPr>
          <w:rFonts w:ascii="Times New Roman" w:cs="Times New Roman"/>
        </w:rPr>
        <w:t>定位</w:t>
      </w:r>
      <w:r w:rsidRPr="002804C7">
        <w:rPr>
          <w:rFonts w:ascii="Times New Roman" w:cs="Times New Roman"/>
        </w:rPr>
        <w:t>，把握发展规律，发扬斗争精神，善于在危机中育新机、于变局中开新局，抓住机遇，应对挑战，趋利避害，奋勇前进。</w:t>
      </w:r>
    </w:p>
    <w:p w:rsidR="0044420A" w:rsidRPr="002804C7" w:rsidRDefault="0044420A">
      <w:pPr>
        <w:pStyle w:val="a7"/>
        <w:numPr>
          <w:ilvl w:val="0"/>
          <w:numId w:val="4"/>
        </w:numPr>
        <w:rPr>
          <w:rFonts w:cs="Times New Roman"/>
          <w:color w:val="auto"/>
        </w:rPr>
      </w:pPr>
      <w:bookmarkStart w:id="12" w:name="_Toc63259092"/>
      <w:r w:rsidRPr="002804C7">
        <w:rPr>
          <w:rFonts w:cs="Times New Roman"/>
          <w:color w:val="auto"/>
        </w:rPr>
        <w:t>到二</w:t>
      </w:r>
      <w:r w:rsidRPr="002804C7">
        <w:rPr>
          <w:rFonts w:eastAsia="宋体" w:hAnsi="宋体" w:cs="Times New Roman"/>
          <w:color w:val="auto"/>
        </w:rPr>
        <w:t>〇</w:t>
      </w:r>
      <w:r w:rsidRPr="002804C7">
        <w:rPr>
          <w:rFonts w:hAnsi="楷体_GB2312" w:cs="Times New Roman"/>
          <w:color w:val="auto"/>
        </w:rPr>
        <w:t>三五年基本实现社会主义现代化远景目标</w:t>
      </w:r>
      <w:bookmarkEnd w:id="12"/>
    </w:p>
    <w:p w:rsidR="0044420A" w:rsidRPr="002804C7" w:rsidRDefault="0044420A" w:rsidP="00637A8F">
      <w:pPr>
        <w:pStyle w:val="11"/>
        <w:ind w:firstLine="640"/>
        <w:rPr>
          <w:rFonts w:ascii="Times New Roman" w:hAnsi="Times New Roman" w:cs="Times New Roman"/>
        </w:rPr>
      </w:pPr>
      <w:r w:rsidRPr="002804C7">
        <w:rPr>
          <w:rFonts w:ascii="Times New Roman" w:cs="Times New Roman"/>
        </w:rPr>
        <w:lastRenderedPageBreak/>
        <w:t>按照省委、省政府对梅河口</w:t>
      </w:r>
      <w:r w:rsidR="001026ED" w:rsidRPr="002804C7">
        <w:rPr>
          <w:rFonts w:ascii="Times New Roman" w:cs="Times New Roman"/>
        </w:rPr>
        <w:t>市</w:t>
      </w:r>
      <w:r w:rsidRPr="002804C7">
        <w:rPr>
          <w:rFonts w:ascii="Times New Roman" w:cs="Times New Roman"/>
        </w:rPr>
        <w:t>的新定位和规划部署，到二〇三〇年，全力为吉林省全面振兴全方位振兴做出梅河口贡献，实现</w:t>
      </w:r>
      <w:r w:rsidRPr="002804C7">
        <w:rPr>
          <w:rFonts w:ascii="Times New Roman" w:hAnsi="Times New Roman" w:cs="Times New Roman"/>
        </w:rPr>
        <w:t>“</w:t>
      </w:r>
      <w:r w:rsidRPr="002804C7">
        <w:rPr>
          <w:rFonts w:ascii="Times New Roman" w:cs="Times New Roman"/>
        </w:rPr>
        <w:t>三个一百、三个一千</w:t>
      </w:r>
      <w:r w:rsidRPr="002804C7">
        <w:rPr>
          <w:rFonts w:ascii="Times New Roman" w:hAnsi="Times New Roman" w:cs="Times New Roman"/>
        </w:rPr>
        <w:t>”</w:t>
      </w:r>
      <w:r w:rsidRPr="002804C7">
        <w:rPr>
          <w:rFonts w:ascii="Times New Roman" w:cs="Times New Roman"/>
        </w:rPr>
        <w:t>发展目标，城市建成区面积达到</w:t>
      </w:r>
      <w:r w:rsidRPr="002804C7">
        <w:rPr>
          <w:rFonts w:ascii="Times New Roman" w:hAnsi="Times New Roman" w:cs="Times New Roman"/>
        </w:rPr>
        <w:t>100</w:t>
      </w:r>
      <w:r w:rsidRPr="002804C7">
        <w:rPr>
          <w:rFonts w:ascii="Times New Roman" w:cs="Times New Roman"/>
        </w:rPr>
        <w:t>平方公里，城市人口达到</w:t>
      </w:r>
      <w:r w:rsidRPr="002804C7">
        <w:rPr>
          <w:rFonts w:ascii="Times New Roman" w:hAnsi="Times New Roman" w:cs="Times New Roman"/>
        </w:rPr>
        <w:t>100</w:t>
      </w:r>
      <w:r w:rsidRPr="002804C7">
        <w:rPr>
          <w:rFonts w:ascii="Times New Roman" w:cs="Times New Roman"/>
        </w:rPr>
        <w:t>万人，财政收入达到</w:t>
      </w:r>
      <w:r w:rsidRPr="002804C7">
        <w:rPr>
          <w:rFonts w:ascii="Times New Roman" w:hAnsi="Times New Roman" w:cs="Times New Roman"/>
        </w:rPr>
        <w:t>100</w:t>
      </w:r>
      <w:r w:rsidRPr="002804C7">
        <w:rPr>
          <w:rFonts w:ascii="Times New Roman" w:cs="Times New Roman"/>
        </w:rPr>
        <w:t>亿元；地区生产总值达到</w:t>
      </w:r>
      <w:r w:rsidRPr="002804C7">
        <w:rPr>
          <w:rFonts w:ascii="Times New Roman" w:hAnsi="Times New Roman" w:cs="Times New Roman"/>
        </w:rPr>
        <w:t>1000</w:t>
      </w:r>
      <w:r w:rsidRPr="002804C7">
        <w:rPr>
          <w:rFonts w:ascii="Times New Roman" w:cs="Times New Roman"/>
        </w:rPr>
        <w:t>亿元，规模以上工业产值达到</w:t>
      </w:r>
      <w:r w:rsidRPr="002804C7">
        <w:rPr>
          <w:rFonts w:ascii="Times New Roman" w:hAnsi="Times New Roman" w:cs="Times New Roman"/>
        </w:rPr>
        <w:t>1000</w:t>
      </w:r>
      <w:r w:rsidRPr="002804C7">
        <w:rPr>
          <w:rFonts w:ascii="Times New Roman" w:cs="Times New Roman"/>
        </w:rPr>
        <w:t>亿元，服务辐射人口达到</w:t>
      </w:r>
      <w:r w:rsidRPr="002804C7">
        <w:rPr>
          <w:rFonts w:ascii="Times New Roman" w:hAnsi="Times New Roman" w:cs="Times New Roman"/>
        </w:rPr>
        <w:t>1000</w:t>
      </w:r>
      <w:r w:rsidRPr="002804C7">
        <w:rPr>
          <w:rFonts w:ascii="Times New Roman" w:cs="Times New Roman"/>
        </w:rPr>
        <w:t>万人</w:t>
      </w:r>
      <w:r w:rsidR="00553EB0" w:rsidRPr="002804C7">
        <w:rPr>
          <w:rFonts w:ascii="Times New Roman" w:cs="Times New Roman"/>
        </w:rPr>
        <w:t>，成为新时代吉林全面振兴全方位振兴的重要引擎</w:t>
      </w:r>
      <w:r w:rsidRPr="002804C7">
        <w:rPr>
          <w:rFonts w:ascii="Times New Roman" w:cs="Times New Roman"/>
        </w:rPr>
        <w:t>。</w:t>
      </w:r>
    </w:p>
    <w:p w:rsidR="0044420A" w:rsidRPr="002804C7" w:rsidRDefault="0044420A" w:rsidP="00637A8F">
      <w:pPr>
        <w:pStyle w:val="11"/>
        <w:ind w:firstLine="640"/>
        <w:rPr>
          <w:rFonts w:ascii="Times New Roman" w:hAnsi="Times New Roman" w:cs="Times New Roman"/>
        </w:rPr>
      </w:pPr>
      <w:r w:rsidRPr="002804C7">
        <w:rPr>
          <w:rFonts w:ascii="Times New Roman" w:cs="Times New Roman"/>
        </w:rPr>
        <w:t>展望二〇三五年，梅河口</w:t>
      </w:r>
      <w:r w:rsidR="001026ED" w:rsidRPr="002804C7">
        <w:rPr>
          <w:rFonts w:ascii="Times New Roman" w:cs="Times New Roman"/>
        </w:rPr>
        <w:t>市</w:t>
      </w:r>
      <w:r w:rsidRPr="002804C7">
        <w:rPr>
          <w:rFonts w:ascii="Times New Roman" w:cs="Times New Roman"/>
        </w:rPr>
        <w:t>将建成辐射带动作用较强的现代化区域中心城市，成为区域现代产业集聚中心、商贸物流中心、现代服务业中心，支撑高质量发展的产业体系、城乡融合发展体系、绿色生态体系、全面开放体系、民生保障体系更加健全</w:t>
      </w:r>
      <w:r w:rsidR="00553EB0" w:rsidRPr="002804C7">
        <w:rPr>
          <w:rFonts w:ascii="Times New Roman" w:cs="Times New Roman"/>
        </w:rPr>
        <w:t>，</w:t>
      </w:r>
      <w:r w:rsidR="00362B6B" w:rsidRPr="002804C7">
        <w:rPr>
          <w:rFonts w:ascii="Times New Roman" w:cs="Times New Roman"/>
        </w:rPr>
        <w:t>与全国同步</w:t>
      </w:r>
      <w:r w:rsidR="00553EB0" w:rsidRPr="002804C7">
        <w:rPr>
          <w:rFonts w:ascii="Times New Roman" w:cs="Times New Roman"/>
        </w:rPr>
        <w:t>基本</w:t>
      </w:r>
      <w:r w:rsidR="00362B6B" w:rsidRPr="002804C7">
        <w:rPr>
          <w:rFonts w:ascii="Times New Roman" w:cs="Times New Roman"/>
        </w:rPr>
        <w:t>实现</w:t>
      </w:r>
      <w:r w:rsidR="00553EB0" w:rsidRPr="002804C7">
        <w:rPr>
          <w:rFonts w:ascii="Times New Roman" w:cs="Times New Roman"/>
        </w:rPr>
        <w:t>社会主义现代化</w:t>
      </w:r>
      <w:r w:rsidRPr="002804C7">
        <w:rPr>
          <w:rFonts w:ascii="Times New Roman" w:cs="Times New Roman"/>
        </w:rPr>
        <w:t>。</w:t>
      </w:r>
    </w:p>
    <w:p w:rsidR="0044420A" w:rsidRPr="002804C7" w:rsidRDefault="0044420A" w:rsidP="00EA4A1E">
      <w:pPr>
        <w:pStyle w:val="ab"/>
        <w:numPr>
          <w:ilvl w:val="0"/>
          <w:numId w:val="3"/>
        </w:numPr>
        <w:spacing w:before="156" w:after="156"/>
        <w:ind w:firstLine="640"/>
        <w:rPr>
          <w:rFonts w:cs="Times New Roman"/>
          <w:color w:val="auto"/>
        </w:rPr>
      </w:pPr>
      <w:bookmarkStart w:id="13" w:name="_Toc63259093"/>
      <w:r w:rsidRPr="002804C7">
        <w:rPr>
          <w:rFonts w:cs="Times New Roman"/>
          <w:color w:val="auto"/>
        </w:rPr>
        <w:t>“</w:t>
      </w:r>
      <w:r w:rsidRPr="002804C7">
        <w:rPr>
          <w:rFonts w:cs="Times New Roman"/>
          <w:color w:val="auto"/>
        </w:rPr>
        <w:t>十四五</w:t>
      </w:r>
      <w:r w:rsidRPr="002804C7">
        <w:rPr>
          <w:rFonts w:cs="Times New Roman"/>
          <w:color w:val="auto"/>
        </w:rPr>
        <w:t>”</w:t>
      </w:r>
      <w:r w:rsidRPr="002804C7">
        <w:rPr>
          <w:rFonts w:cs="Times New Roman"/>
          <w:color w:val="auto"/>
        </w:rPr>
        <w:t>时期经济社会发展指导方针和主要目标</w:t>
      </w:r>
      <w:bookmarkEnd w:id="13"/>
    </w:p>
    <w:p w:rsidR="0044420A" w:rsidRPr="002804C7" w:rsidRDefault="0044420A">
      <w:pPr>
        <w:pStyle w:val="a7"/>
        <w:numPr>
          <w:ilvl w:val="0"/>
          <w:numId w:val="5"/>
        </w:numPr>
        <w:rPr>
          <w:rFonts w:cs="Times New Roman"/>
          <w:color w:val="auto"/>
        </w:rPr>
      </w:pPr>
      <w:bookmarkStart w:id="14" w:name="_Toc47449897"/>
      <w:bookmarkStart w:id="15" w:name="_Toc47951769"/>
      <w:bookmarkStart w:id="16" w:name="_Toc56621555"/>
      <w:bookmarkStart w:id="17" w:name="_Toc48674417"/>
      <w:bookmarkStart w:id="18" w:name="_Toc63259094"/>
      <w:bookmarkStart w:id="19" w:name="_Toc46697621"/>
      <w:bookmarkStart w:id="20" w:name="_Toc44427942"/>
      <w:bookmarkStart w:id="21" w:name="_Toc44320009"/>
      <w:bookmarkStart w:id="22" w:name="_Toc44320802"/>
      <w:bookmarkStart w:id="23" w:name="_Toc46761333"/>
      <w:bookmarkStart w:id="24" w:name="_Toc44320263"/>
      <w:bookmarkStart w:id="25" w:name="_Toc46696898"/>
      <w:bookmarkStart w:id="26" w:name="_Toc44319920"/>
      <w:r w:rsidRPr="002804C7">
        <w:rPr>
          <w:rFonts w:cs="Times New Roman"/>
          <w:color w:val="auto"/>
        </w:rPr>
        <w:t>指导思想</w:t>
      </w:r>
      <w:bookmarkEnd w:id="14"/>
      <w:bookmarkEnd w:id="15"/>
      <w:bookmarkEnd w:id="16"/>
      <w:bookmarkEnd w:id="17"/>
      <w:bookmarkEnd w:id="18"/>
    </w:p>
    <w:p w:rsidR="0044420A" w:rsidRPr="002804C7" w:rsidRDefault="0044420A" w:rsidP="00637A8F">
      <w:pPr>
        <w:pStyle w:val="11"/>
        <w:ind w:firstLine="640"/>
        <w:rPr>
          <w:rFonts w:ascii="Times New Roman" w:hAnsi="Times New Roman" w:cs="Times New Roman"/>
        </w:rPr>
      </w:pPr>
      <w:bookmarkStart w:id="27" w:name="_Hlk55048259"/>
      <w:r w:rsidRPr="002804C7">
        <w:rPr>
          <w:rFonts w:ascii="Times New Roman" w:cs="Times New Roman"/>
        </w:rPr>
        <w:t>高举</w:t>
      </w:r>
      <w:r w:rsidR="00FB0B6C" w:rsidRPr="002804C7">
        <w:rPr>
          <w:rFonts w:ascii="Times New Roman" w:cs="Times New Roman" w:hint="eastAsia"/>
        </w:rPr>
        <w:t>习近平新时代</w:t>
      </w:r>
      <w:r w:rsidRPr="002804C7">
        <w:rPr>
          <w:rFonts w:ascii="Times New Roman" w:cs="Times New Roman"/>
        </w:rPr>
        <w:t>中国特色社会主义</w:t>
      </w:r>
      <w:r w:rsidR="00FB0B6C" w:rsidRPr="002804C7">
        <w:rPr>
          <w:rFonts w:ascii="Times New Roman" w:cs="Times New Roman" w:hint="eastAsia"/>
        </w:rPr>
        <w:t>思想</w:t>
      </w:r>
      <w:r w:rsidRPr="002804C7">
        <w:rPr>
          <w:rFonts w:ascii="Times New Roman" w:cs="Times New Roman"/>
        </w:rPr>
        <w:t>伟大旗帜，深入</w:t>
      </w:r>
      <w:r w:rsidR="00FB0B6C" w:rsidRPr="002804C7">
        <w:rPr>
          <w:rFonts w:ascii="Times New Roman" w:cs="Times New Roman" w:hint="eastAsia"/>
        </w:rPr>
        <w:t>学习</w:t>
      </w:r>
      <w:r w:rsidRPr="002804C7">
        <w:rPr>
          <w:rFonts w:ascii="Times New Roman" w:cs="Times New Roman"/>
        </w:rPr>
        <w:t>贯彻党的十九大和十九届二中、三中、四中、五中全会精神，以习近平</w:t>
      </w:r>
      <w:r w:rsidR="00FB0B6C" w:rsidRPr="002804C7">
        <w:rPr>
          <w:rFonts w:ascii="Times New Roman" w:cs="Times New Roman" w:hint="eastAsia"/>
        </w:rPr>
        <w:t>总书记重要讲话重要指示精神为统领</w:t>
      </w:r>
      <w:r w:rsidRPr="002804C7">
        <w:rPr>
          <w:rFonts w:ascii="Times New Roman" w:cs="Times New Roman"/>
        </w:rPr>
        <w:t>，全面贯彻党的基本理论、基本路线、基本方略，统筹推进</w:t>
      </w:r>
      <w:r w:rsidRPr="002804C7">
        <w:rPr>
          <w:rFonts w:ascii="Times New Roman" w:hAnsi="Times New Roman" w:cs="Times New Roman"/>
        </w:rPr>
        <w:t>“</w:t>
      </w:r>
      <w:r w:rsidRPr="002804C7">
        <w:rPr>
          <w:rFonts w:ascii="Times New Roman" w:cs="Times New Roman"/>
        </w:rPr>
        <w:t>五位一体</w:t>
      </w:r>
      <w:r w:rsidRPr="002804C7">
        <w:rPr>
          <w:rFonts w:ascii="Times New Roman" w:hAnsi="Times New Roman" w:cs="Times New Roman"/>
        </w:rPr>
        <w:t>”</w:t>
      </w:r>
      <w:r w:rsidRPr="002804C7">
        <w:rPr>
          <w:rFonts w:ascii="Times New Roman" w:cs="Times New Roman"/>
        </w:rPr>
        <w:t>总体布局，协调推进</w:t>
      </w:r>
      <w:r w:rsidRPr="002804C7">
        <w:rPr>
          <w:rFonts w:ascii="Times New Roman" w:hAnsi="Times New Roman" w:cs="Times New Roman"/>
        </w:rPr>
        <w:t>“</w:t>
      </w:r>
      <w:r w:rsidRPr="002804C7">
        <w:rPr>
          <w:rFonts w:ascii="Times New Roman" w:cs="Times New Roman"/>
        </w:rPr>
        <w:t>四个全面</w:t>
      </w:r>
      <w:r w:rsidRPr="002804C7">
        <w:rPr>
          <w:rFonts w:ascii="Times New Roman" w:hAnsi="Times New Roman" w:cs="Times New Roman"/>
        </w:rPr>
        <w:t>”</w:t>
      </w:r>
      <w:r w:rsidRPr="002804C7">
        <w:rPr>
          <w:rFonts w:ascii="Times New Roman" w:cs="Times New Roman"/>
        </w:rPr>
        <w:t>战略布局，坚定不移贯彻新发展理念，坚持稳中求进工作总基调，以</w:t>
      </w:r>
      <w:r w:rsidRPr="002804C7">
        <w:rPr>
          <w:rFonts w:ascii="Times New Roman" w:cs="Times New Roman"/>
        </w:rPr>
        <w:lastRenderedPageBreak/>
        <w:t>推动高质量发展为主题，以深化供给侧结构性改革为主线，以改革创新为根本动力，以满足人民日益增长的美好生活需要为根本目的，统筹发展和安全，深入实施吉林省</w:t>
      </w:r>
      <w:r w:rsidRPr="002804C7">
        <w:rPr>
          <w:rFonts w:ascii="Times New Roman" w:hAnsi="Times New Roman" w:cs="Times New Roman"/>
        </w:rPr>
        <w:t>“</w:t>
      </w:r>
      <w:r w:rsidRPr="002804C7">
        <w:rPr>
          <w:rFonts w:ascii="Times New Roman" w:cs="Times New Roman"/>
        </w:rPr>
        <w:t>三个五</w:t>
      </w:r>
      <w:r w:rsidRPr="002804C7">
        <w:rPr>
          <w:rFonts w:ascii="Times New Roman" w:hAnsi="Times New Roman" w:cs="Times New Roman"/>
        </w:rPr>
        <w:t>”</w:t>
      </w:r>
      <w:r w:rsidR="00FB0B6C" w:rsidRPr="002804C7">
        <w:rPr>
          <w:rFonts w:ascii="Times New Roman" w:hAnsi="Times New Roman" w:cs="Times New Roman" w:hint="eastAsia"/>
        </w:rPr>
        <w:t>战略，持续推动中东西</w:t>
      </w:r>
      <w:r w:rsidRPr="002804C7">
        <w:rPr>
          <w:rFonts w:ascii="Times New Roman" w:hAnsi="Times New Roman" w:cs="Times New Roman"/>
        </w:rPr>
        <w:t>“</w:t>
      </w:r>
      <w:r w:rsidRPr="002804C7">
        <w:rPr>
          <w:rFonts w:ascii="Times New Roman" w:cs="Times New Roman"/>
        </w:rPr>
        <w:t>三大板块</w:t>
      </w:r>
      <w:r w:rsidRPr="002804C7">
        <w:rPr>
          <w:rFonts w:ascii="Times New Roman" w:hAnsi="Times New Roman" w:cs="Times New Roman"/>
        </w:rPr>
        <w:t>”</w:t>
      </w:r>
      <w:r w:rsidR="00FB0B6C" w:rsidRPr="002804C7">
        <w:rPr>
          <w:rFonts w:ascii="Times New Roman" w:cs="Times New Roman" w:hint="eastAsia"/>
        </w:rPr>
        <w:t>协调发展</w:t>
      </w:r>
      <w:r w:rsidRPr="002804C7">
        <w:rPr>
          <w:rFonts w:ascii="Times New Roman" w:cs="Times New Roman"/>
        </w:rPr>
        <w:t>，</w:t>
      </w:r>
      <w:r w:rsidR="00FB0B6C" w:rsidRPr="002804C7">
        <w:rPr>
          <w:rFonts w:ascii="Times New Roman" w:cs="Times New Roman" w:hint="eastAsia"/>
        </w:rPr>
        <w:t>全力支撑“一主、六双”产业空间布局，</w:t>
      </w:r>
      <w:r w:rsidR="00E31CD5" w:rsidRPr="002804C7">
        <w:rPr>
          <w:rFonts w:ascii="Times New Roman" w:cs="Times New Roman"/>
        </w:rPr>
        <w:t>坚定不移贯彻执行</w:t>
      </w:r>
      <w:r w:rsidRPr="002804C7">
        <w:rPr>
          <w:rFonts w:ascii="Times New Roman" w:hAnsi="Times New Roman" w:cs="Times New Roman"/>
        </w:rPr>
        <w:t>“</w:t>
      </w:r>
      <w:r w:rsidRPr="002804C7">
        <w:rPr>
          <w:rFonts w:ascii="Times New Roman" w:cs="Times New Roman"/>
        </w:rPr>
        <w:t>三三四四五五</w:t>
      </w:r>
      <w:r w:rsidRPr="002804C7">
        <w:rPr>
          <w:rFonts w:ascii="Times New Roman" w:hAnsi="Times New Roman" w:cs="Times New Roman"/>
        </w:rPr>
        <w:t>”</w:t>
      </w:r>
      <w:r w:rsidRPr="002804C7">
        <w:rPr>
          <w:rFonts w:ascii="Times New Roman" w:cs="Times New Roman"/>
        </w:rPr>
        <w:t>战略布局，加快建设现代化经济体系，深度融入新发展格局，推进城市治理体系和治理能力现代化，实现经济行稳致远、社会安定和谐、人民安居乐业，</w:t>
      </w:r>
      <w:r w:rsidR="00FB0B6C" w:rsidRPr="002804C7">
        <w:rPr>
          <w:rFonts w:ascii="Times New Roman" w:cs="Times New Roman" w:hint="eastAsia"/>
        </w:rPr>
        <w:t>努力</w:t>
      </w:r>
      <w:r w:rsidRPr="002804C7">
        <w:rPr>
          <w:rFonts w:ascii="Times New Roman" w:cs="Times New Roman"/>
        </w:rPr>
        <w:t>在产业转型升级、城乡融合发展、生态文明建设、体制机制</w:t>
      </w:r>
      <w:r w:rsidR="00201494" w:rsidRPr="002804C7">
        <w:rPr>
          <w:rFonts w:ascii="Times New Roman" w:cs="Times New Roman"/>
        </w:rPr>
        <w:t>改革、城市建设管理、社会建设上先行先试，着力强化集聚辐射带动能力</w:t>
      </w:r>
      <w:r w:rsidRPr="002804C7">
        <w:rPr>
          <w:rFonts w:ascii="Times New Roman" w:cs="Times New Roman"/>
        </w:rPr>
        <w:t>，努力将梅河口市打造成全省发展</w:t>
      </w:r>
      <w:r w:rsidR="00E31CD5" w:rsidRPr="002804C7">
        <w:rPr>
          <w:rFonts w:ascii="Times New Roman" w:cs="Times New Roman"/>
        </w:rPr>
        <w:t>的重要增长极、推动高质量发展的样板，为新时代吉林</w:t>
      </w:r>
      <w:r w:rsidR="00FB0B6C" w:rsidRPr="002804C7">
        <w:rPr>
          <w:rFonts w:ascii="Times New Roman" w:cs="Times New Roman" w:hint="eastAsia"/>
        </w:rPr>
        <w:t>省</w:t>
      </w:r>
      <w:r w:rsidRPr="002804C7">
        <w:rPr>
          <w:rFonts w:ascii="Times New Roman" w:cs="Times New Roman"/>
        </w:rPr>
        <w:t>全面振兴全方位振兴注入新的动力和活力。</w:t>
      </w:r>
    </w:p>
    <w:p w:rsidR="0044420A" w:rsidRPr="002804C7" w:rsidRDefault="0044420A">
      <w:pPr>
        <w:pStyle w:val="a7"/>
        <w:numPr>
          <w:ilvl w:val="0"/>
          <w:numId w:val="5"/>
        </w:numPr>
        <w:rPr>
          <w:rFonts w:cs="Times New Roman"/>
          <w:color w:val="auto"/>
        </w:rPr>
      </w:pPr>
      <w:bookmarkStart w:id="28" w:name="_Toc63259095"/>
      <w:bookmarkStart w:id="29" w:name="_Toc47449898"/>
      <w:bookmarkEnd w:id="27"/>
      <w:r w:rsidRPr="002804C7">
        <w:rPr>
          <w:rFonts w:cs="Times New Roman"/>
          <w:color w:val="auto"/>
        </w:rPr>
        <w:t>基本原则</w:t>
      </w:r>
      <w:bookmarkEnd w:id="28"/>
    </w:p>
    <w:p w:rsidR="0044420A" w:rsidRPr="002804C7" w:rsidRDefault="0044420A" w:rsidP="00637A8F">
      <w:pPr>
        <w:pStyle w:val="11"/>
        <w:ind w:firstLine="643"/>
        <w:rPr>
          <w:rFonts w:ascii="Times New Roman" w:hAnsi="Times New Roman" w:cs="Times New Roman"/>
        </w:rPr>
      </w:pPr>
      <w:bookmarkStart w:id="30" w:name="_Toc44319922"/>
      <w:bookmarkStart w:id="31" w:name="_Toc44320265"/>
      <w:bookmarkStart w:id="32" w:name="_Toc45637814"/>
      <w:bookmarkStart w:id="33" w:name="_Toc44430555"/>
      <w:bookmarkStart w:id="34" w:name="_Toc47449900"/>
      <w:bookmarkStart w:id="35" w:name="_Toc47951771"/>
      <w:r w:rsidRPr="002804C7">
        <w:rPr>
          <w:rFonts w:ascii="Times New Roman" w:cs="Times New Roman"/>
          <w:b/>
          <w:bCs/>
        </w:rPr>
        <w:t>坚持党的全面领导。</w:t>
      </w:r>
      <w:r w:rsidRPr="002804C7">
        <w:rPr>
          <w:rFonts w:ascii="Times New Roman" w:cs="Times New Roman"/>
        </w:rPr>
        <w:t>坚决贯彻以习近平同志为核心的党中央决策部署，坚持和完善党领导经济社会发展的体制机制，不断提高贯彻</w:t>
      </w:r>
      <w:r w:rsidR="00E31CD5" w:rsidRPr="002804C7">
        <w:rPr>
          <w:rFonts w:ascii="Times New Roman" w:cs="Times New Roman"/>
        </w:rPr>
        <w:t>新</w:t>
      </w:r>
      <w:r w:rsidRPr="002804C7">
        <w:rPr>
          <w:rFonts w:ascii="Times New Roman" w:cs="Times New Roman"/>
        </w:rPr>
        <w:t>发展理念、构建新发展格局的能力水平，为实现高质量发展提供根本保证。</w:t>
      </w:r>
    </w:p>
    <w:p w:rsidR="0044420A" w:rsidRPr="002804C7" w:rsidRDefault="0044420A" w:rsidP="00637A8F">
      <w:pPr>
        <w:pStyle w:val="11"/>
        <w:ind w:firstLine="643"/>
        <w:rPr>
          <w:rFonts w:ascii="Times New Roman" w:hAnsi="Times New Roman" w:cs="Times New Roman"/>
        </w:rPr>
      </w:pPr>
      <w:r w:rsidRPr="002804C7">
        <w:rPr>
          <w:rFonts w:ascii="Times New Roman" w:cs="Times New Roman"/>
          <w:b/>
          <w:bCs/>
        </w:rPr>
        <w:t>坚持</w:t>
      </w:r>
      <w:bookmarkEnd w:id="30"/>
      <w:bookmarkEnd w:id="31"/>
      <w:bookmarkEnd w:id="32"/>
      <w:bookmarkEnd w:id="33"/>
      <w:bookmarkEnd w:id="34"/>
      <w:bookmarkEnd w:id="35"/>
      <w:r w:rsidRPr="002804C7">
        <w:rPr>
          <w:rFonts w:ascii="Times New Roman" w:cs="Times New Roman"/>
          <w:b/>
          <w:bCs/>
        </w:rPr>
        <w:t>以人民为中心。</w:t>
      </w:r>
      <w:r w:rsidRPr="002804C7">
        <w:rPr>
          <w:rFonts w:ascii="Times New Roman" w:cs="Times New Roman"/>
        </w:rPr>
        <w:t>坚持人民主体地位，坚持共同富裕方向，始终做到发展为了人民、发展依靠人民、发展成果由人民共享，维护人民根本利益，激发全体人民积极性、主动性、创造性，促进社会公平，增进民生福祉，不断实</w:t>
      </w:r>
      <w:r w:rsidRPr="002804C7">
        <w:rPr>
          <w:rFonts w:ascii="Times New Roman" w:cs="Times New Roman"/>
        </w:rPr>
        <w:lastRenderedPageBreak/>
        <w:t>现人民对美好生活的向往。</w:t>
      </w:r>
    </w:p>
    <w:p w:rsidR="0044420A" w:rsidRPr="002804C7" w:rsidRDefault="0044420A" w:rsidP="00637A8F">
      <w:pPr>
        <w:pStyle w:val="11"/>
        <w:ind w:firstLine="643"/>
        <w:rPr>
          <w:rFonts w:ascii="Times New Roman" w:hAnsi="Times New Roman" w:cs="Times New Roman"/>
        </w:rPr>
      </w:pPr>
      <w:bookmarkStart w:id="36" w:name="_Toc45637815"/>
      <w:bookmarkStart w:id="37" w:name="_Toc44430556"/>
      <w:bookmarkStart w:id="38" w:name="_Toc44319923"/>
      <w:bookmarkStart w:id="39" w:name="_Toc47951772"/>
      <w:bookmarkStart w:id="40" w:name="_Toc47449901"/>
      <w:bookmarkStart w:id="41" w:name="_Toc44320266"/>
      <w:r w:rsidRPr="002804C7">
        <w:rPr>
          <w:rFonts w:ascii="Times New Roman" w:cs="Times New Roman"/>
          <w:b/>
          <w:bCs/>
        </w:rPr>
        <w:t>坚持新发展理念</w:t>
      </w:r>
      <w:bookmarkEnd w:id="36"/>
      <w:bookmarkEnd w:id="37"/>
      <w:bookmarkEnd w:id="38"/>
      <w:bookmarkEnd w:id="39"/>
      <w:bookmarkEnd w:id="40"/>
      <w:bookmarkEnd w:id="41"/>
      <w:r w:rsidRPr="002804C7">
        <w:rPr>
          <w:rFonts w:ascii="Times New Roman" w:cs="Times New Roman"/>
          <w:b/>
          <w:bCs/>
        </w:rPr>
        <w:t>。</w:t>
      </w:r>
      <w:r w:rsidRPr="002804C7">
        <w:rPr>
          <w:rFonts w:ascii="Times New Roman" w:cs="Times New Roman"/>
        </w:rPr>
        <w:t>把新发展理念贯穿梅河口</w:t>
      </w:r>
      <w:r w:rsidR="007B5233" w:rsidRPr="002804C7">
        <w:rPr>
          <w:rFonts w:ascii="Times New Roman" w:cs="Times New Roman"/>
        </w:rPr>
        <w:t>市</w:t>
      </w:r>
      <w:r w:rsidRPr="002804C7">
        <w:rPr>
          <w:rFonts w:ascii="Times New Roman" w:cs="Times New Roman"/>
        </w:rPr>
        <w:t>高质量发展全过程和各领域，构建新发展格局，切实转变发展方式，推动质量变革、效率变革、动力变革，实现更高质量、更有效率、更加公平、更可持续、更为安全的发展。</w:t>
      </w:r>
    </w:p>
    <w:p w:rsidR="0044420A" w:rsidRPr="002804C7" w:rsidRDefault="0044420A" w:rsidP="00637A8F">
      <w:pPr>
        <w:pStyle w:val="11"/>
        <w:ind w:firstLine="643"/>
        <w:rPr>
          <w:rFonts w:ascii="Times New Roman" w:hAnsi="Times New Roman" w:cs="Times New Roman"/>
        </w:rPr>
      </w:pPr>
      <w:bookmarkStart w:id="42" w:name="_Toc44319924"/>
      <w:bookmarkStart w:id="43" w:name="_Toc44320267"/>
      <w:bookmarkStart w:id="44" w:name="_Toc47951773"/>
      <w:bookmarkStart w:id="45" w:name="_Toc44430557"/>
      <w:bookmarkStart w:id="46" w:name="_Toc47449902"/>
      <w:bookmarkStart w:id="47" w:name="_Toc45637816"/>
      <w:r w:rsidRPr="002804C7">
        <w:rPr>
          <w:rFonts w:ascii="Times New Roman" w:cs="Times New Roman"/>
          <w:b/>
          <w:bCs/>
        </w:rPr>
        <w:t>坚持深化改革</w:t>
      </w:r>
      <w:bookmarkEnd w:id="42"/>
      <w:bookmarkEnd w:id="43"/>
      <w:bookmarkEnd w:id="44"/>
      <w:bookmarkEnd w:id="45"/>
      <w:bookmarkEnd w:id="46"/>
      <w:bookmarkEnd w:id="47"/>
      <w:r w:rsidR="00C744CB" w:rsidRPr="002804C7">
        <w:rPr>
          <w:rFonts w:ascii="Times New Roman" w:cs="Times New Roman"/>
          <w:b/>
          <w:bCs/>
        </w:rPr>
        <w:t>开放</w:t>
      </w:r>
      <w:r w:rsidRPr="002804C7">
        <w:rPr>
          <w:rFonts w:ascii="Times New Roman" w:cs="Times New Roman"/>
          <w:b/>
          <w:bCs/>
        </w:rPr>
        <w:t>。</w:t>
      </w:r>
      <w:r w:rsidRPr="002804C7">
        <w:rPr>
          <w:rFonts w:ascii="Times New Roman" w:cs="Times New Roman"/>
        </w:rPr>
        <w:t>坚定不移推进改革</w:t>
      </w:r>
      <w:r w:rsidR="003C0F41" w:rsidRPr="002804C7">
        <w:rPr>
          <w:rFonts w:ascii="Times New Roman" w:cs="Times New Roman" w:hint="eastAsia"/>
        </w:rPr>
        <w:t>、</w:t>
      </w:r>
      <w:r w:rsidRPr="002804C7">
        <w:rPr>
          <w:rFonts w:ascii="Times New Roman" w:cs="Times New Roman"/>
        </w:rPr>
        <w:t>扩大开放，破除制约高质量发展、高品质生活的体制机制障碍，强化有利于提高资源配置效率、有利于调动全社会积极性的重大改革开放举措，更好地发挥梅河口</w:t>
      </w:r>
      <w:r w:rsidR="007B5233" w:rsidRPr="002804C7">
        <w:rPr>
          <w:rFonts w:ascii="Times New Roman" w:cs="Times New Roman"/>
        </w:rPr>
        <w:t>市</w:t>
      </w:r>
      <w:r w:rsidRPr="002804C7">
        <w:rPr>
          <w:rFonts w:ascii="Times New Roman" w:cs="Times New Roman"/>
        </w:rPr>
        <w:t>潜力优势，持续增强发展动力和活力。</w:t>
      </w:r>
      <w:bookmarkStart w:id="48" w:name="_Toc47449903"/>
      <w:bookmarkStart w:id="49" w:name="_Toc47951774"/>
    </w:p>
    <w:p w:rsidR="0044420A" w:rsidRPr="002804C7" w:rsidRDefault="0044420A" w:rsidP="00637A8F">
      <w:pPr>
        <w:pStyle w:val="11"/>
        <w:ind w:firstLine="643"/>
        <w:rPr>
          <w:rFonts w:ascii="Times New Roman" w:hAnsi="Times New Roman" w:cs="Times New Roman"/>
        </w:rPr>
      </w:pPr>
      <w:r w:rsidRPr="002804C7">
        <w:rPr>
          <w:rFonts w:ascii="Times New Roman" w:cs="Times New Roman"/>
          <w:b/>
          <w:bCs/>
        </w:rPr>
        <w:t>坚持</w:t>
      </w:r>
      <w:bookmarkEnd w:id="48"/>
      <w:bookmarkEnd w:id="49"/>
      <w:r w:rsidRPr="002804C7">
        <w:rPr>
          <w:rFonts w:ascii="Times New Roman" w:cs="Times New Roman"/>
          <w:b/>
          <w:bCs/>
        </w:rPr>
        <w:t>系统观念。</w:t>
      </w:r>
      <w:r w:rsidRPr="002804C7">
        <w:rPr>
          <w:rFonts w:ascii="Times New Roman" w:cs="Times New Roman"/>
        </w:rPr>
        <w:t>加强前瞻性思考、全局性谋划、战略性布局、整体性推进，着眼国内国际两个大局，办好发展安全两件大事，更好</w:t>
      </w:r>
      <w:r w:rsidR="00E31CD5" w:rsidRPr="002804C7">
        <w:rPr>
          <w:rFonts w:ascii="Times New Roman" w:cs="Times New Roman"/>
        </w:rPr>
        <w:t>地</w:t>
      </w:r>
      <w:r w:rsidRPr="002804C7">
        <w:rPr>
          <w:rFonts w:ascii="Times New Roman" w:cs="Times New Roman"/>
        </w:rPr>
        <w:t>发挥基层和各方面积极性，强化区域协同，加快率先突破，着力固根基、扬优势、补短板、强弱项，注意防范化解重大风险挑战，实现发展质量、结构、规模、速度、效益、安全相统一。</w:t>
      </w:r>
    </w:p>
    <w:p w:rsidR="0044420A" w:rsidRPr="002804C7" w:rsidRDefault="0044420A">
      <w:pPr>
        <w:pStyle w:val="a7"/>
        <w:numPr>
          <w:ilvl w:val="0"/>
          <w:numId w:val="5"/>
        </w:numPr>
        <w:rPr>
          <w:rFonts w:cs="Times New Roman"/>
          <w:color w:val="auto"/>
        </w:rPr>
      </w:pPr>
      <w:bookmarkStart w:id="50" w:name="_Toc63259096"/>
      <w:bookmarkEnd w:id="19"/>
      <w:bookmarkEnd w:id="20"/>
      <w:bookmarkEnd w:id="21"/>
      <w:bookmarkEnd w:id="22"/>
      <w:bookmarkEnd w:id="23"/>
      <w:bookmarkEnd w:id="24"/>
      <w:bookmarkEnd w:id="25"/>
      <w:bookmarkEnd w:id="26"/>
      <w:bookmarkEnd w:id="29"/>
      <w:r w:rsidRPr="002804C7">
        <w:rPr>
          <w:rFonts w:cs="Times New Roman"/>
          <w:color w:val="auto"/>
        </w:rPr>
        <w:t>战略定位</w:t>
      </w:r>
      <w:bookmarkEnd w:id="50"/>
    </w:p>
    <w:p w:rsidR="0044420A" w:rsidRPr="002804C7" w:rsidRDefault="0044420A" w:rsidP="00637A8F">
      <w:pPr>
        <w:pStyle w:val="11"/>
        <w:ind w:firstLine="640"/>
        <w:rPr>
          <w:rFonts w:ascii="Times New Roman" w:hAnsi="Times New Roman" w:cs="Times New Roman"/>
        </w:rPr>
      </w:pPr>
      <w:r w:rsidRPr="002804C7">
        <w:rPr>
          <w:rFonts w:ascii="Times New Roman" w:cs="Times New Roman"/>
        </w:rPr>
        <w:t>创新发展的新高地。以创新为引领，推动经济、社会、行政等各领域全方位高层次探索创新，着力构建现代化经济体系，深化体制机制改革，打造全国一流、省内领先的改革创新平台，创新发展的新高地。</w:t>
      </w:r>
    </w:p>
    <w:p w:rsidR="0044420A" w:rsidRPr="002804C7" w:rsidRDefault="0044420A" w:rsidP="00637A8F">
      <w:pPr>
        <w:pStyle w:val="11"/>
        <w:ind w:firstLine="640"/>
        <w:rPr>
          <w:rFonts w:ascii="Times New Roman" w:hAnsi="Times New Roman" w:cs="Times New Roman"/>
        </w:rPr>
      </w:pPr>
      <w:r w:rsidRPr="002804C7">
        <w:rPr>
          <w:rFonts w:ascii="Times New Roman" w:cs="Times New Roman"/>
        </w:rPr>
        <w:t>现代化区域中心城市。有效集聚发展要素、增强辐射</w:t>
      </w:r>
      <w:r w:rsidRPr="002804C7">
        <w:rPr>
          <w:rFonts w:ascii="Times New Roman" w:cs="Times New Roman"/>
        </w:rPr>
        <w:lastRenderedPageBreak/>
        <w:t>带动能力，提升城市形象和影响力，成为吉林</w:t>
      </w:r>
      <w:r w:rsidR="00F656C7" w:rsidRPr="002804C7">
        <w:rPr>
          <w:rFonts w:ascii="Times New Roman" w:cs="Times New Roman"/>
        </w:rPr>
        <w:t>省</w:t>
      </w:r>
      <w:r w:rsidRPr="002804C7">
        <w:rPr>
          <w:rFonts w:ascii="Times New Roman" w:cs="Times New Roman"/>
        </w:rPr>
        <w:t>中部城市群的重要节点、区域发展的重要增长极。</w:t>
      </w:r>
    </w:p>
    <w:p w:rsidR="0044420A" w:rsidRPr="002804C7" w:rsidRDefault="0044420A" w:rsidP="00637A8F">
      <w:pPr>
        <w:pStyle w:val="11"/>
        <w:ind w:firstLine="640"/>
        <w:rPr>
          <w:rFonts w:ascii="Times New Roman" w:hAnsi="Times New Roman" w:cs="Times New Roman"/>
        </w:rPr>
      </w:pPr>
      <w:r w:rsidRPr="002804C7">
        <w:rPr>
          <w:rFonts w:ascii="Times New Roman" w:cs="Times New Roman"/>
        </w:rPr>
        <w:t>向南开放的重要枢纽。大力发展开放型经济，充分发挥梅河口市在吉林省向南扩大开放中的重要作用，助推吉林省深度融入环渤海、对接长江经济带、联通粤港澳大湾区。</w:t>
      </w:r>
    </w:p>
    <w:p w:rsidR="0044420A" w:rsidRPr="002804C7" w:rsidRDefault="0044420A" w:rsidP="00637A8F">
      <w:pPr>
        <w:pStyle w:val="11"/>
        <w:ind w:firstLine="640"/>
        <w:rPr>
          <w:rFonts w:ascii="Times New Roman" w:hAnsi="Times New Roman" w:cs="Times New Roman"/>
        </w:rPr>
      </w:pPr>
      <w:r w:rsidRPr="002804C7">
        <w:rPr>
          <w:rFonts w:ascii="Times New Roman" w:cs="Times New Roman"/>
        </w:rPr>
        <w:t>城乡融合发展的样板。深入实施乡村振兴战略，建立健全促进城乡融合发展的体制机制和政策体系，以城促乡、城乡联动，加快推进农业农村现代化。</w:t>
      </w:r>
    </w:p>
    <w:p w:rsidR="0044420A" w:rsidRPr="002804C7" w:rsidRDefault="0044420A" w:rsidP="00637A8F">
      <w:pPr>
        <w:pStyle w:val="11"/>
        <w:ind w:firstLine="640"/>
        <w:rPr>
          <w:rFonts w:ascii="Times New Roman" w:hAnsi="Times New Roman" w:cs="Times New Roman"/>
        </w:rPr>
      </w:pPr>
      <w:r w:rsidRPr="002804C7">
        <w:rPr>
          <w:rFonts w:ascii="Times New Roman" w:cs="Times New Roman"/>
        </w:rPr>
        <w:t>生态宜居民生幸福标杆。构建优质均衡的公共服务体系和完善可持续的社会保障体系，建设生态平衡、生活幸福、人与自然和谐共处的现代化城市。</w:t>
      </w:r>
    </w:p>
    <w:p w:rsidR="0044420A" w:rsidRPr="002804C7" w:rsidRDefault="0044420A">
      <w:pPr>
        <w:pStyle w:val="a7"/>
        <w:numPr>
          <w:ilvl w:val="0"/>
          <w:numId w:val="5"/>
        </w:numPr>
        <w:rPr>
          <w:rFonts w:cs="Times New Roman"/>
          <w:color w:val="auto"/>
        </w:rPr>
      </w:pPr>
      <w:bookmarkStart w:id="51" w:name="_Toc47951777"/>
      <w:bookmarkStart w:id="52" w:name="_Toc48674420"/>
      <w:bookmarkStart w:id="53" w:name="_Toc56621558"/>
      <w:bookmarkStart w:id="54" w:name="_Toc63259097"/>
      <w:r w:rsidRPr="002804C7">
        <w:rPr>
          <w:rFonts w:cs="Times New Roman"/>
          <w:color w:val="auto"/>
        </w:rPr>
        <w:t>发展目标</w:t>
      </w:r>
      <w:bookmarkEnd w:id="51"/>
      <w:bookmarkEnd w:id="52"/>
      <w:bookmarkEnd w:id="53"/>
      <w:bookmarkEnd w:id="54"/>
    </w:p>
    <w:p w:rsidR="0044420A" w:rsidRPr="002804C7" w:rsidRDefault="0044420A" w:rsidP="00637A8F">
      <w:pPr>
        <w:pStyle w:val="11"/>
        <w:ind w:firstLine="640"/>
        <w:rPr>
          <w:rFonts w:ascii="Times New Roman" w:hAnsi="Times New Roman" w:cs="Times New Roman"/>
        </w:rPr>
      </w:pPr>
      <w:r w:rsidRPr="002804C7">
        <w:rPr>
          <w:rFonts w:ascii="Times New Roman" w:cs="Times New Roman"/>
        </w:rPr>
        <w:t>到</w:t>
      </w:r>
      <w:r w:rsidRPr="002804C7">
        <w:rPr>
          <w:rFonts w:ascii="Times New Roman" w:hAnsi="Times New Roman" w:cs="Times New Roman"/>
        </w:rPr>
        <w:t>2025</w:t>
      </w:r>
      <w:r w:rsidR="00E31CD5" w:rsidRPr="002804C7">
        <w:rPr>
          <w:rFonts w:ascii="Times New Roman" w:cs="Times New Roman"/>
        </w:rPr>
        <w:t>年，经济发展质量、产业竞争力、公共服务、生态环境</w:t>
      </w:r>
      <w:r w:rsidRPr="002804C7">
        <w:rPr>
          <w:rFonts w:ascii="Times New Roman" w:cs="Times New Roman"/>
        </w:rPr>
        <w:t>等方面</w:t>
      </w:r>
      <w:r w:rsidR="00D42666" w:rsidRPr="002804C7">
        <w:rPr>
          <w:rFonts w:ascii="Times New Roman" w:cs="Times New Roman"/>
        </w:rPr>
        <w:t>达到</w:t>
      </w:r>
      <w:r w:rsidRPr="002804C7">
        <w:rPr>
          <w:rFonts w:ascii="Times New Roman" w:cs="Times New Roman"/>
        </w:rPr>
        <w:t>省内领先水平，建设成为吉林省高质量发展先</w:t>
      </w:r>
      <w:r w:rsidR="00D42666" w:rsidRPr="002804C7">
        <w:rPr>
          <w:rFonts w:ascii="Times New Roman" w:cs="Times New Roman"/>
        </w:rPr>
        <w:t>行示范区。把梅河口市打造成为</w:t>
      </w:r>
      <w:r w:rsidRPr="002804C7">
        <w:rPr>
          <w:rFonts w:ascii="Times New Roman" w:cs="Times New Roman"/>
        </w:rPr>
        <w:t>吉林省发展战略格局中的重要增长极，推动高质量发展的样板，吉林省向南开放的重要枢纽，</w:t>
      </w:r>
      <w:r w:rsidR="00D42666" w:rsidRPr="002804C7">
        <w:rPr>
          <w:rFonts w:ascii="Times New Roman" w:cs="Times New Roman"/>
        </w:rPr>
        <w:t>现代化区域中心城市，</w:t>
      </w:r>
      <w:r w:rsidRPr="002804C7">
        <w:rPr>
          <w:rFonts w:ascii="Times New Roman" w:cs="Times New Roman"/>
        </w:rPr>
        <w:t>为吉林省乃至东北全面振兴全方位振兴提供示范、探索经验、闯出一条新路。经济总量翻一番，达到</w:t>
      </w:r>
      <w:r w:rsidRPr="002804C7">
        <w:rPr>
          <w:rFonts w:ascii="Times New Roman" w:hAnsi="Times New Roman" w:cs="Times New Roman"/>
        </w:rPr>
        <w:t>600</w:t>
      </w:r>
      <w:r w:rsidRPr="002804C7">
        <w:rPr>
          <w:rFonts w:ascii="Times New Roman" w:cs="Times New Roman"/>
        </w:rPr>
        <w:t>亿元以上；财政收入翻一番，达到</w:t>
      </w:r>
      <w:r w:rsidRPr="002804C7">
        <w:rPr>
          <w:rFonts w:ascii="Times New Roman" w:hAnsi="Times New Roman" w:cs="Times New Roman"/>
        </w:rPr>
        <w:t>60</w:t>
      </w:r>
      <w:r w:rsidRPr="002804C7">
        <w:rPr>
          <w:rFonts w:ascii="Times New Roman" w:cs="Times New Roman"/>
        </w:rPr>
        <w:t>亿元以上；城市建成区面积达到</w:t>
      </w:r>
      <w:r w:rsidRPr="002804C7">
        <w:rPr>
          <w:rFonts w:ascii="Times New Roman" w:hAnsi="Times New Roman" w:cs="Times New Roman"/>
        </w:rPr>
        <w:t>80</w:t>
      </w:r>
      <w:r w:rsidRPr="002804C7">
        <w:rPr>
          <w:rFonts w:ascii="Times New Roman" w:cs="Times New Roman"/>
        </w:rPr>
        <w:t>平方公里，城区常住人口达到</w:t>
      </w:r>
      <w:r w:rsidRPr="002804C7">
        <w:rPr>
          <w:rFonts w:ascii="Times New Roman" w:hAnsi="Times New Roman" w:cs="Times New Roman"/>
        </w:rPr>
        <w:t>60</w:t>
      </w:r>
      <w:r w:rsidRPr="002804C7">
        <w:rPr>
          <w:rFonts w:ascii="Times New Roman" w:cs="Times New Roman"/>
        </w:rPr>
        <w:t>万人，成为全省高质量发展的示范城</w:t>
      </w:r>
      <w:r w:rsidRPr="002804C7">
        <w:rPr>
          <w:rFonts w:ascii="Times New Roman" w:cs="Times New Roman"/>
        </w:rPr>
        <w:lastRenderedPageBreak/>
        <w:t>市。</w:t>
      </w:r>
    </w:p>
    <w:p w:rsidR="0044420A" w:rsidRPr="002804C7" w:rsidRDefault="0044420A" w:rsidP="00637A8F">
      <w:pPr>
        <w:pStyle w:val="11"/>
        <w:ind w:firstLine="643"/>
        <w:rPr>
          <w:rFonts w:ascii="Times New Roman" w:hAnsi="Times New Roman" w:cs="Times New Roman"/>
        </w:rPr>
      </w:pPr>
      <w:r w:rsidRPr="002804C7">
        <w:rPr>
          <w:rFonts w:ascii="Times New Roman" w:cs="Times New Roman"/>
          <w:b/>
          <w:bCs/>
        </w:rPr>
        <w:t>创新能力实现新提升。</w:t>
      </w:r>
      <w:r w:rsidRPr="002804C7">
        <w:rPr>
          <w:rFonts w:ascii="Times New Roman" w:cs="Times New Roman"/>
        </w:rPr>
        <w:t>坚持创新核心地位，持续培育发展新动能。持续实施人才兴市战略，高层次人才队伍</w:t>
      </w:r>
      <w:r w:rsidR="00D42666" w:rsidRPr="002804C7">
        <w:rPr>
          <w:rFonts w:ascii="Times New Roman" w:cs="Times New Roman"/>
        </w:rPr>
        <w:t>不断</w:t>
      </w:r>
      <w:r w:rsidRPr="002804C7">
        <w:rPr>
          <w:rFonts w:ascii="Times New Roman" w:cs="Times New Roman"/>
        </w:rPr>
        <w:t>壮大，为高质量发展奠定良好</w:t>
      </w:r>
      <w:r w:rsidR="00F656C7" w:rsidRPr="002804C7">
        <w:rPr>
          <w:rFonts w:ascii="Times New Roman" w:cs="Times New Roman"/>
        </w:rPr>
        <w:t>的</w:t>
      </w:r>
      <w:r w:rsidRPr="002804C7">
        <w:rPr>
          <w:rFonts w:ascii="Times New Roman" w:cs="Times New Roman"/>
        </w:rPr>
        <w:t>人才基础。搭建高新技术产业研发平台，加快科技成果转化，打造东北地区创新发展新高地。</w:t>
      </w:r>
    </w:p>
    <w:p w:rsidR="0044420A" w:rsidRPr="002804C7" w:rsidRDefault="0044420A" w:rsidP="00637A8F">
      <w:pPr>
        <w:pStyle w:val="11"/>
        <w:ind w:firstLine="643"/>
        <w:rPr>
          <w:rFonts w:ascii="Times New Roman" w:hAnsi="Times New Roman" w:cs="Times New Roman"/>
        </w:rPr>
      </w:pPr>
      <w:r w:rsidRPr="002804C7">
        <w:rPr>
          <w:rFonts w:ascii="Times New Roman" w:cs="Times New Roman"/>
          <w:b/>
          <w:bCs/>
        </w:rPr>
        <w:t>经济发展取得新成效。</w:t>
      </w:r>
      <w:r w:rsidRPr="002804C7">
        <w:rPr>
          <w:rFonts w:ascii="Times New Roman" w:cs="Times New Roman"/>
        </w:rPr>
        <w:t>经济保持中高速增长，在质量效益明显提升的基础上实现经济持续健康发展，经济结构更加优化，产业基础高级化，构建产业创新链，提升产业价值链，现代化经济体系建设取得重大进展。</w:t>
      </w:r>
    </w:p>
    <w:p w:rsidR="0044420A" w:rsidRPr="002804C7" w:rsidRDefault="0044420A" w:rsidP="00637A8F">
      <w:pPr>
        <w:pStyle w:val="11"/>
        <w:ind w:firstLine="643"/>
        <w:rPr>
          <w:rFonts w:ascii="Times New Roman" w:hAnsi="Times New Roman" w:cs="Times New Roman"/>
        </w:rPr>
      </w:pPr>
      <w:r w:rsidRPr="002804C7">
        <w:rPr>
          <w:rFonts w:ascii="Times New Roman" w:cs="Times New Roman"/>
          <w:b/>
          <w:bCs/>
        </w:rPr>
        <w:t>改革开放迈出新步伐。</w:t>
      </w:r>
      <w:r w:rsidRPr="002804C7">
        <w:rPr>
          <w:rFonts w:ascii="Times New Roman" w:cs="Times New Roman"/>
        </w:rPr>
        <w:t>市场化、法制化、国际化营商环境持续优化，市场在资源配置中的决定性作用得到充分发挥，各类市场主体活跃度不断提升，产权制度改革和要素市场化配置改革取得重大进展，公平竞争制度更加健全，高标准市场体系基本建成。</w:t>
      </w:r>
    </w:p>
    <w:p w:rsidR="0044420A" w:rsidRPr="002804C7" w:rsidRDefault="0044420A" w:rsidP="00637A8F">
      <w:pPr>
        <w:pStyle w:val="11"/>
        <w:ind w:firstLine="643"/>
        <w:rPr>
          <w:rFonts w:ascii="Times New Roman" w:hAnsi="Times New Roman" w:cs="Times New Roman"/>
        </w:rPr>
      </w:pPr>
      <w:r w:rsidRPr="002804C7">
        <w:rPr>
          <w:rFonts w:ascii="Times New Roman" w:cs="Times New Roman"/>
          <w:b/>
          <w:bCs/>
        </w:rPr>
        <w:t>生态文明</w:t>
      </w:r>
      <w:r w:rsidR="005B5043" w:rsidRPr="002804C7">
        <w:rPr>
          <w:rFonts w:ascii="Times New Roman" w:cs="Times New Roman"/>
          <w:b/>
          <w:bCs/>
        </w:rPr>
        <w:t>开创新局面</w:t>
      </w:r>
      <w:r w:rsidRPr="002804C7">
        <w:rPr>
          <w:rFonts w:ascii="Times New Roman" w:cs="Times New Roman"/>
          <w:b/>
          <w:bCs/>
        </w:rPr>
        <w:t>。</w:t>
      </w:r>
      <w:r w:rsidRPr="002804C7">
        <w:rPr>
          <w:rFonts w:ascii="Times New Roman" w:cs="Times New Roman"/>
        </w:rPr>
        <w:t>国土空间开发保护格局全面优化，生产生活方式绿色转型成效显著，能源资源配置更加合理、利用效率大幅提高，主要污染物排放总量持续减少，生态环境持续改善，生态安全屏障更加牢固，城乡人居环境明显改善。</w:t>
      </w:r>
    </w:p>
    <w:p w:rsidR="0044420A" w:rsidRPr="002804C7" w:rsidRDefault="0044420A" w:rsidP="00637A8F">
      <w:pPr>
        <w:pStyle w:val="11"/>
        <w:ind w:firstLine="643"/>
        <w:rPr>
          <w:rFonts w:ascii="Times New Roman" w:hAnsi="Times New Roman" w:cs="Times New Roman"/>
        </w:rPr>
      </w:pPr>
      <w:r w:rsidRPr="002804C7">
        <w:rPr>
          <w:rFonts w:ascii="Times New Roman" w:cs="Times New Roman"/>
          <w:b/>
          <w:bCs/>
        </w:rPr>
        <w:t>民生福祉达到新水平。</w:t>
      </w:r>
      <w:r w:rsidRPr="002804C7">
        <w:rPr>
          <w:rFonts w:ascii="Times New Roman" w:cs="Times New Roman"/>
        </w:rPr>
        <w:t>实现更加充分更高质量就业，居民收入增长和经济增长基本同步，</w:t>
      </w:r>
      <w:r w:rsidR="00CB4B8B" w:rsidRPr="002804C7">
        <w:rPr>
          <w:rFonts w:ascii="Times New Roman" w:cs="Times New Roman"/>
        </w:rPr>
        <w:t>城乡</w:t>
      </w:r>
      <w:r w:rsidRPr="002804C7">
        <w:rPr>
          <w:rFonts w:ascii="Times New Roman" w:cs="Times New Roman"/>
        </w:rPr>
        <w:t>收入差距</w:t>
      </w:r>
      <w:r w:rsidR="00CB4B8B" w:rsidRPr="002804C7">
        <w:rPr>
          <w:rFonts w:ascii="Times New Roman" w:cs="Times New Roman"/>
        </w:rPr>
        <w:t>逐步缩</w:t>
      </w:r>
      <w:r w:rsidR="00CB4B8B" w:rsidRPr="002804C7">
        <w:rPr>
          <w:rFonts w:ascii="Times New Roman" w:cs="Times New Roman"/>
        </w:rPr>
        <w:lastRenderedPageBreak/>
        <w:t>小，分配结构明显改善。</w:t>
      </w:r>
      <w:r w:rsidRPr="002804C7">
        <w:rPr>
          <w:rFonts w:ascii="Times New Roman" w:cs="Times New Roman"/>
        </w:rPr>
        <w:t>基本公共服务均等化水平明显提高，全民受教育程度不断提升，</w:t>
      </w:r>
      <w:r w:rsidR="00CB4B8B" w:rsidRPr="002804C7">
        <w:rPr>
          <w:rFonts w:ascii="Times New Roman" w:cs="Times New Roman"/>
        </w:rPr>
        <w:t>卫生健康体系更加完善，</w:t>
      </w:r>
      <w:r w:rsidRPr="002804C7">
        <w:rPr>
          <w:rFonts w:ascii="Times New Roman" w:cs="Times New Roman"/>
        </w:rPr>
        <w:t>多层次社会保障体系更加健全，脱贫攻坚成果巩固拓展，乡村振兴战略全面推进。</w:t>
      </w:r>
    </w:p>
    <w:p w:rsidR="00D538F4" w:rsidRPr="0053382F" w:rsidRDefault="00D538F4" w:rsidP="00D538F4">
      <w:pPr>
        <w:pStyle w:val="Style2"/>
        <w:ind w:firstLineChars="0" w:firstLine="0"/>
        <w:jc w:val="center"/>
        <w:rPr>
          <w:rFonts w:ascii="Times New Roman" w:eastAsia="黑体" w:hAnsi="Times New Roman" w:cs="Times New Roman"/>
          <w:b/>
          <w:bCs/>
          <w:kern w:val="44"/>
          <w:sz w:val="32"/>
          <w:szCs w:val="32"/>
        </w:rPr>
      </w:pPr>
      <w:bookmarkStart w:id="55" w:name="_Toc44320275"/>
      <w:bookmarkStart w:id="56" w:name="_Toc44320012"/>
      <w:bookmarkStart w:id="57" w:name="_Toc46761335"/>
      <w:bookmarkStart w:id="58" w:name="_Toc44427945"/>
      <w:bookmarkStart w:id="59" w:name="_Toc56621559"/>
      <w:bookmarkStart w:id="60" w:name="_Toc48674421"/>
      <w:bookmarkStart w:id="61" w:name="_Toc46697623"/>
      <w:bookmarkStart w:id="62" w:name="_Toc44320805"/>
      <w:bookmarkStart w:id="63" w:name="_Toc44319932"/>
      <w:bookmarkStart w:id="64" w:name="_Toc47951778"/>
      <w:bookmarkStart w:id="65" w:name="_Toc47449906"/>
      <w:bookmarkStart w:id="66" w:name="_Toc46696900"/>
      <w:r w:rsidRPr="0053382F">
        <w:rPr>
          <w:rFonts w:ascii="Times New Roman" w:eastAsia="黑体" w:hAnsi="黑体" w:cs="Times New Roman"/>
          <w:b/>
          <w:bCs/>
          <w:kern w:val="44"/>
          <w:sz w:val="32"/>
          <w:szCs w:val="32"/>
        </w:rPr>
        <w:t>梅河口市</w:t>
      </w:r>
      <w:r w:rsidRPr="0053382F">
        <w:rPr>
          <w:rFonts w:ascii="Times New Roman" w:eastAsia="黑体" w:hAnsi="Times New Roman" w:cs="Times New Roman"/>
          <w:b/>
          <w:bCs/>
          <w:kern w:val="44"/>
          <w:sz w:val="32"/>
          <w:szCs w:val="32"/>
        </w:rPr>
        <w:t>“</w:t>
      </w:r>
      <w:r w:rsidRPr="0053382F">
        <w:rPr>
          <w:rFonts w:ascii="Times New Roman" w:eastAsia="黑体" w:hAnsi="黑体" w:cs="Times New Roman"/>
          <w:b/>
          <w:bCs/>
          <w:kern w:val="44"/>
          <w:sz w:val="32"/>
          <w:szCs w:val="32"/>
        </w:rPr>
        <w:t>十四五</w:t>
      </w:r>
      <w:r w:rsidRPr="0053382F">
        <w:rPr>
          <w:rFonts w:ascii="Times New Roman" w:eastAsia="黑体" w:hAnsi="Times New Roman" w:cs="Times New Roman"/>
          <w:b/>
          <w:bCs/>
          <w:kern w:val="44"/>
          <w:sz w:val="32"/>
          <w:szCs w:val="32"/>
        </w:rPr>
        <w:t>”</w:t>
      </w:r>
      <w:r w:rsidRPr="0053382F">
        <w:rPr>
          <w:rFonts w:ascii="Times New Roman" w:eastAsia="黑体" w:hAnsi="黑体" w:cs="Times New Roman"/>
          <w:b/>
          <w:bCs/>
          <w:kern w:val="44"/>
          <w:sz w:val="32"/>
          <w:szCs w:val="32"/>
        </w:rPr>
        <w:t>国民经济和社会发展指标体系</w:t>
      </w:r>
    </w:p>
    <w:tbl>
      <w:tblPr>
        <w:tblW w:w="9220" w:type="dxa"/>
        <w:jc w:val="center"/>
        <w:tblInd w:w="-205" w:type="dxa"/>
        <w:tblLook w:val="04A0"/>
      </w:tblPr>
      <w:tblGrid>
        <w:gridCol w:w="708"/>
        <w:gridCol w:w="427"/>
        <w:gridCol w:w="4029"/>
        <w:gridCol w:w="892"/>
        <w:gridCol w:w="864"/>
        <w:gridCol w:w="1348"/>
        <w:gridCol w:w="952"/>
      </w:tblGrid>
      <w:tr w:rsidR="00D538F4" w:rsidRPr="002804C7" w:rsidTr="00202C25">
        <w:trPr>
          <w:trHeight w:val="60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D538F4" w:rsidRPr="002804C7" w:rsidRDefault="00D538F4" w:rsidP="00202C25">
            <w:pPr>
              <w:widowControl/>
              <w:jc w:val="center"/>
              <w:rPr>
                <w:rFonts w:ascii="Times New Roman" w:hAnsi="Times New Roman" w:cs="Times New Roman"/>
                <w:b/>
                <w:bCs/>
                <w:color w:val="000000"/>
                <w:kern w:val="0"/>
                <w:szCs w:val="21"/>
              </w:rPr>
            </w:pPr>
            <w:r w:rsidRPr="002804C7">
              <w:rPr>
                <w:rFonts w:ascii="Times New Roman" w:hAnsi="Times New Roman" w:cs="Times New Roman" w:hint="eastAsia"/>
                <w:b/>
                <w:bCs/>
                <w:color w:val="000000"/>
                <w:kern w:val="0"/>
                <w:szCs w:val="21"/>
              </w:rPr>
              <w:t>类别</w:t>
            </w:r>
          </w:p>
        </w:tc>
        <w:tc>
          <w:tcPr>
            <w:tcW w:w="427" w:type="dxa"/>
            <w:tcBorders>
              <w:top w:val="single" w:sz="4" w:space="0" w:color="auto"/>
              <w:left w:val="single" w:sz="4" w:space="0" w:color="auto"/>
              <w:bottom w:val="single" w:sz="4" w:space="0" w:color="auto"/>
              <w:right w:val="single" w:sz="4" w:space="0" w:color="auto"/>
            </w:tcBorders>
            <w:vAlign w:val="center"/>
            <w:hideMark/>
          </w:tcPr>
          <w:p w:rsidR="00D538F4" w:rsidRPr="002804C7" w:rsidRDefault="00D538F4" w:rsidP="00202C25">
            <w:pPr>
              <w:widowControl/>
              <w:jc w:val="center"/>
              <w:rPr>
                <w:rFonts w:ascii="Times New Roman" w:hAnsi="Times New Roman" w:cs="Times New Roman"/>
                <w:b/>
                <w:bCs/>
                <w:color w:val="000000"/>
                <w:kern w:val="0"/>
                <w:szCs w:val="21"/>
              </w:rPr>
            </w:pPr>
            <w:r w:rsidRPr="002804C7">
              <w:rPr>
                <w:rFonts w:ascii="Times New Roman" w:hAnsi="Times New Roman" w:cs="Times New Roman" w:hint="eastAsia"/>
                <w:b/>
                <w:bCs/>
                <w:color w:val="000000"/>
                <w:kern w:val="0"/>
                <w:szCs w:val="21"/>
              </w:rPr>
              <w:t>序号</w:t>
            </w:r>
          </w:p>
        </w:tc>
        <w:tc>
          <w:tcPr>
            <w:tcW w:w="4029" w:type="dxa"/>
            <w:tcBorders>
              <w:top w:val="single" w:sz="4" w:space="0" w:color="auto"/>
              <w:left w:val="single" w:sz="4" w:space="0" w:color="auto"/>
              <w:bottom w:val="single" w:sz="4" w:space="0" w:color="auto"/>
              <w:right w:val="single" w:sz="4" w:space="0" w:color="auto"/>
            </w:tcBorders>
            <w:vAlign w:val="center"/>
            <w:hideMark/>
          </w:tcPr>
          <w:p w:rsidR="00D538F4" w:rsidRPr="002804C7" w:rsidRDefault="00D538F4" w:rsidP="00202C25">
            <w:pPr>
              <w:widowControl/>
              <w:jc w:val="center"/>
              <w:rPr>
                <w:rFonts w:ascii="Times New Roman" w:hAnsi="Times New Roman" w:cs="Times New Roman"/>
                <w:b/>
                <w:bCs/>
                <w:color w:val="000000"/>
                <w:kern w:val="0"/>
                <w:szCs w:val="21"/>
              </w:rPr>
            </w:pPr>
            <w:r w:rsidRPr="002804C7">
              <w:rPr>
                <w:rFonts w:ascii="Times New Roman" w:hAnsi="Times New Roman" w:cs="Times New Roman" w:hint="eastAsia"/>
                <w:b/>
                <w:bCs/>
                <w:color w:val="000000"/>
                <w:kern w:val="0"/>
                <w:szCs w:val="21"/>
              </w:rPr>
              <w:t>指标</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b/>
                <w:bCs/>
                <w:color w:val="000000"/>
                <w:kern w:val="0"/>
                <w:szCs w:val="21"/>
              </w:rPr>
            </w:pPr>
            <w:r w:rsidRPr="002804C7">
              <w:rPr>
                <w:rFonts w:ascii="Times New Roman" w:hAnsi="宋体" w:cs="Times New Roman" w:hint="eastAsia"/>
                <w:b/>
                <w:bCs/>
                <w:color w:val="000000"/>
                <w:kern w:val="0"/>
                <w:szCs w:val="21"/>
              </w:rPr>
              <w:t>2</w:t>
            </w:r>
            <w:r w:rsidRPr="002804C7">
              <w:rPr>
                <w:rFonts w:ascii="Times New Roman" w:hAnsi="宋体" w:cs="Times New Roman"/>
                <w:b/>
                <w:bCs/>
                <w:color w:val="000000"/>
                <w:kern w:val="0"/>
                <w:szCs w:val="21"/>
              </w:rPr>
              <w:t>020</w:t>
            </w:r>
            <w:r w:rsidRPr="002804C7">
              <w:rPr>
                <w:rFonts w:ascii="Times New Roman" w:hAnsi="宋体" w:cs="Times New Roman" w:hint="eastAsia"/>
                <w:b/>
                <w:bCs/>
                <w:color w:val="000000"/>
                <w:kern w:val="0"/>
                <w:szCs w:val="21"/>
              </w:rPr>
              <w:t>年预计</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b/>
                <w:bCs/>
                <w:color w:val="000000"/>
                <w:kern w:val="0"/>
                <w:szCs w:val="21"/>
              </w:rPr>
            </w:pPr>
            <w:r w:rsidRPr="002804C7">
              <w:rPr>
                <w:rFonts w:ascii="Times New Roman" w:hAnsi="宋体" w:cs="Times New Roman" w:hint="eastAsia"/>
                <w:b/>
                <w:bCs/>
                <w:color w:val="000000"/>
                <w:kern w:val="0"/>
                <w:szCs w:val="21"/>
              </w:rPr>
              <w:t>2</w:t>
            </w:r>
            <w:r w:rsidRPr="002804C7">
              <w:rPr>
                <w:rFonts w:ascii="Times New Roman" w:hAnsi="宋体" w:cs="Times New Roman"/>
                <w:b/>
                <w:bCs/>
                <w:color w:val="000000"/>
                <w:kern w:val="0"/>
                <w:szCs w:val="21"/>
              </w:rPr>
              <w:t>025</w:t>
            </w:r>
            <w:r w:rsidRPr="002804C7">
              <w:rPr>
                <w:rFonts w:ascii="Times New Roman" w:hAnsi="宋体" w:cs="Times New Roman" w:hint="eastAsia"/>
                <w:b/>
                <w:bCs/>
                <w:color w:val="000000"/>
                <w:kern w:val="0"/>
                <w:szCs w:val="21"/>
              </w:rPr>
              <w:t>年目标</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b/>
                <w:bCs/>
                <w:color w:val="000000"/>
                <w:kern w:val="0"/>
                <w:szCs w:val="21"/>
              </w:rPr>
            </w:pPr>
            <w:r w:rsidRPr="002804C7">
              <w:rPr>
                <w:rFonts w:ascii="Times New Roman" w:hAnsi="Times New Roman" w:cs="Times New Roman"/>
                <w:b/>
                <w:bCs/>
                <w:color w:val="000000"/>
                <w:kern w:val="0"/>
                <w:szCs w:val="21"/>
              </w:rPr>
              <w:t>2025</w:t>
            </w:r>
            <w:r w:rsidRPr="002804C7">
              <w:rPr>
                <w:rFonts w:ascii="Times New Roman" w:hAnsi="宋体" w:cs="Times New Roman"/>
                <w:b/>
                <w:bCs/>
                <w:color w:val="000000"/>
                <w:kern w:val="0"/>
                <w:szCs w:val="21"/>
              </w:rPr>
              <w:t>年比</w:t>
            </w:r>
            <w:r w:rsidRPr="002804C7">
              <w:rPr>
                <w:rFonts w:ascii="Times New Roman" w:hAnsi="Times New Roman" w:cs="Times New Roman"/>
                <w:b/>
                <w:bCs/>
                <w:color w:val="000000"/>
                <w:kern w:val="0"/>
                <w:szCs w:val="21"/>
              </w:rPr>
              <w:t>2020</w:t>
            </w:r>
            <w:r w:rsidRPr="002804C7">
              <w:rPr>
                <w:rFonts w:ascii="Times New Roman" w:hAnsi="宋体" w:cs="Times New Roman"/>
                <w:b/>
                <w:bCs/>
                <w:color w:val="000000"/>
                <w:kern w:val="0"/>
                <w:szCs w:val="21"/>
              </w:rPr>
              <w:t>年预计增长</w:t>
            </w:r>
          </w:p>
        </w:tc>
        <w:tc>
          <w:tcPr>
            <w:tcW w:w="952" w:type="dxa"/>
            <w:tcBorders>
              <w:top w:val="single" w:sz="4" w:space="0" w:color="auto"/>
              <w:left w:val="single" w:sz="4" w:space="0" w:color="auto"/>
              <w:bottom w:val="single" w:sz="4" w:space="0" w:color="auto"/>
              <w:right w:val="single" w:sz="4" w:space="0" w:color="auto"/>
            </w:tcBorders>
            <w:vAlign w:val="center"/>
            <w:hideMark/>
          </w:tcPr>
          <w:p w:rsidR="00D538F4" w:rsidRPr="002804C7" w:rsidRDefault="00D538F4" w:rsidP="00202C25">
            <w:pPr>
              <w:widowControl/>
              <w:jc w:val="center"/>
              <w:rPr>
                <w:rFonts w:ascii="Times New Roman" w:hAnsi="Times New Roman" w:cs="Times New Roman"/>
                <w:b/>
                <w:bCs/>
                <w:color w:val="000000"/>
                <w:kern w:val="0"/>
                <w:szCs w:val="21"/>
              </w:rPr>
            </w:pPr>
            <w:r w:rsidRPr="002804C7">
              <w:rPr>
                <w:rFonts w:ascii="Times New Roman" w:hAnsi="Times New Roman" w:cs="Times New Roman" w:hint="eastAsia"/>
                <w:b/>
                <w:bCs/>
                <w:color w:val="000000"/>
                <w:kern w:val="0"/>
                <w:szCs w:val="21"/>
              </w:rPr>
              <w:t>属性</w:t>
            </w:r>
          </w:p>
        </w:tc>
      </w:tr>
      <w:tr w:rsidR="00D538F4" w:rsidRPr="002804C7" w:rsidTr="00202C25">
        <w:trPr>
          <w:trHeight w:val="413"/>
          <w:jc w:val="center"/>
        </w:trPr>
        <w:tc>
          <w:tcPr>
            <w:tcW w:w="708" w:type="dxa"/>
            <w:vMerge w:val="restart"/>
            <w:tcBorders>
              <w:top w:val="single" w:sz="4" w:space="0" w:color="auto"/>
              <w:left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经济发展</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地区生产总值（亿元）</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295</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600</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103.39%</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预期性</w:t>
            </w:r>
          </w:p>
        </w:tc>
      </w:tr>
      <w:tr w:rsidR="00D538F4" w:rsidRPr="002804C7" w:rsidTr="00202C25">
        <w:trPr>
          <w:trHeight w:val="413"/>
          <w:jc w:val="center"/>
        </w:trPr>
        <w:tc>
          <w:tcPr>
            <w:tcW w:w="708" w:type="dxa"/>
            <w:vMerge/>
            <w:tcBorders>
              <w:left w:val="single" w:sz="4" w:space="0" w:color="auto"/>
              <w:right w:val="single" w:sz="4" w:space="0" w:color="auto"/>
            </w:tcBorders>
            <w:vAlign w:val="center"/>
            <w:hideMark/>
          </w:tcPr>
          <w:p w:rsidR="00D538F4" w:rsidRPr="002804C7" w:rsidRDefault="00D538F4" w:rsidP="00202C25">
            <w:pPr>
              <w:jc w:val="center"/>
              <w:rPr>
                <w:rFonts w:ascii="Times New Roman" w:hAnsi="Times New Roman" w:cs="Times New Roman"/>
                <w:color w:val="000000"/>
                <w:kern w:val="0"/>
                <w:szCs w:val="21"/>
              </w:rPr>
            </w:pP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2</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人均地区生产总值（元）</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50009</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67450</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34.88%</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预期性</w:t>
            </w:r>
          </w:p>
        </w:tc>
      </w:tr>
      <w:tr w:rsidR="00D538F4" w:rsidRPr="002804C7" w:rsidTr="00202C25">
        <w:trPr>
          <w:trHeight w:val="413"/>
          <w:jc w:val="center"/>
        </w:trPr>
        <w:tc>
          <w:tcPr>
            <w:tcW w:w="708" w:type="dxa"/>
            <w:vMerge/>
            <w:tcBorders>
              <w:left w:val="single" w:sz="4" w:space="0" w:color="auto"/>
              <w:right w:val="single" w:sz="4" w:space="0" w:color="auto"/>
            </w:tcBorders>
            <w:vAlign w:val="center"/>
            <w:hideMark/>
          </w:tcPr>
          <w:p w:rsidR="00D538F4" w:rsidRPr="002804C7" w:rsidRDefault="00D538F4" w:rsidP="00202C25">
            <w:pPr>
              <w:jc w:val="center"/>
              <w:rPr>
                <w:rFonts w:ascii="Times New Roman" w:hAnsi="Times New Roman" w:cs="Times New Roman"/>
                <w:color w:val="000000"/>
                <w:kern w:val="0"/>
                <w:szCs w:val="21"/>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3</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社会消费品零售总额（亿元）</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52.4</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105.4</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101%</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预期性</w:t>
            </w:r>
          </w:p>
        </w:tc>
      </w:tr>
      <w:tr w:rsidR="00D538F4" w:rsidRPr="002804C7" w:rsidTr="00202C25">
        <w:trPr>
          <w:trHeight w:val="413"/>
          <w:jc w:val="center"/>
        </w:trPr>
        <w:tc>
          <w:tcPr>
            <w:tcW w:w="708" w:type="dxa"/>
            <w:vMerge/>
            <w:tcBorders>
              <w:left w:val="single" w:sz="4" w:space="0" w:color="auto"/>
              <w:right w:val="single" w:sz="4" w:space="0" w:color="auto"/>
            </w:tcBorders>
            <w:vAlign w:val="center"/>
            <w:hideMark/>
          </w:tcPr>
          <w:p w:rsidR="00D538F4" w:rsidRPr="002804C7" w:rsidRDefault="00D538F4" w:rsidP="00202C25">
            <w:pPr>
              <w:jc w:val="center"/>
              <w:rPr>
                <w:rFonts w:ascii="Times New Roman" w:hAnsi="Times New Roman" w:cs="Times New Roman"/>
                <w:color w:val="000000"/>
                <w:kern w:val="0"/>
                <w:szCs w:val="21"/>
              </w:rPr>
            </w:pP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4</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地方本级财政一般公共预算收入（亿元）</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19.54</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27</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38.20%</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预期性</w:t>
            </w:r>
          </w:p>
        </w:tc>
      </w:tr>
      <w:tr w:rsidR="00D538F4" w:rsidRPr="002804C7" w:rsidTr="00202C25">
        <w:trPr>
          <w:trHeight w:val="413"/>
          <w:jc w:val="center"/>
        </w:trPr>
        <w:tc>
          <w:tcPr>
            <w:tcW w:w="708" w:type="dxa"/>
            <w:vMerge/>
            <w:tcBorders>
              <w:left w:val="single" w:sz="4" w:space="0" w:color="auto"/>
              <w:right w:val="single" w:sz="4" w:space="0" w:color="auto"/>
            </w:tcBorders>
            <w:vAlign w:val="center"/>
            <w:hideMark/>
          </w:tcPr>
          <w:p w:rsidR="00D538F4" w:rsidRPr="002804C7" w:rsidRDefault="00D538F4" w:rsidP="00202C25">
            <w:pPr>
              <w:jc w:val="center"/>
              <w:rPr>
                <w:rFonts w:ascii="Times New Roman" w:hAnsi="Times New Roman" w:cs="Times New Roman"/>
                <w:color w:val="000000"/>
                <w:kern w:val="0"/>
                <w:szCs w:val="21"/>
              </w:rPr>
            </w:pP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5</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全员劳动生产率增长</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&gt;6.5</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预期性</w:t>
            </w:r>
          </w:p>
        </w:tc>
      </w:tr>
      <w:tr w:rsidR="00D538F4" w:rsidRPr="002804C7" w:rsidTr="00202C25">
        <w:trPr>
          <w:trHeight w:val="413"/>
          <w:jc w:val="center"/>
        </w:trPr>
        <w:tc>
          <w:tcPr>
            <w:tcW w:w="708" w:type="dxa"/>
            <w:vMerge/>
            <w:tcBorders>
              <w:left w:val="single" w:sz="4" w:space="0" w:color="auto"/>
              <w:right w:val="single" w:sz="4" w:space="0" w:color="auto"/>
            </w:tcBorders>
            <w:vAlign w:val="center"/>
          </w:tcPr>
          <w:p w:rsidR="00D538F4" w:rsidRPr="002804C7" w:rsidRDefault="00D538F4" w:rsidP="00202C25">
            <w:pPr>
              <w:jc w:val="center"/>
              <w:rPr>
                <w:rFonts w:ascii="Times New Roman" w:hAnsi="Times New Roman" w:cs="Times New Roman"/>
                <w:color w:val="000000"/>
                <w:kern w:val="0"/>
                <w:szCs w:val="21"/>
              </w:rPr>
            </w:pPr>
          </w:p>
        </w:tc>
        <w:tc>
          <w:tcPr>
            <w:tcW w:w="427"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hint="eastAsia"/>
                <w:color w:val="000000"/>
                <w:kern w:val="0"/>
                <w:szCs w:val="21"/>
              </w:rPr>
              <w:t>6</w:t>
            </w:r>
          </w:p>
        </w:tc>
        <w:tc>
          <w:tcPr>
            <w:tcW w:w="4029"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有</w:t>
            </w:r>
            <w:r w:rsidRPr="002804C7">
              <w:rPr>
                <w:rFonts w:ascii="Times New Roman" w:hAnsi="Times New Roman" w:cs="Times New Roman"/>
                <w:color w:val="000000"/>
                <w:kern w:val="0"/>
                <w:szCs w:val="21"/>
              </w:rPr>
              <w:t>R&amp;D</w:t>
            </w:r>
            <w:r w:rsidRPr="002804C7">
              <w:rPr>
                <w:rFonts w:ascii="Times New Roman" w:hAnsi="宋体" w:cs="Times New Roman"/>
                <w:color w:val="000000"/>
                <w:kern w:val="0"/>
                <w:szCs w:val="21"/>
              </w:rPr>
              <w:t>活动规上工业企业所占比重</w:t>
            </w:r>
          </w:p>
        </w:tc>
        <w:tc>
          <w:tcPr>
            <w:tcW w:w="892"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hint="eastAsia"/>
                <w:color w:val="000000"/>
                <w:kern w:val="0"/>
                <w:szCs w:val="21"/>
              </w:rPr>
              <w:t>1</w:t>
            </w:r>
            <w:r w:rsidRPr="002804C7">
              <w:rPr>
                <w:rFonts w:ascii="Times New Roman" w:hAnsi="Times New Roman" w:cs="Times New Roman"/>
                <w:color w:val="000000"/>
                <w:kern w:val="0"/>
                <w:szCs w:val="21"/>
              </w:rPr>
              <w:t>2%</w:t>
            </w:r>
          </w:p>
        </w:tc>
        <w:tc>
          <w:tcPr>
            <w:tcW w:w="864"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hint="eastAsia"/>
                <w:color w:val="000000"/>
                <w:kern w:val="0"/>
                <w:szCs w:val="21"/>
              </w:rPr>
              <w:t>2</w:t>
            </w:r>
            <w:r w:rsidRPr="002804C7">
              <w:rPr>
                <w:rFonts w:ascii="Times New Roman" w:hAnsi="Times New Roman" w:cs="Times New Roman"/>
                <w:color w:val="000000"/>
                <w:kern w:val="0"/>
                <w:szCs w:val="21"/>
              </w:rPr>
              <w:t>5%</w:t>
            </w:r>
          </w:p>
        </w:tc>
        <w:tc>
          <w:tcPr>
            <w:tcW w:w="1348"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hint="eastAsia"/>
                <w:color w:val="000000"/>
                <w:kern w:val="0"/>
                <w:szCs w:val="21"/>
              </w:rPr>
              <w:t>1</w:t>
            </w:r>
            <w:r w:rsidRPr="002804C7">
              <w:rPr>
                <w:rFonts w:ascii="Times New Roman" w:hAnsi="Times New Roman" w:cs="Times New Roman"/>
                <w:color w:val="000000"/>
                <w:kern w:val="0"/>
                <w:szCs w:val="21"/>
              </w:rPr>
              <w:t>08%</w:t>
            </w:r>
          </w:p>
        </w:tc>
        <w:tc>
          <w:tcPr>
            <w:tcW w:w="952"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宋体" w:cs="Times New Roman"/>
                <w:color w:val="000000"/>
                <w:kern w:val="0"/>
                <w:szCs w:val="21"/>
              </w:rPr>
            </w:pPr>
            <w:r w:rsidRPr="002804C7">
              <w:rPr>
                <w:rFonts w:ascii="Times New Roman" w:hAnsi="宋体" w:cs="Times New Roman"/>
                <w:color w:val="000000"/>
                <w:kern w:val="0"/>
                <w:szCs w:val="21"/>
              </w:rPr>
              <w:t>预期性</w:t>
            </w:r>
          </w:p>
        </w:tc>
      </w:tr>
      <w:tr w:rsidR="00D538F4" w:rsidRPr="002804C7" w:rsidTr="00202C25">
        <w:trPr>
          <w:trHeight w:val="413"/>
          <w:jc w:val="center"/>
        </w:trPr>
        <w:tc>
          <w:tcPr>
            <w:tcW w:w="708" w:type="dxa"/>
            <w:vMerge/>
            <w:tcBorders>
              <w:left w:val="single" w:sz="4" w:space="0" w:color="auto"/>
              <w:bottom w:val="single" w:sz="4" w:space="0" w:color="auto"/>
              <w:right w:val="single" w:sz="4" w:space="0" w:color="auto"/>
            </w:tcBorders>
            <w:vAlign w:val="center"/>
          </w:tcPr>
          <w:p w:rsidR="00D538F4" w:rsidRPr="002804C7" w:rsidRDefault="00D538F4" w:rsidP="00202C25">
            <w:pPr>
              <w:widowControl/>
              <w:jc w:val="center"/>
              <w:rPr>
                <w:rFonts w:ascii="Times New Roman" w:hAnsi="Times New Roman" w:cs="Times New Roman"/>
                <w:color w:val="000000"/>
                <w:kern w:val="0"/>
                <w:sz w:val="22"/>
                <w:szCs w:val="22"/>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7</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常住人口城镇化率</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61%</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67.50%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10.70%</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预期性</w:t>
            </w:r>
          </w:p>
        </w:tc>
      </w:tr>
      <w:tr w:rsidR="00D538F4" w:rsidRPr="002804C7" w:rsidTr="00202C25">
        <w:trPr>
          <w:trHeight w:val="413"/>
          <w:jc w:val="center"/>
        </w:trPr>
        <w:tc>
          <w:tcPr>
            <w:tcW w:w="708" w:type="dxa"/>
            <w:vMerge w:val="restart"/>
            <w:tcBorders>
              <w:top w:val="single" w:sz="4" w:space="0" w:color="auto"/>
              <w:left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民生福祉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8</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城镇常住居民人均可支配收入（元）</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30068</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60200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100%</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预期性</w:t>
            </w:r>
          </w:p>
        </w:tc>
      </w:tr>
      <w:tr w:rsidR="00D538F4" w:rsidRPr="002804C7" w:rsidTr="00202C25">
        <w:trPr>
          <w:trHeight w:val="413"/>
          <w:jc w:val="center"/>
        </w:trPr>
        <w:tc>
          <w:tcPr>
            <w:tcW w:w="708" w:type="dxa"/>
            <w:vMerge/>
            <w:tcBorders>
              <w:left w:val="single" w:sz="4" w:space="0" w:color="auto"/>
              <w:right w:val="single" w:sz="4" w:space="0" w:color="auto"/>
            </w:tcBorders>
            <w:vAlign w:val="center"/>
            <w:hideMark/>
          </w:tcPr>
          <w:p w:rsidR="00D538F4" w:rsidRPr="002804C7" w:rsidRDefault="00D538F4" w:rsidP="00202C25">
            <w:pPr>
              <w:widowControl/>
              <w:jc w:val="center"/>
              <w:rPr>
                <w:rFonts w:ascii="Times New Roman" w:hAnsi="Times New Roman" w:cs="Times New Roman"/>
                <w:color w:val="000000"/>
                <w:kern w:val="0"/>
                <w:szCs w:val="21"/>
              </w:rPr>
            </w:pPr>
          </w:p>
        </w:tc>
        <w:tc>
          <w:tcPr>
            <w:tcW w:w="427"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9</w:t>
            </w:r>
          </w:p>
        </w:tc>
        <w:tc>
          <w:tcPr>
            <w:tcW w:w="4029"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农村常住居民人均可支配收入（元）</w:t>
            </w:r>
          </w:p>
        </w:tc>
        <w:tc>
          <w:tcPr>
            <w:tcW w:w="892"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15552</w:t>
            </w:r>
          </w:p>
        </w:tc>
        <w:tc>
          <w:tcPr>
            <w:tcW w:w="864"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31100</w:t>
            </w:r>
          </w:p>
        </w:tc>
        <w:tc>
          <w:tcPr>
            <w:tcW w:w="1348"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100%</w:t>
            </w:r>
          </w:p>
        </w:tc>
        <w:tc>
          <w:tcPr>
            <w:tcW w:w="952"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预期性</w:t>
            </w:r>
          </w:p>
        </w:tc>
      </w:tr>
      <w:tr w:rsidR="00D538F4" w:rsidRPr="002804C7" w:rsidTr="00202C25">
        <w:trPr>
          <w:trHeight w:val="413"/>
          <w:jc w:val="center"/>
        </w:trPr>
        <w:tc>
          <w:tcPr>
            <w:tcW w:w="708" w:type="dxa"/>
            <w:vMerge/>
            <w:tcBorders>
              <w:left w:val="single" w:sz="4" w:space="0" w:color="auto"/>
              <w:right w:val="single" w:sz="4" w:space="0" w:color="auto"/>
            </w:tcBorders>
            <w:vAlign w:val="center"/>
          </w:tcPr>
          <w:p w:rsidR="00D538F4" w:rsidRPr="002804C7" w:rsidRDefault="00D538F4" w:rsidP="00202C25">
            <w:pPr>
              <w:widowControl/>
              <w:jc w:val="center"/>
              <w:rPr>
                <w:rFonts w:ascii="Times New Roman" w:hAnsi="Times New Roman" w:cs="Times New Roman"/>
                <w:color w:val="000000"/>
                <w:kern w:val="0"/>
                <w:szCs w:val="21"/>
              </w:rPr>
            </w:pPr>
          </w:p>
        </w:tc>
        <w:tc>
          <w:tcPr>
            <w:tcW w:w="427"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10</w:t>
            </w:r>
          </w:p>
        </w:tc>
        <w:tc>
          <w:tcPr>
            <w:tcW w:w="4029"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宋体" w:cs="Times New Roman"/>
                <w:color w:val="000000"/>
                <w:kern w:val="0"/>
                <w:szCs w:val="21"/>
              </w:rPr>
            </w:pPr>
            <w:r w:rsidRPr="002804C7">
              <w:rPr>
                <w:rFonts w:ascii="Times New Roman" w:hAnsi="宋体" w:cs="Times New Roman" w:hint="eastAsia"/>
                <w:color w:val="000000"/>
                <w:kern w:val="0"/>
                <w:szCs w:val="21"/>
              </w:rPr>
              <w:t>每千人口拥有</w:t>
            </w:r>
            <w:r w:rsidRPr="002804C7">
              <w:rPr>
                <w:rFonts w:ascii="Times New Roman" w:hAnsi="宋体" w:cs="Times New Roman" w:hint="eastAsia"/>
                <w:color w:val="000000"/>
                <w:kern w:val="0"/>
                <w:szCs w:val="21"/>
              </w:rPr>
              <w:t>3</w:t>
            </w:r>
            <w:r w:rsidRPr="002804C7">
              <w:rPr>
                <w:rFonts w:ascii="Times New Roman" w:hAnsi="宋体" w:cs="Times New Roman" w:hint="eastAsia"/>
                <w:color w:val="000000"/>
                <w:kern w:val="0"/>
                <w:szCs w:val="21"/>
              </w:rPr>
              <w:t>岁以下婴幼儿托位数</w:t>
            </w:r>
          </w:p>
        </w:tc>
        <w:tc>
          <w:tcPr>
            <w:tcW w:w="892"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hint="eastAsia"/>
                <w:kern w:val="0"/>
                <w:szCs w:val="21"/>
              </w:rPr>
              <w:t>4</w:t>
            </w:r>
            <w:r w:rsidRPr="002804C7">
              <w:rPr>
                <w:rFonts w:ascii="Times New Roman" w:hAnsi="Times New Roman" w:cs="Times New Roman"/>
                <w:kern w:val="0"/>
                <w:szCs w:val="21"/>
              </w:rPr>
              <w:t>00</w:t>
            </w:r>
          </w:p>
        </w:tc>
        <w:tc>
          <w:tcPr>
            <w:tcW w:w="864"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hint="eastAsia"/>
                <w:color w:val="000000"/>
                <w:kern w:val="0"/>
                <w:szCs w:val="21"/>
              </w:rPr>
              <w:t>7</w:t>
            </w:r>
            <w:r w:rsidRPr="002804C7">
              <w:rPr>
                <w:rFonts w:ascii="Times New Roman" w:hAnsi="Times New Roman" w:cs="Times New Roman"/>
                <w:color w:val="000000"/>
                <w:kern w:val="0"/>
                <w:szCs w:val="21"/>
              </w:rPr>
              <w:t>20</w:t>
            </w:r>
          </w:p>
        </w:tc>
        <w:tc>
          <w:tcPr>
            <w:tcW w:w="1348"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hint="eastAsia"/>
                <w:color w:val="000000"/>
                <w:kern w:val="0"/>
                <w:szCs w:val="21"/>
              </w:rPr>
              <w:t>8</w:t>
            </w:r>
            <w:r w:rsidRPr="002804C7">
              <w:rPr>
                <w:rFonts w:ascii="Times New Roman" w:hAnsi="Times New Roman" w:cs="Times New Roman"/>
                <w:color w:val="000000"/>
                <w:kern w:val="0"/>
                <w:szCs w:val="21"/>
              </w:rPr>
              <w:t>0%</w:t>
            </w:r>
          </w:p>
        </w:tc>
        <w:tc>
          <w:tcPr>
            <w:tcW w:w="952"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jc w:val="center"/>
            </w:pPr>
            <w:r w:rsidRPr="002804C7">
              <w:rPr>
                <w:rFonts w:ascii="Times New Roman" w:hAnsi="宋体" w:cs="Times New Roman"/>
                <w:color w:val="000000"/>
                <w:kern w:val="0"/>
                <w:szCs w:val="21"/>
              </w:rPr>
              <w:t>预期性</w:t>
            </w:r>
          </w:p>
        </w:tc>
      </w:tr>
      <w:tr w:rsidR="00D538F4" w:rsidRPr="002804C7" w:rsidTr="00202C25">
        <w:trPr>
          <w:trHeight w:val="413"/>
          <w:jc w:val="center"/>
        </w:trPr>
        <w:tc>
          <w:tcPr>
            <w:tcW w:w="708" w:type="dxa"/>
            <w:vMerge/>
            <w:tcBorders>
              <w:left w:val="single" w:sz="4" w:space="0" w:color="auto"/>
              <w:right w:val="single" w:sz="4" w:space="0" w:color="auto"/>
            </w:tcBorders>
            <w:vAlign w:val="center"/>
          </w:tcPr>
          <w:p w:rsidR="00D538F4" w:rsidRPr="002804C7" w:rsidRDefault="00D538F4" w:rsidP="00202C25">
            <w:pPr>
              <w:widowControl/>
              <w:jc w:val="center"/>
              <w:rPr>
                <w:rFonts w:ascii="Times New Roman" w:hAnsi="Times New Roman" w:cs="Times New Roman"/>
                <w:color w:val="000000"/>
                <w:kern w:val="0"/>
                <w:szCs w:val="21"/>
              </w:rPr>
            </w:pPr>
          </w:p>
        </w:tc>
        <w:tc>
          <w:tcPr>
            <w:tcW w:w="427"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11</w:t>
            </w:r>
          </w:p>
        </w:tc>
        <w:tc>
          <w:tcPr>
            <w:tcW w:w="4029"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宋体" w:cs="Times New Roman"/>
                <w:color w:val="000000"/>
                <w:kern w:val="0"/>
                <w:szCs w:val="21"/>
              </w:rPr>
            </w:pPr>
            <w:r w:rsidRPr="002804C7">
              <w:rPr>
                <w:rFonts w:ascii="Times New Roman" w:hAnsi="宋体" w:cs="Times New Roman" w:hint="eastAsia"/>
                <w:color w:val="000000"/>
                <w:kern w:val="0"/>
                <w:szCs w:val="21"/>
              </w:rPr>
              <w:t>人均预期寿命（岁）</w:t>
            </w:r>
          </w:p>
        </w:tc>
        <w:tc>
          <w:tcPr>
            <w:tcW w:w="892"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hint="eastAsia"/>
                <w:kern w:val="0"/>
                <w:szCs w:val="21"/>
              </w:rPr>
              <w:t>7</w:t>
            </w:r>
            <w:r w:rsidRPr="002804C7">
              <w:rPr>
                <w:rFonts w:ascii="Times New Roman" w:hAnsi="Times New Roman" w:cs="Times New Roman"/>
                <w:kern w:val="0"/>
                <w:szCs w:val="21"/>
              </w:rPr>
              <w:t>8.91</w:t>
            </w:r>
          </w:p>
        </w:tc>
        <w:tc>
          <w:tcPr>
            <w:tcW w:w="864"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hint="eastAsia"/>
                <w:color w:val="000000"/>
                <w:kern w:val="0"/>
                <w:szCs w:val="21"/>
              </w:rPr>
              <w:t>7</w:t>
            </w:r>
            <w:r w:rsidRPr="002804C7">
              <w:rPr>
                <w:rFonts w:ascii="Times New Roman" w:hAnsi="Times New Roman" w:cs="Times New Roman"/>
                <w:color w:val="000000"/>
                <w:kern w:val="0"/>
                <w:szCs w:val="21"/>
              </w:rPr>
              <w:t>8.98</w:t>
            </w:r>
          </w:p>
        </w:tc>
        <w:tc>
          <w:tcPr>
            <w:tcW w:w="1348"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hint="eastAsia"/>
                <w:color w:val="000000"/>
                <w:kern w:val="0"/>
                <w:szCs w:val="21"/>
              </w:rPr>
              <w:t>0</w:t>
            </w:r>
            <w:r w:rsidRPr="002804C7">
              <w:rPr>
                <w:rFonts w:ascii="Times New Roman" w:hAnsi="Times New Roman" w:cs="Times New Roman"/>
                <w:color w:val="000000"/>
                <w:kern w:val="0"/>
                <w:szCs w:val="21"/>
              </w:rPr>
              <w:t>.09%</w:t>
            </w:r>
          </w:p>
        </w:tc>
        <w:tc>
          <w:tcPr>
            <w:tcW w:w="952"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jc w:val="center"/>
            </w:pPr>
            <w:r w:rsidRPr="002804C7">
              <w:rPr>
                <w:rFonts w:ascii="Times New Roman" w:hAnsi="宋体" w:cs="Times New Roman"/>
                <w:color w:val="000000"/>
                <w:kern w:val="0"/>
                <w:szCs w:val="21"/>
              </w:rPr>
              <w:t>预期性</w:t>
            </w:r>
          </w:p>
        </w:tc>
      </w:tr>
      <w:tr w:rsidR="00D538F4" w:rsidRPr="002804C7" w:rsidTr="00202C25">
        <w:trPr>
          <w:trHeight w:val="413"/>
          <w:jc w:val="center"/>
        </w:trPr>
        <w:tc>
          <w:tcPr>
            <w:tcW w:w="708" w:type="dxa"/>
            <w:vMerge/>
            <w:tcBorders>
              <w:left w:val="single" w:sz="4" w:space="0" w:color="auto"/>
              <w:bottom w:val="single" w:sz="4" w:space="0" w:color="auto"/>
              <w:right w:val="single" w:sz="4" w:space="0" w:color="auto"/>
            </w:tcBorders>
            <w:vAlign w:val="center"/>
          </w:tcPr>
          <w:p w:rsidR="00D538F4" w:rsidRPr="002804C7" w:rsidRDefault="00D538F4" w:rsidP="00202C25">
            <w:pPr>
              <w:widowControl/>
              <w:jc w:val="center"/>
              <w:rPr>
                <w:rFonts w:ascii="Times New Roman" w:hAnsi="Times New Roman" w:cs="Times New Roman"/>
                <w:color w:val="000000"/>
                <w:kern w:val="0"/>
                <w:szCs w:val="21"/>
              </w:rPr>
            </w:pPr>
          </w:p>
        </w:tc>
        <w:tc>
          <w:tcPr>
            <w:tcW w:w="427"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12</w:t>
            </w:r>
          </w:p>
        </w:tc>
        <w:tc>
          <w:tcPr>
            <w:tcW w:w="4029" w:type="dxa"/>
            <w:tcBorders>
              <w:top w:val="single" w:sz="4" w:space="0" w:color="auto"/>
              <w:left w:val="nil"/>
              <w:bottom w:val="single" w:sz="4" w:space="0" w:color="auto"/>
              <w:right w:val="single" w:sz="4" w:space="0" w:color="auto"/>
            </w:tcBorders>
            <w:shd w:val="clear" w:color="auto" w:fill="auto"/>
            <w:vAlign w:val="center"/>
          </w:tcPr>
          <w:p w:rsidR="00D538F4" w:rsidRPr="002C4ADF" w:rsidRDefault="00D538F4" w:rsidP="00202C25">
            <w:pPr>
              <w:widowControl/>
              <w:jc w:val="center"/>
              <w:rPr>
                <w:rFonts w:ascii="Times New Roman" w:hAnsi="宋体" w:cs="Times New Roman"/>
                <w:color w:val="000000"/>
                <w:kern w:val="0"/>
                <w:szCs w:val="21"/>
              </w:rPr>
            </w:pPr>
            <w:r w:rsidRPr="002C4ADF">
              <w:rPr>
                <w:rFonts w:ascii="Times New Roman" w:hAnsi="宋体" w:cs="Times New Roman"/>
                <w:color w:val="000000"/>
                <w:kern w:val="0"/>
                <w:szCs w:val="21"/>
              </w:rPr>
              <w:t>5G</w:t>
            </w:r>
            <w:r w:rsidRPr="002804C7">
              <w:rPr>
                <w:rFonts w:ascii="Times New Roman" w:hAnsi="宋体" w:cs="Times New Roman"/>
                <w:color w:val="000000"/>
                <w:kern w:val="0"/>
                <w:szCs w:val="21"/>
              </w:rPr>
              <w:t>网络覆盖率</w:t>
            </w:r>
          </w:p>
        </w:tc>
        <w:tc>
          <w:tcPr>
            <w:tcW w:w="892"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15.14%</w:t>
            </w:r>
          </w:p>
        </w:tc>
        <w:tc>
          <w:tcPr>
            <w:tcW w:w="864"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100%</w:t>
            </w:r>
          </w:p>
        </w:tc>
        <w:tc>
          <w:tcPr>
            <w:tcW w:w="1348"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84.86%</w:t>
            </w:r>
          </w:p>
        </w:tc>
        <w:tc>
          <w:tcPr>
            <w:tcW w:w="952"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宋体" w:cs="Times New Roman"/>
                <w:color w:val="000000"/>
                <w:kern w:val="0"/>
                <w:szCs w:val="21"/>
              </w:rPr>
              <w:t>预期性</w:t>
            </w:r>
          </w:p>
        </w:tc>
      </w:tr>
      <w:tr w:rsidR="00D538F4" w:rsidRPr="002804C7" w:rsidTr="00202C25">
        <w:trPr>
          <w:trHeight w:val="413"/>
          <w:jc w:val="center"/>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hint="eastAsia"/>
                <w:color w:val="000000"/>
                <w:kern w:val="0"/>
                <w:szCs w:val="21"/>
              </w:rPr>
              <w:t>绿色</w:t>
            </w:r>
            <w:r w:rsidRPr="002804C7">
              <w:rPr>
                <w:rFonts w:ascii="Times New Roman" w:hAnsi="Times New Roman" w:cs="Times New Roman"/>
                <w:color w:val="000000"/>
                <w:kern w:val="0"/>
                <w:szCs w:val="21"/>
              </w:rPr>
              <w:t>生态</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13</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rsidR="00D538F4" w:rsidRPr="002C4ADF" w:rsidRDefault="00D538F4" w:rsidP="00202C25">
            <w:pPr>
              <w:widowControl/>
              <w:jc w:val="center"/>
              <w:rPr>
                <w:rFonts w:ascii="Times New Roman" w:hAnsi="宋体" w:cs="Times New Roman"/>
                <w:color w:val="000000"/>
                <w:kern w:val="0"/>
                <w:szCs w:val="21"/>
              </w:rPr>
            </w:pPr>
            <w:r w:rsidRPr="002C4ADF">
              <w:rPr>
                <w:rFonts w:ascii="Times New Roman" w:hAnsi="宋体" w:cs="Times New Roman" w:hint="eastAsia"/>
                <w:color w:val="000000"/>
                <w:kern w:val="0"/>
                <w:szCs w:val="21"/>
              </w:rPr>
              <w:t>单位地区生产总值能源消耗降低</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color w:val="000000"/>
                <w:kern w:val="0"/>
                <w:szCs w:val="21"/>
              </w:rPr>
              <w:t>--</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color w:val="000000"/>
                <w:kern w:val="0"/>
                <w:szCs w:val="21"/>
              </w:rPr>
              <w:t>--</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Pr>
                <w:rFonts w:ascii="Times New Roman" w:hAnsi="Times New Roman" w:cs="Times New Roman" w:hint="eastAsia"/>
                <w:kern w:val="0"/>
                <w:szCs w:val="21"/>
              </w:rPr>
              <w:t>待省下达</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约束性</w:t>
            </w:r>
          </w:p>
        </w:tc>
      </w:tr>
      <w:tr w:rsidR="00D538F4" w:rsidRPr="002804C7" w:rsidTr="00202C25">
        <w:trPr>
          <w:trHeight w:val="413"/>
          <w:jc w:val="center"/>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jc w:val="center"/>
              <w:rPr>
                <w:rFonts w:ascii="Times New Roman" w:hAnsi="Times New Roman" w:cs="Times New Roman"/>
                <w:kern w:val="0"/>
                <w:szCs w:val="21"/>
              </w:rPr>
            </w:pPr>
            <w:r>
              <w:rPr>
                <w:rFonts w:ascii="Times New Roman" w:hAnsi="Times New Roman" w:cs="Times New Roman" w:hint="eastAsia"/>
                <w:kern w:val="0"/>
                <w:szCs w:val="21"/>
              </w:rPr>
              <w:t>14</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rsidR="00D538F4" w:rsidRPr="002C4ADF" w:rsidRDefault="00D538F4" w:rsidP="00202C25">
            <w:pPr>
              <w:widowControl/>
              <w:jc w:val="center"/>
              <w:rPr>
                <w:rFonts w:ascii="Times New Roman" w:hAnsi="宋体" w:cs="Times New Roman"/>
                <w:color w:val="000000"/>
                <w:kern w:val="0"/>
                <w:szCs w:val="21"/>
              </w:rPr>
            </w:pPr>
            <w:r w:rsidRPr="002C4ADF">
              <w:rPr>
                <w:rFonts w:ascii="Times New Roman" w:hAnsi="宋体" w:cs="Times New Roman" w:hint="eastAsia"/>
                <w:color w:val="000000"/>
                <w:kern w:val="0"/>
                <w:szCs w:val="21"/>
              </w:rPr>
              <w:t>单位地区生产总值二氧化碳排放降低</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jc w:val="center"/>
              <w:rPr>
                <w:rFonts w:ascii="Times New Roman" w:hAnsi="Times New Roman" w:cs="Times New Roman"/>
                <w:kern w:val="0"/>
                <w:szCs w:val="21"/>
              </w:rPr>
            </w:pPr>
            <w:r w:rsidRPr="002804C7">
              <w:rPr>
                <w:rFonts w:ascii="Times New Roman" w:hAnsi="Times New Roman" w:cs="Times New Roman"/>
                <w:color w:val="000000"/>
                <w:kern w:val="0"/>
                <w:szCs w:val="21"/>
              </w:rPr>
              <w:t>--</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jc w:val="center"/>
              <w:rPr>
                <w:rFonts w:ascii="Times New Roman" w:hAnsi="Times New Roman" w:cs="Times New Roman"/>
                <w:kern w:val="0"/>
                <w:szCs w:val="21"/>
              </w:rPr>
            </w:pPr>
            <w:r w:rsidRPr="002804C7">
              <w:rPr>
                <w:rFonts w:ascii="Times New Roman" w:hAnsi="Times New Roman" w:cs="Times New Roman"/>
                <w:color w:val="000000"/>
                <w:kern w:val="0"/>
                <w:szCs w:val="21"/>
              </w:rPr>
              <w:t>--</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jc w:val="center"/>
              <w:rPr>
                <w:rFonts w:ascii="Times New Roman" w:hAnsi="Times New Roman" w:cs="Times New Roman"/>
                <w:kern w:val="0"/>
                <w:szCs w:val="21"/>
              </w:rPr>
            </w:pPr>
            <w:r>
              <w:rPr>
                <w:rFonts w:ascii="Times New Roman" w:hAnsi="Times New Roman" w:cs="Times New Roman" w:hint="eastAsia"/>
                <w:kern w:val="0"/>
                <w:szCs w:val="21"/>
              </w:rPr>
              <w:t>待省下达</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jc w:val="center"/>
              <w:rPr>
                <w:rFonts w:ascii="Times New Roman" w:hAnsi="Times New Roman" w:cs="Times New Roman"/>
                <w:kern w:val="0"/>
                <w:szCs w:val="21"/>
              </w:rPr>
            </w:pPr>
            <w:r w:rsidRPr="002804C7">
              <w:rPr>
                <w:rFonts w:ascii="Times New Roman" w:hAnsi="Times New Roman" w:cs="Times New Roman"/>
                <w:kern w:val="0"/>
                <w:szCs w:val="21"/>
              </w:rPr>
              <w:t>约束性</w:t>
            </w:r>
          </w:p>
        </w:tc>
      </w:tr>
      <w:tr w:rsidR="00D538F4" w:rsidRPr="002804C7" w:rsidTr="00202C25">
        <w:trPr>
          <w:trHeight w:val="413"/>
          <w:jc w:val="center"/>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1</w:t>
            </w:r>
            <w:r>
              <w:rPr>
                <w:rFonts w:ascii="Times New Roman" w:hAnsi="Times New Roman" w:cs="Times New Roman" w:hint="eastAsia"/>
                <w:kern w:val="0"/>
                <w:szCs w:val="21"/>
              </w:rPr>
              <w:t>5</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rsidR="00D538F4" w:rsidRPr="002C4ADF" w:rsidRDefault="00D538F4" w:rsidP="00202C25">
            <w:pPr>
              <w:widowControl/>
              <w:jc w:val="center"/>
              <w:rPr>
                <w:rFonts w:ascii="Times New Roman" w:hAnsi="宋体" w:cs="Times New Roman"/>
                <w:color w:val="000000"/>
                <w:kern w:val="0"/>
                <w:szCs w:val="21"/>
              </w:rPr>
            </w:pPr>
            <w:r w:rsidRPr="002C4ADF">
              <w:rPr>
                <w:rFonts w:ascii="Times New Roman" w:hAnsi="宋体" w:cs="Times New Roman"/>
                <w:color w:val="000000"/>
                <w:kern w:val="0"/>
                <w:szCs w:val="21"/>
              </w:rPr>
              <w:t>耕地保有量（万亩）</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17.3</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17.3</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w:t>
            </w:r>
            <w:r w:rsidRPr="002804C7">
              <w:rPr>
                <w:rFonts w:ascii="Times New Roman" w:hAnsi="Times New Roman" w:cs="Times New Roman"/>
                <w:color w:val="000000"/>
                <w:kern w:val="0"/>
                <w:szCs w:val="21"/>
              </w:rPr>
              <w:t>-</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约束性</w:t>
            </w:r>
          </w:p>
        </w:tc>
      </w:tr>
      <w:tr w:rsidR="00D538F4" w:rsidRPr="002804C7" w:rsidTr="00202C25">
        <w:trPr>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38F4" w:rsidRPr="002804C7" w:rsidRDefault="00D538F4" w:rsidP="00202C25">
            <w:pPr>
              <w:widowControl/>
              <w:jc w:val="center"/>
              <w:rPr>
                <w:rFonts w:ascii="Times New Roman" w:hAnsi="Times New Roman" w:cs="Times New Roman"/>
                <w:color w:val="000000"/>
                <w:kern w:val="0"/>
                <w:szCs w:val="21"/>
              </w:rPr>
            </w:pP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1</w:t>
            </w:r>
            <w:r>
              <w:rPr>
                <w:rFonts w:ascii="Times New Roman" w:hAnsi="Times New Roman" w:cs="Times New Roman" w:hint="eastAsia"/>
                <w:kern w:val="0"/>
                <w:szCs w:val="21"/>
              </w:rPr>
              <w:t>6</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rsidR="00D538F4" w:rsidRPr="002C4ADF" w:rsidRDefault="00D538F4" w:rsidP="00202C25">
            <w:pPr>
              <w:widowControl/>
              <w:jc w:val="center"/>
              <w:rPr>
                <w:rFonts w:ascii="Times New Roman" w:hAnsi="宋体" w:cs="Times New Roman"/>
                <w:color w:val="000000"/>
                <w:kern w:val="0"/>
                <w:szCs w:val="21"/>
              </w:rPr>
            </w:pPr>
            <w:r w:rsidRPr="002C4ADF">
              <w:rPr>
                <w:rFonts w:ascii="Times New Roman" w:hAnsi="宋体" w:cs="Times New Roman"/>
                <w:color w:val="000000"/>
                <w:kern w:val="0"/>
                <w:szCs w:val="21"/>
              </w:rPr>
              <w:t>新增耕地面积（亩）</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0</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2000</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color w:val="000000"/>
                <w:kern w:val="0"/>
                <w:szCs w:val="21"/>
              </w:rPr>
              <w:t>--</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预期性</w:t>
            </w:r>
          </w:p>
        </w:tc>
      </w:tr>
      <w:tr w:rsidR="00D538F4" w:rsidRPr="002804C7" w:rsidTr="00202C25">
        <w:trPr>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38F4" w:rsidRPr="002804C7" w:rsidRDefault="00D538F4" w:rsidP="00202C25">
            <w:pPr>
              <w:widowControl/>
              <w:jc w:val="center"/>
              <w:rPr>
                <w:rFonts w:ascii="Times New Roman" w:hAnsi="Times New Roman" w:cs="Times New Roman"/>
                <w:color w:val="000000"/>
                <w:kern w:val="0"/>
                <w:szCs w:val="21"/>
              </w:rPr>
            </w:pP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w:t>
            </w:r>
            <w:r>
              <w:rPr>
                <w:rFonts w:ascii="Times New Roman" w:hAnsi="Times New Roman" w:cs="Times New Roman" w:hint="eastAsia"/>
                <w:color w:val="000000"/>
                <w:kern w:val="0"/>
                <w:szCs w:val="21"/>
              </w:rPr>
              <w:t>7</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rsidR="00D538F4" w:rsidRPr="002C4ADF" w:rsidRDefault="00D538F4" w:rsidP="00202C25">
            <w:pPr>
              <w:widowControl/>
              <w:jc w:val="center"/>
              <w:rPr>
                <w:rFonts w:ascii="Times New Roman" w:hAnsi="宋体" w:cs="Times New Roman"/>
                <w:color w:val="000000"/>
                <w:kern w:val="0"/>
                <w:szCs w:val="21"/>
              </w:rPr>
            </w:pPr>
            <w:r w:rsidRPr="002C4ADF">
              <w:rPr>
                <w:rFonts w:ascii="Times New Roman" w:hAnsi="宋体" w:cs="Times New Roman"/>
                <w:color w:val="000000"/>
                <w:kern w:val="0"/>
                <w:szCs w:val="21"/>
              </w:rPr>
              <w:t>万元</w:t>
            </w:r>
            <w:r w:rsidRPr="002C4ADF">
              <w:rPr>
                <w:rFonts w:ascii="Times New Roman" w:hAnsi="宋体" w:cs="Times New Roman"/>
                <w:color w:val="000000"/>
                <w:kern w:val="0"/>
                <w:szCs w:val="21"/>
              </w:rPr>
              <w:t>GDP</w:t>
            </w:r>
            <w:r w:rsidRPr="002C4ADF">
              <w:rPr>
                <w:rFonts w:ascii="Times New Roman" w:hAnsi="宋体" w:cs="Times New Roman"/>
                <w:color w:val="000000"/>
                <w:kern w:val="0"/>
                <w:szCs w:val="21"/>
              </w:rPr>
              <w:t>用水量（立方米）</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97.79</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73.34</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-25%</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约束性</w:t>
            </w:r>
          </w:p>
        </w:tc>
      </w:tr>
      <w:tr w:rsidR="00D538F4" w:rsidRPr="002804C7" w:rsidTr="00202C25">
        <w:trPr>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38F4" w:rsidRPr="002804C7" w:rsidRDefault="00D538F4" w:rsidP="00202C25">
            <w:pPr>
              <w:widowControl/>
              <w:jc w:val="center"/>
              <w:rPr>
                <w:rFonts w:ascii="Times New Roman" w:hAnsi="Times New Roman" w:cs="Times New Roman"/>
                <w:color w:val="000000"/>
                <w:kern w:val="0"/>
                <w:szCs w:val="21"/>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w:t>
            </w:r>
            <w:r>
              <w:rPr>
                <w:rFonts w:ascii="Times New Roman" w:hAnsi="Times New Roman" w:cs="Times New Roman" w:hint="eastAsia"/>
                <w:color w:val="000000"/>
                <w:kern w:val="0"/>
                <w:szCs w:val="21"/>
              </w:rPr>
              <w:t>8</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C4ADF" w:rsidRDefault="00D538F4" w:rsidP="00202C25">
            <w:pPr>
              <w:widowControl/>
              <w:jc w:val="center"/>
              <w:rPr>
                <w:rFonts w:ascii="Times New Roman" w:hAnsi="宋体" w:cs="Times New Roman"/>
                <w:color w:val="000000"/>
                <w:kern w:val="0"/>
                <w:szCs w:val="21"/>
              </w:rPr>
            </w:pPr>
            <w:r w:rsidRPr="002C4ADF">
              <w:rPr>
                <w:rFonts w:ascii="Times New Roman" w:hAnsi="宋体" w:cs="Times New Roman"/>
                <w:color w:val="000000"/>
                <w:kern w:val="0"/>
                <w:szCs w:val="21"/>
              </w:rPr>
              <w:t>森林覆盖率</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37%</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约束性</w:t>
            </w:r>
          </w:p>
        </w:tc>
      </w:tr>
      <w:tr w:rsidR="00D538F4" w:rsidRPr="002804C7" w:rsidTr="00202C25">
        <w:trPr>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38F4" w:rsidRPr="002804C7" w:rsidRDefault="00D538F4" w:rsidP="00202C25">
            <w:pPr>
              <w:widowControl/>
              <w:jc w:val="center"/>
              <w:rPr>
                <w:rFonts w:ascii="Times New Roman" w:hAnsi="Times New Roman" w:cs="Times New Roman"/>
                <w:color w:val="000000"/>
                <w:kern w:val="0"/>
                <w:szCs w:val="21"/>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1</w:t>
            </w:r>
            <w:r>
              <w:rPr>
                <w:rFonts w:ascii="Times New Roman" w:hAnsi="Times New Roman" w:cs="Times New Roman" w:hint="eastAsia"/>
                <w:color w:val="000000"/>
                <w:kern w:val="0"/>
                <w:szCs w:val="21"/>
              </w:rPr>
              <w:t>9</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空气质量优良率</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85%</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85%</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0%</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约束性</w:t>
            </w:r>
          </w:p>
        </w:tc>
      </w:tr>
      <w:tr w:rsidR="00D538F4" w:rsidRPr="002804C7" w:rsidTr="00202C25">
        <w:trPr>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38F4" w:rsidRPr="002804C7" w:rsidRDefault="00D538F4" w:rsidP="00202C25">
            <w:pPr>
              <w:widowControl/>
              <w:jc w:val="center"/>
              <w:rPr>
                <w:rFonts w:ascii="Times New Roman" w:hAnsi="Times New Roman" w:cs="Times New Roman"/>
                <w:color w:val="000000"/>
                <w:kern w:val="0"/>
                <w:szCs w:val="21"/>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20</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地表水达到或好于</w:t>
            </w:r>
            <w:r w:rsidRPr="002804C7">
              <w:rPr>
                <w:rFonts w:ascii="Times New Roman" w:hAnsi="Times New Roman" w:cs="Times New Roman"/>
                <w:color w:val="000000"/>
                <w:kern w:val="0"/>
                <w:szCs w:val="21"/>
              </w:rPr>
              <w:t>III</w:t>
            </w:r>
            <w:r w:rsidRPr="002804C7">
              <w:rPr>
                <w:rFonts w:ascii="Times New Roman" w:hAnsi="Times New Roman" w:cs="Times New Roman"/>
                <w:color w:val="000000"/>
                <w:kern w:val="0"/>
                <w:szCs w:val="21"/>
              </w:rPr>
              <w:t>类水体比例（</w:t>
            </w:r>
            <w:r w:rsidRPr="002804C7">
              <w:rPr>
                <w:rFonts w:ascii="Times New Roman" w:hAnsi="Times New Roman" w:cs="Times New Roman"/>
                <w:color w:val="000000"/>
                <w:kern w:val="0"/>
                <w:szCs w:val="21"/>
              </w:rPr>
              <w:t>%</w:t>
            </w:r>
            <w:r w:rsidRPr="002804C7">
              <w:rPr>
                <w:rFonts w:ascii="Times New Roman" w:hAnsi="Times New Roman" w:cs="Times New Roman"/>
                <w:color w:val="000000"/>
                <w:kern w:val="0"/>
                <w:szCs w:val="21"/>
              </w:rPr>
              <w:t>）</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75</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100</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25%</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约束性</w:t>
            </w:r>
          </w:p>
        </w:tc>
      </w:tr>
      <w:tr w:rsidR="00D538F4" w:rsidRPr="002804C7" w:rsidTr="00202C25">
        <w:trPr>
          <w:trHeight w:val="413"/>
          <w:jc w:val="center"/>
        </w:trPr>
        <w:tc>
          <w:tcPr>
            <w:tcW w:w="708" w:type="dxa"/>
            <w:vMerge w:val="restart"/>
            <w:tcBorders>
              <w:top w:val="single" w:sz="4" w:space="0" w:color="auto"/>
              <w:left w:val="single" w:sz="4" w:space="0" w:color="auto"/>
              <w:right w:val="single" w:sz="4" w:space="0" w:color="auto"/>
            </w:tcBorders>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hint="eastAsia"/>
                <w:color w:val="000000"/>
                <w:kern w:val="0"/>
                <w:szCs w:val="21"/>
              </w:rPr>
              <w:t>安全保障</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21</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hint="eastAsia"/>
                <w:kern w:val="0"/>
                <w:szCs w:val="21"/>
              </w:rPr>
              <w:t>粮食综合生产能力（亿斤）</w:t>
            </w:r>
          </w:p>
        </w:tc>
        <w:tc>
          <w:tcPr>
            <w:tcW w:w="892"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hint="eastAsia"/>
                <w:kern w:val="0"/>
                <w:szCs w:val="21"/>
              </w:rPr>
              <w:t>16.</w:t>
            </w:r>
            <w:r w:rsidRPr="002804C7">
              <w:rPr>
                <w:rFonts w:ascii="Times New Roman" w:hAnsi="Times New Roman" w:cs="Times New Roman"/>
                <w:kern w:val="0"/>
                <w:szCs w:val="21"/>
              </w:rPr>
              <w:t>1</w:t>
            </w:r>
          </w:p>
        </w:tc>
        <w:tc>
          <w:tcPr>
            <w:tcW w:w="864"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hint="eastAsia"/>
                <w:kern w:val="0"/>
                <w:szCs w:val="21"/>
              </w:rPr>
              <w:t>1</w:t>
            </w:r>
            <w:r w:rsidRPr="002804C7">
              <w:rPr>
                <w:rFonts w:ascii="Times New Roman" w:hAnsi="Times New Roman" w:cs="Times New Roman"/>
                <w:kern w:val="0"/>
                <w:szCs w:val="21"/>
              </w:rPr>
              <w:t>7</w:t>
            </w:r>
          </w:p>
        </w:tc>
        <w:tc>
          <w:tcPr>
            <w:tcW w:w="1348"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kern w:val="0"/>
                <w:szCs w:val="21"/>
              </w:rPr>
              <w:t>5</w:t>
            </w:r>
            <w:r w:rsidRPr="002804C7">
              <w:rPr>
                <w:rFonts w:ascii="Times New Roman" w:hAnsi="Times New Roman" w:cs="Times New Roman" w:hint="eastAsia"/>
                <w:kern w:val="0"/>
                <w:szCs w:val="21"/>
              </w:rPr>
              <w:t>%</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hint="eastAsia"/>
                <w:kern w:val="0"/>
                <w:szCs w:val="21"/>
              </w:rPr>
              <w:t>约束性</w:t>
            </w:r>
          </w:p>
        </w:tc>
      </w:tr>
      <w:tr w:rsidR="00D538F4" w:rsidRPr="00D5251B" w:rsidTr="00202C25">
        <w:trPr>
          <w:trHeight w:val="413"/>
          <w:jc w:val="center"/>
        </w:trPr>
        <w:tc>
          <w:tcPr>
            <w:tcW w:w="708" w:type="dxa"/>
            <w:vMerge/>
            <w:tcBorders>
              <w:left w:val="single" w:sz="4" w:space="0" w:color="auto"/>
              <w:bottom w:val="single" w:sz="4" w:space="0" w:color="auto"/>
              <w:right w:val="single" w:sz="4" w:space="0" w:color="auto"/>
            </w:tcBorders>
            <w:vAlign w:val="center"/>
          </w:tcPr>
          <w:p w:rsidR="00D538F4" w:rsidRPr="002804C7" w:rsidRDefault="00D538F4" w:rsidP="00202C25">
            <w:pPr>
              <w:widowControl/>
              <w:jc w:val="center"/>
              <w:rPr>
                <w:rFonts w:ascii="Times New Roman" w:hAnsi="Times New Roman" w:cs="Times New Roman"/>
                <w:color w:val="000000"/>
                <w:kern w:val="0"/>
                <w:szCs w:val="21"/>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color w:val="000000"/>
                <w:kern w:val="0"/>
                <w:szCs w:val="21"/>
              </w:rPr>
            </w:pPr>
            <w:r w:rsidRPr="002804C7">
              <w:rPr>
                <w:rFonts w:ascii="Times New Roman" w:hAnsi="Times New Roman" w:cs="Times New Roman"/>
                <w:color w:val="000000"/>
                <w:kern w:val="0"/>
                <w:szCs w:val="21"/>
              </w:rPr>
              <w:t>2</w:t>
            </w:r>
            <w:r>
              <w:rPr>
                <w:rFonts w:ascii="Times New Roman" w:hAnsi="Times New Roman" w:cs="Times New Roman" w:hint="eastAsia"/>
                <w:color w:val="000000"/>
                <w:kern w:val="0"/>
                <w:szCs w:val="21"/>
              </w:rPr>
              <w:t>2</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hint="eastAsia"/>
                <w:kern w:val="0"/>
                <w:szCs w:val="21"/>
              </w:rPr>
              <w:t>能源综合生产能力（万吨标准煤）</w:t>
            </w:r>
          </w:p>
        </w:tc>
        <w:tc>
          <w:tcPr>
            <w:tcW w:w="892"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hint="eastAsia"/>
                <w:kern w:val="0"/>
                <w:szCs w:val="21"/>
              </w:rPr>
              <w:t>6</w:t>
            </w:r>
            <w:r w:rsidRPr="002804C7">
              <w:rPr>
                <w:rFonts w:ascii="Times New Roman" w:hAnsi="Times New Roman" w:cs="Times New Roman"/>
                <w:kern w:val="0"/>
                <w:szCs w:val="21"/>
              </w:rPr>
              <w:t>7.6</w:t>
            </w:r>
          </w:p>
        </w:tc>
        <w:tc>
          <w:tcPr>
            <w:tcW w:w="864"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hint="eastAsia"/>
                <w:kern w:val="0"/>
                <w:szCs w:val="21"/>
              </w:rPr>
              <w:t>7</w:t>
            </w:r>
            <w:r w:rsidRPr="002804C7">
              <w:rPr>
                <w:rFonts w:ascii="Times New Roman" w:hAnsi="Times New Roman" w:cs="Times New Roman"/>
                <w:kern w:val="0"/>
                <w:szCs w:val="21"/>
              </w:rPr>
              <w:t>2.6</w:t>
            </w:r>
          </w:p>
        </w:tc>
        <w:tc>
          <w:tcPr>
            <w:tcW w:w="1348" w:type="dxa"/>
            <w:tcBorders>
              <w:top w:val="single" w:sz="4" w:space="0" w:color="auto"/>
              <w:left w:val="nil"/>
              <w:bottom w:val="single" w:sz="4" w:space="0" w:color="auto"/>
              <w:right w:val="single" w:sz="4" w:space="0" w:color="auto"/>
            </w:tcBorders>
            <w:shd w:val="clear" w:color="auto" w:fill="auto"/>
            <w:vAlign w:val="center"/>
          </w:tcPr>
          <w:p w:rsidR="00D538F4" w:rsidRPr="002804C7"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hint="eastAsia"/>
                <w:kern w:val="0"/>
                <w:szCs w:val="21"/>
              </w:rPr>
              <w:t>7</w:t>
            </w:r>
            <w:r w:rsidRPr="002804C7">
              <w:rPr>
                <w:rFonts w:ascii="Times New Roman" w:hAnsi="Times New Roman" w:cs="Times New Roman"/>
                <w:kern w:val="0"/>
                <w:szCs w:val="21"/>
              </w:rPr>
              <w:t>.4%</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D538F4" w:rsidRPr="00D91499" w:rsidRDefault="00D538F4" w:rsidP="00202C25">
            <w:pPr>
              <w:widowControl/>
              <w:jc w:val="center"/>
              <w:rPr>
                <w:rFonts w:ascii="Times New Roman" w:hAnsi="Times New Roman" w:cs="Times New Roman"/>
                <w:kern w:val="0"/>
                <w:szCs w:val="21"/>
              </w:rPr>
            </w:pPr>
            <w:r w:rsidRPr="002804C7">
              <w:rPr>
                <w:rFonts w:ascii="Times New Roman" w:hAnsi="Times New Roman" w:cs="Times New Roman" w:hint="eastAsia"/>
                <w:kern w:val="0"/>
                <w:szCs w:val="21"/>
              </w:rPr>
              <w:t>约束性</w:t>
            </w:r>
          </w:p>
        </w:tc>
      </w:tr>
    </w:tbl>
    <w:p w:rsidR="00D538F4" w:rsidRDefault="00D538F4" w:rsidP="00D538F4"/>
    <w:p w:rsidR="00362B6B" w:rsidRPr="00D5251B" w:rsidRDefault="00D538F4" w:rsidP="00D538F4">
      <w:pPr>
        <w:pStyle w:val="11"/>
        <w:ind w:firstLine="640"/>
        <w:rPr>
          <w:rFonts w:ascii="Times New Roman" w:hAnsi="Times New Roman" w:cs="Times New Roman"/>
        </w:rPr>
      </w:pPr>
      <w:r w:rsidRPr="00D5251B">
        <w:rPr>
          <w:rFonts w:ascii="Times New Roman" w:hAnsi="Times New Roman" w:cs="Times New Roman"/>
        </w:rPr>
        <w:lastRenderedPageBreak/>
        <w:t xml:space="preserve"> </w:t>
      </w:r>
      <w:r w:rsidR="00362B6B" w:rsidRPr="00D5251B">
        <w:rPr>
          <w:rFonts w:ascii="Times New Roman" w:hAnsi="Times New Roman" w:cs="Times New Roman"/>
        </w:rPr>
        <w:t>“</w:t>
      </w:r>
      <w:r w:rsidR="00362B6B" w:rsidRPr="00D5251B">
        <w:rPr>
          <w:rFonts w:ascii="Times New Roman" w:hAnsi="Times New Roman" w:cs="Times New Roman"/>
        </w:rPr>
        <w:t>十四五</w:t>
      </w:r>
      <w:r w:rsidR="00362B6B" w:rsidRPr="00D5251B">
        <w:rPr>
          <w:rFonts w:ascii="Times New Roman" w:hAnsi="Times New Roman" w:cs="Times New Roman"/>
        </w:rPr>
        <w:t>”</w:t>
      </w:r>
      <w:r w:rsidR="00362B6B" w:rsidRPr="00D5251B">
        <w:rPr>
          <w:rFonts w:ascii="Times New Roman" w:hAnsi="Times New Roman" w:cs="Times New Roman"/>
        </w:rPr>
        <w:t>时期，全市要坚定不移贯彻落实新阶段的</w:t>
      </w:r>
      <w:r w:rsidR="00362B6B" w:rsidRPr="00D5251B">
        <w:rPr>
          <w:rFonts w:ascii="Times New Roman" w:hAnsi="Times New Roman" w:cs="Times New Roman"/>
        </w:rPr>
        <w:t>“</w:t>
      </w:r>
      <w:r w:rsidR="00362B6B" w:rsidRPr="00D5251B">
        <w:rPr>
          <w:rFonts w:ascii="Times New Roman" w:hAnsi="Times New Roman" w:cs="Times New Roman"/>
        </w:rPr>
        <w:t>三三四四五五</w:t>
      </w:r>
      <w:r w:rsidR="00362B6B" w:rsidRPr="00D5251B">
        <w:rPr>
          <w:rFonts w:ascii="Times New Roman" w:hAnsi="Times New Roman" w:cs="Times New Roman"/>
        </w:rPr>
        <w:t>”</w:t>
      </w:r>
      <w:r w:rsidR="00362B6B" w:rsidRPr="00D5251B">
        <w:rPr>
          <w:rFonts w:ascii="Times New Roman" w:hAnsi="Times New Roman" w:cs="Times New Roman"/>
        </w:rPr>
        <w:t>战略布局。</w:t>
      </w:r>
      <w:r w:rsidR="00362B6B" w:rsidRPr="00D5251B">
        <w:rPr>
          <w:rFonts w:ascii="Times New Roman" w:hAnsi="Times New Roman" w:cs="Times New Roman"/>
        </w:rPr>
        <w:t>“</w:t>
      </w:r>
      <w:r w:rsidR="00362B6B" w:rsidRPr="00D5251B">
        <w:rPr>
          <w:rFonts w:ascii="Times New Roman" w:hAnsi="Times New Roman" w:cs="Times New Roman"/>
        </w:rPr>
        <w:t>三三</w:t>
      </w:r>
      <w:r w:rsidR="00362B6B" w:rsidRPr="00D5251B">
        <w:rPr>
          <w:rFonts w:ascii="Times New Roman" w:hAnsi="Times New Roman" w:cs="Times New Roman"/>
        </w:rPr>
        <w:t>”</w:t>
      </w:r>
      <w:r w:rsidR="00362B6B" w:rsidRPr="00D5251B">
        <w:rPr>
          <w:rFonts w:ascii="Times New Roman" w:hAnsi="Times New Roman" w:cs="Times New Roman"/>
        </w:rPr>
        <w:t>，就是坚定</w:t>
      </w:r>
      <w:r w:rsidR="00362B6B" w:rsidRPr="00D5251B">
        <w:rPr>
          <w:rFonts w:ascii="Times New Roman" w:hAnsi="Times New Roman" w:cs="Times New Roman"/>
        </w:rPr>
        <w:t>“</w:t>
      </w:r>
      <w:r w:rsidR="00362B6B" w:rsidRPr="00D5251B">
        <w:rPr>
          <w:rFonts w:ascii="Times New Roman" w:hAnsi="Times New Roman" w:cs="Times New Roman"/>
        </w:rPr>
        <w:t>三个信心</w:t>
      </w:r>
      <w:r w:rsidR="00362B6B" w:rsidRPr="00D5251B">
        <w:rPr>
          <w:rFonts w:ascii="Times New Roman" w:hAnsi="Times New Roman" w:cs="Times New Roman"/>
        </w:rPr>
        <w:t>”</w:t>
      </w:r>
      <w:r w:rsidR="00362B6B" w:rsidRPr="00D5251B">
        <w:rPr>
          <w:rFonts w:ascii="Times New Roman" w:hAnsi="Times New Roman" w:cs="Times New Roman"/>
        </w:rPr>
        <w:t>，打造</w:t>
      </w:r>
      <w:r w:rsidR="00362B6B" w:rsidRPr="00D5251B">
        <w:rPr>
          <w:rFonts w:ascii="Times New Roman" w:hAnsi="Times New Roman" w:cs="Times New Roman"/>
        </w:rPr>
        <w:t>“</w:t>
      </w:r>
      <w:r w:rsidR="00362B6B" w:rsidRPr="00D5251B">
        <w:rPr>
          <w:rFonts w:ascii="Times New Roman" w:hAnsi="Times New Roman" w:cs="Times New Roman"/>
        </w:rPr>
        <w:t>三个中心</w:t>
      </w:r>
      <w:r w:rsidR="00362B6B" w:rsidRPr="00D5251B">
        <w:rPr>
          <w:rFonts w:ascii="Times New Roman" w:hAnsi="Times New Roman" w:cs="Times New Roman"/>
        </w:rPr>
        <w:t>”</w:t>
      </w:r>
      <w:r w:rsidR="00362B6B" w:rsidRPr="00D5251B">
        <w:rPr>
          <w:rFonts w:ascii="Times New Roman" w:hAnsi="Times New Roman" w:cs="Times New Roman"/>
        </w:rPr>
        <w:t>。</w:t>
      </w:r>
      <w:r w:rsidR="00362B6B" w:rsidRPr="00D5251B">
        <w:rPr>
          <w:rFonts w:ascii="Times New Roman" w:hAnsi="Times New Roman" w:cs="Times New Roman"/>
        </w:rPr>
        <w:t>“</w:t>
      </w:r>
      <w:r w:rsidR="00362B6B" w:rsidRPr="00D5251B">
        <w:rPr>
          <w:rFonts w:ascii="Times New Roman" w:hAnsi="Times New Roman" w:cs="Times New Roman"/>
        </w:rPr>
        <w:t>三个信心</w:t>
      </w:r>
      <w:r w:rsidR="00362B6B" w:rsidRPr="00D5251B">
        <w:rPr>
          <w:rFonts w:ascii="Times New Roman" w:hAnsi="Times New Roman" w:cs="Times New Roman"/>
        </w:rPr>
        <w:t>”</w:t>
      </w:r>
      <w:r w:rsidR="00362B6B" w:rsidRPr="00D5251B">
        <w:rPr>
          <w:rFonts w:ascii="Times New Roman" w:hAnsi="Times New Roman" w:cs="Times New Roman"/>
        </w:rPr>
        <w:t>，即坚定建设高质量发展先行示范区的信心，坚定建成现代化区域中心城市的信心，坚定成为吉林全面振兴全方位振兴重要增长极的信心；</w:t>
      </w:r>
      <w:r w:rsidR="00362B6B" w:rsidRPr="00D5251B">
        <w:rPr>
          <w:rFonts w:ascii="Times New Roman" w:hAnsi="Times New Roman" w:cs="Times New Roman"/>
        </w:rPr>
        <w:t>“</w:t>
      </w:r>
      <w:r w:rsidR="00362B6B" w:rsidRPr="00D5251B">
        <w:rPr>
          <w:rFonts w:ascii="Times New Roman" w:hAnsi="Times New Roman" w:cs="Times New Roman"/>
        </w:rPr>
        <w:t>三个中心</w:t>
      </w:r>
      <w:r w:rsidR="00362B6B" w:rsidRPr="00D5251B">
        <w:rPr>
          <w:rFonts w:ascii="Times New Roman" w:hAnsi="Times New Roman" w:cs="Times New Roman"/>
        </w:rPr>
        <w:t>”</w:t>
      </w:r>
      <w:r w:rsidR="00362B6B" w:rsidRPr="00D5251B">
        <w:rPr>
          <w:rFonts w:ascii="Times New Roman" w:hAnsi="Times New Roman" w:cs="Times New Roman"/>
        </w:rPr>
        <w:t>，即打造区域现代产业集聚中心、商贸物流中心、现代服务业中心。</w:t>
      </w:r>
      <w:r w:rsidR="00362B6B" w:rsidRPr="00D5251B">
        <w:rPr>
          <w:rFonts w:ascii="Times New Roman" w:hAnsi="Times New Roman" w:cs="Times New Roman"/>
        </w:rPr>
        <w:t>“</w:t>
      </w:r>
      <w:r w:rsidR="00362B6B" w:rsidRPr="00D5251B">
        <w:rPr>
          <w:rFonts w:ascii="Times New Roman" w:hAnsi="Times New Roman" w:cs="Times New Roman"/>
        </w:rPr>
        <w:t>四四</w:t>
      </w:r>
      <w:r w:rsidR="00362B6B" w:rsidRPr="00D5251B">
        <w:rPr>
          <w:rFonts w:ascii="Times New Roman" w:hAnsi="Times New Roman" w:cs="Times New Roman"/>
        </w:rPr>
        <w:t>”</w:t>
      </w:r>
      <w:r w:rsidR="00362B6B" w:rsidRPr="00D5251B">
        <w:rPr>
          <w:rFonts w:ascii="Times New Roman" w:hAnsi="Times New Roman" w:cs="Times New Roman"/>
        </w:rPr>
        <w:t>，就是做大做强医药健康、食品加工、商贸物流、现代服务业</w:t>
      </w:r>
      <w:r w:rsidR="00362B6B" w:rsidRPr="00D5251B">
        <w:rPr>
          <w:rFonts w:ascii="Times New Roman" w:hAnsi="Times New Roman" w:cs="Times New Roman"/>
        </w:rPr>
        <w:t>“</w:t>
      </w:r>
      <w:r w:rsidR="00362B6B" w:rsidRPr="00D5251B">
        <w:rPr>
          <w:rFonts w:ascii="Times New Roman" w:hAnsi="Times New Roman" w:cs="Times New Roman"/>
        </w:rPr>
        <w:t>四大主导产业</w:t>
      </w:r>
      <w:r w:rsidR="00362B6B" w:rsidRPr="00D5251B">
        <w:rPr>
          <w:rFonts w:ascii="Times New Roman" w:hAnsi="Times New Roman" w:cs="Times New Roman"/>
        </w:rPr>
        <w:t>”</w:t>
      </w:r>
      <w:r w:rsidR="00362B6B" w:rsidRPr="00D5251B">
        <w:rPr>
          <w:rFonts w:ascii="Times New Roman" w:hAnsi="Times New Roman" w:cs="Times New Roman"/>
        </w:rPr>
        <w:t>；建设实力、活力、法治、幸福</w:t>
      </w:r>
      <w:r w:rsidR="00362B6B" w:rsidRPr="00D5251B">
        <w:rPr>
          <w:rFonts w:ascii="Times New Roman" w:hAnsi="Times New Roman" w:cs="Times New Roman"/>
        </w:rPr>
        <w:t>“</w:t>
      </w:r>
      <w:r w:rsidR="00362B6B" w:rsidRPr="00D5251B">
        <w:rPr>
          <w:rFonts w:ascii="Times New Roman" w:hAnsi="Times New Roman" w:cs="Times New Roman"/>
        </w:rPr>
        <w:t>四个梅河口</w:t>
      </w:r>
      <w:r w:rsidR="00362B6B" w:rsidRPr="00D5251B">
        <w:rPr>
          <w:rFonts w:ascii="Times New Roman" w:hAnsi="Times New Roman" w:cs="Times New Roman"/>
        </w:rPr>
        <w:t>”</w:t>
      </w:r>
      <w:r w:rsidR="00362B6B" w:rsidRPr="00D5251B">
        <w:rPr>
          <w:rFonts w:ascii="Times New Roman" w:hAnsi="Times New Roman" w:cs="Times New Roman"/>
        </w:rPr>
        <w:t>。</w:t>
      </w:r>
      <w:r w:rsidR="00362B6B" w:rsidRPr="00D5251B">
        <w:rPr>
          <w:rFonts w:ascii="Times New Roman" w:hAnsi="Times New Roman" w:cs="Times New Roman"/>
        </w:rPr>
        <w:t>“</w:t>
      </w:r>
      <w:r w:rsidR="00362B6B" w:rsidRPr="00D5251B">
        <w:rPr>
          <w:rFonts w:ascii="Times New Roman" w:hAnsi="Times New Roman" w:cs="Times New Roman"/>
        </w:rPr>
        <w:t>五五</w:t>
      </w:r>
      <w:r w:rsidR="00362B6B" w:rsidRPr="00D5251B">
        <w:rPr>
          <w:rFonts w:ascii="Times New Roman" w:hAnsi="Times New Roman" w:cs="Times New Roman"/>
        </w:rPr>
        <w:t>”</w:t>
      </w:r>
      <w:r w:rsidR="00362B6B" w:rsidRPr="00D5251B">
        <w:rPr>
          <w:rFonts w:ascii="Times New Roman" w:hAnsi="Times New Roman" w:cs="Times New Roman"/>
        </w:rPr>
        <w:t>，就是深入实施</w:t>
      </w:r>
      <w:r w:rsidR="00362B6B" w:rsidRPr="00D5251B">
        <w:rPr>
          <w:rFonts w:ascii="Times New Roman" w:hAnsi="Times New Roman" w:cs="Times New Roman"/>
        </w:rPr>
        <w:t>“</w:t>
      </w:r>
      <w:r w:rsidR="00362B6B" w:rsidRPr="00D5251B">
        <w:rPr>
          <w:rFonts w:ascii="Times New Roman" w:hAnsi="Times New Roman" w:cs="Times New Roman"/>
        </w:rPr>
        <w:t>五大战略</w:t>
      </w:r>
      <w:r w:rsidR="00362B6B" w:rsidRPr="00D5251B">
        <w:rPr>
          <w:rFonts w:ascii="Times New Roman" w:hAnsi="Times New Roman" w:cs="Times New Roman"/>
        </w:rPr>
        <w:t>”</w:t>
      </w:r>
      <w:r w:rsidR="00362B6B" w:rsidRPr="00D5251B">
        <w:rPr>
          <w:rFonts w:ascii="Times New Roman" w:hAnsi="Times New Roman" w:cs="Times New Roman"/>
        </w:rPr>
        <w:t>、推进</w:t>
      </w:r>
      <w:r w:rsidR="00362B6B" w:rsidRPr="00D5251B">
        <w:rPr>
          <w:rFonts w:ascii="Times New Roman" w:hAnsi="Times New Roman" w:cs="Times New Roman"/>
        </w:rPr>
        <w:t>“</w:t>
      </w:r>
      <w:r w:rsidR="00362B6B" w:rsidRPr="00D5251B">
        <w:rPr>
          <w:rFonts w:ascii="Times New Roman" w:hAnsi="Times New Roman" w:cs="Times New Roman"/>
        </w:rPr>
        <w:t>五项工程</w:t>
      </w:r>
      <w:r w:rsidR="00362B6B" w:rsidRPr="00D5251B">
        <w:rPr>
          <w:rFonts w:ascii="Times New Roman" w:hAnsi="Times New Roman" w:cs="Times New Roman"/>
        </w:rPr>
        <w:t>”</w:t>
      </w:r>
      <w:r w:rsidR="00362B6B" w:rsidRPr="00D5251B">
        <w:rPr>
          <w:rFonts w:ascii="Times New Roman" w:hAnsi="Times New Roman" w:cs="Times New Roman"/>
        </w:rPr>
        <w:t>。</w:t>
      </w:r>
      <w:r w:rsidR="00362B6B" w:rsidRPr="00D5251B">
        <w:rPr>
          <w:rFonts w:ascii="Times New Roman" w:hAnsi="Times New Roman" w:cs="Times New Roman"/>
        </w:rPr>
        <w:t>“</w:t>
      </w:r>
      <w:r w:rsidR="00362B6B" w:rsidRPr="00D5251B">
        <w:rPr>
          <w:rFonts w:ascii="Times New Roman" w:hAnsi="Times New Roman" w:cs="Times New Roman"/>
        </w:rPr>
        <w:t>五大战略</w:t>
      </w:r>
      <w:r w:rsidR="00362B6B" w:rsidRPr="00D5251B">
        <w:rPr>
          <w:rFonts w:ascii="Times New Roman" w:hAnsi="Times New Roman" w:cs="Times New Roman"/>
        </w:rPr>
        <w:t>”</w:t>
      </w:r>
      <w:r w:rsidR="00362B6B" w:rsidRPr="00D5251B">
        <w:rPr>
          <w:rFonts w:ascii="Times New Roman" w:hAnsi="Times New Roman" w:cs="Times New Roman"/>
        </w:rPr>
        <w:t>，即实施创新驱动、深化改革、科技兴市、开放带动、区域协作战略；</w:t>
      </w:r>
      <w:r w:rsidR="00362B6B" w:rsidRPr="00D5251B">
        <w:rPr>
          <w:rFonts w:ascii="Times New Roman" w:hAnsi="Times New Roman" w:cs="Times New Roman"/>
        </w:rPr>
        <w:t>“</w:t>
      </w:r>
      <w:r w:rsidR="00362B6B" w:rsidRPr="00D5251B">
        <w:rPr>
          <w:rFonts w:ascii="Times New Roman" w:hAnsi="Times New Roman" w:cs="Times New Roman"/>
        </w:rPr>
        <w:t>五项工程</w:t>
      </w:r>
      <w:r w:rsidR="00362B6B" w:rsidRPr="00D5251B">
        <w:rPr>
          <w:rFonts w:ascii="Times New Roman" w:hAnsi="Times New Roman" w:cs="Times New Roman"/>
        </w:rPr>
        <w:t>”</w:t>
      </w:r>
      <w:r w:rsidR="00362B6B" w:rsidRPr="00D5251B">
        <w:rPr>
          <w:rFonts w:ascii="Times New Roman" w:hAnsi="Times New Roman" w:cs="Times New Roman"/>
        </w:rPr>
        <w:t>，即推进产业集聚升级、社会事业现代化、名城建设、农业农村现代化、民生幸福工程。</w:t>
      </w:r>
      <w:r w:rsidR="003E31B5" w:rsidRPr="00D5251B">
        <w:rPr>
          <w:rFonts w:ascii="Times New Roman" w:hAnsi="Times New Roman" w:cs="Times New Roman"/>
        </w:rPr>
        <w:t>今后五年，全市要紧紧围绕</w:t>
      </w:r>
      <w:r w:rsidR="003E31B5" w:rsidRPr="00D5251B">
        <w:rPr>
          <w:rFonts w:ascii="Times New Roman" w:hAnsi="Times New Roman" w:cs="Times New Roman"/>
        </w:rPr>
        <w:t>“</w:t>
      </w:r>
      <w:r w:rsidR="003E31B5" w:rsidRPr="00D5251B">
        <w:rPr>
          <w:rFonts w:ascii="Times New Roman" w:hAnsi="Times New Roman" w:cs="Times New Roman"/>
        </w:rPr>
        <w:t>三三四四五五</w:t>
      </w:r>
      <w:r w:rsidR="003E31B5" w:rsidRPr="00D5251B">
        <w:rPr>
          <w:rFonts w:ascii="Times New Roman" w:hAnsi="Times New Roman" w:cs="Times New Roman"/>
        </w:rPr>
        <w:t>”</w:t>
      </w:r>
      <w:r w:rsidR="003E31B5" w:rsidRPr="00D5251B">
        <w:rPr>
          <w:rFonts w:ascii="Times New Roman" w:hAnsi="Times New Roman" w:cs="Times New Roman"/>
        </w:rPr>
        <w:t>发展战略</w:t>
      </w:r>
      <w:r w:rsidR="00362B6B" w:rsidRPr="00D5251B">
        <w:rPr>
          <w:rFonts w:ascii="Times New Roman" w:hAnsi="Times New Roman" w:cs="Times New Roman"/>
        </w:rPr>
        <w:t>，</w:t>
      </w:r>
      <w:r w:rsidR="003E31B5" w:rsidRPr="00D5251B">
        <w:rPr>
          <w:rFonts w:ascii="Times New Roman" w:hAnsi="Times New Roman" w:cs="Times New Roman"/>
        </w:rPr>
        <w:t>乘势而上，奋力实现</w:t>
      </w:r>
      <w:r w:rsidR="003E31B5" w:rsidRPr="00D5251B">
        <w:rPr>
          <w:rFonts w:ascii="Times New Roman" w:hAnsi="Times New Roman" w:cs="Times New Roman"/>
        </w:rPr>
        <w:t>“</w:t>
      </w:r>
      <w:r w:rsidR="003E31B5" w:rsidRPr="00D5251B">
        <w:rPr>
          <w:rFonts w:ascii="Times New Roman" w:hAnsi="Times New Roman" w:cs="Times New Roman"/>
        </w:rPr>
        <w:t>十四五</w:t>
      </w:r>
      <w:r w:rsidR="003E31B5" w:rsidRPr="00D5251B">
        <w:rPr>
          <w:rFonts w:ascii="Times New Roman" w:hAnsi="Times New Roman" w:cs="Times New Roman"/>
        </w:rPr>
        <w:t>”</w:t>
      </w:r>
      <w:r w:rsidR="003E31B5" w:rsidRPr="00D5251B">
        <w:rPr>
          <w:rFonts w:ascii="Times New Roman" w:hAnsi="Times New Roman" w:cs="Times New Roman"/>
        </w:rPr>
        <w:t>目标，</w:t>
      </w:r>
      <w:r w:rsidR="00362B6B" w:rsidRPr="00D5251B">
        <w:rPr>
          <w:rFonts w:ascii="Times New Roman" w:hAnsi="Times New Roman" w:cs="Times New Roman"/>
        </w:rPr>
        <w:t>推动经济社会实现高质量发展、可持续发展。</w:t>
      </w:r>
    </w:p>
    <w:p w:rsidR="0044420A" w:rsidRPr="00D5251B" w:rsidRDefault="0044420A" w:rsidP="00EA4A1E">
      <w:pPr>
        <w:pStyle w:val="ab"/>
        <w:numPr>
          <w:ilvl w:val="0"/>
          <w:numId w:val="3"/>
        </w:numPr>
        <w:spacing w:before="156" w:after="156"/>
        <w:ind w:firstLine="640"/>
        <w:rPr>
          <w:rFonts w:cs="Times New Roman"/>
          <w:color w:val="auto"/>
        </w:rPr>
      </w:pPr>
      <w:bookmarkStart w:id="67" w:name="_Toc63259098"/>
      <w:r w:rsidRPr="00D5251B">
        <w:rPr>
          <w:rFonts w:cs="Times New Roman"/>
          <w:color w:val="auto"/>
        </w:rPr>
        <w:t>构建</w:t>
      </w:r>
      <w:bookmarkEnd w:id="55"/>
      <w:bookmarkEnd w:id="56"/>
      <w:bookmarkEnd w:id="57"/>
      <w:bookmarkEnd w:id="58"/>
      <w:bookmarkEnd w:id="59"/>
      <w:bookmarkEnd w:id="60"/>
      <w:bookmarkEnd w:id="61"/>
      <w:bookmarkEnd w:id="62"/>
      <w:bookmarkEnd w:id="63"/>
      <w:bookmarkEnd w:id="64"/>
      <w:bookmarkEnd w:id="65"/>
      <w:bookmarkEnd w:id="66"/>
      <w:r w:rsidRPr="00D5251B">
        <w:rPr>
          <w:rFonts w:cs="Times New Roman"/>
          <w:color w:val="auto"/>
        </w:rPr>
        <w:t>区域创新高地，加快建设高质量发展先行示范区</w:t>
      </w:r>
      <w:bookmarkEnd w:id="67"/>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认真贯彻落实国家、吉林省各项高新技术产业政策，加大向上衔接和争</w:t>
      </w:r>
      <w:r w:rsidR="005A3C40" w:rsidRPr="00D5251B">
        <w:rPr>
          <w:rFonts w:ascii="Times New Roman" w:hAnsi="Times New Roman" w:cs="Times New Roman"/>
        </w:rPr>
        <w:t>取力度，坚持创新引领，加快高新技术产业集群发展，促进科技成果</w:t>
      </w:r>
      <w:r w:rsidRPr="00D5251B">
        <w:rPr>
          <w:rFonts w:ascii="Times New Roman" w:hAnsi="Times New Roman" w:cs="Times New Roman"/>
        </w:rPr>
        <w:t>转移转化，打造东北地区创新发展新高地。</w:t>
      </w:r>
    </w:p>
    <w:p w:rsidR="0044420A" w:rsidRPr="00D5251B" w:rsidRDefault="0044420A">
      <w:pPr>
        <w:pStyle w:val="a7"/>
        <w:numPr>
          <w:ilvl w:val="0"/>
          <w:numId w:val="6"/>
        </w:numPr>
        <w:rPr>
          <w:rFonts w:cs="Times New Roman"/>
          <w:color w:val="auto"/>
        </w:rPr>
      </w:pPr>
      <w:bookmarkStart w:id="68" w:name="_Toc63259099"/>
      <w:r w:rsidRPr="00D5251B">
        <w:rPr>
          <w:rFonts w:cs="Times New Roman"/>
          <w:color w:val="auto"/>
        </w:rPr>
        <w:lastRenderedPageBreak/>
        <w:t>着力创建国家高新技术产业开发区</w:t>
      </w:r>
      <w:bookmarkEnd w:id="68"/>
    </w:p>
    <w:p w:rsidR="00D004ED" w:rsidRPr="00D5251B" w:rsidRDefault="00D004ED">
      <w:pPr>
        <w:pStyle w:val="11"/>
        <w:ind w:firstLine="643"/>
        <w:rPr>
          <w:rFonts w:ascii="Times New Roman" w:hAnsi="Times New Roman" w:cs="Times New Roman"/>
        </w:rPr>
      </w:pPr>
      <w:bookmarkStart w:id="69" w:name="_Toc13998"/>
      <w:r w:rsidRPr="00D5251B">
        <w:rPr>
          <w:rFonts w:ascii="Times New Roman" w:hAnsi="Times New Roman" w:cs="Times New Roman"/>
          <w:b/>
        </w:rPr>
        <w:t>高标准推动吉林梅河口高新技术产业开发区扩能增效</w:t>
      </w:r>
      <w:bookmarkEnd w:id="69"/>
      <w:r w:rsidRPr="00D5251B">
        <w:rPr>
          <w:rFonts w:ascii="Times New Roman" w:hAnsi="Times New Roman" w:cs="Times New Roman"/>
          <w:b/>
        </w:rPr>
        <w:t>。</w:t>
      </w:r>
      <w:r w:rsidRPr="00D5251B">
        <w:rPr>
          <w:rFonts w:ascii="Times New Roman" w:hAnsi="Times New Roman" w:cs="Times New Roman"/>
        </w:rPr>
        <w:t>对标国家高新区发展路径，</w:t>
      </w:r>
      <w:r w:rsidR="006E1192" w:rsidRPr="00D5251B">
        <w:rPr>
          <w:rFonts w:ascii="Times New Roman" w:hAnsi="Times New Roman" w:cs="Times New Roman"/>
        </w:rPr>
        <w:t>围绕</w:t>
      </w:r>
      <w:r w:rsidR="006E1192" w:rsidRPr="00D5251B">
        <w:rPr>
          <w:rFonts w:ascii="Times New Roman" w:hAnsi="Times New Roman" w:cs="Times New Roman"/>
        </w:rPr>
        <w:t>“</w:t>
      </w:r>
      <w:r w:rsidR="006E1192" w:rsidRPr="00D5251B">
        <w:rPr>
          <w:rFonts w:ascii="Times New Roman" w:hAnsi="Times New Roman" w:cs="Times New Roman"/>
        </w:rPr>
        <w:t>大健康产业科技创新中心、区域协同创新发展引擎区、县域经济高质量发展引领区、东北地区产城融合发展示范区</w:t>
      </w:r>
      <w:r w:rsidR="006E1192" w:rsidRPr="00D5251B">
        <w:rPr>
          <w:rFonts w:ascii="Times New Roman" w:hAnsi="Times New Roman" w:cs="Times New Roman"/>
        </w:rPr>
        <w:t>”</w:t>
      </w:r>
      <w:r w:rsidR="006E1192" w:rsidRPr="00D5251B">
        <w:rPr>
          <w:rFonts w:ascii="Times New Roman" w:hAnsi="Times New Roman" w:cs="Times New Roman"/>
        </w:rPr>
        <w:t>的</w:t>
      </w:r>
      <w:r w:rsidR="006E1192" w:rsidRPr="00D5251B">
        <w:rPr>
          <w:rFonts w:ascii="Times New Roman" w:hAnsi="Times New Roman" w:cs="Times New Roman"/>
        </w:rPr>
        <w:t>“</w:t>
      </w:r>
      <w:r w:rsidR="006E1192" w:rsidRPr="00D5251B">
        <w:rPr>
          <w:rFonts w:ascii="Times New Roman" w:hAnsi="Times New Roman" w:cs="Times New Roman"/>
        </w:rPr>
        <w:t>一主三心</w:t>
      </w:r>
      <w:r w:rsidR="006E1192" w:rsidRPr="00D5251B">
        <w:rPr>
          <w:rFonts w:ascii="Times New Roman" w:hAnsi="Times New Roman" w:cs="Times New Roman"/>
        </w:rPr>
        <w:t>”</w:t>
      </w:r>
      <w:r w:rsidR="006E1192" w:rsidRPr="00D5251B">
        <w:rPr>
          <w:rFonts w:ascii="Times New Roman" w:hAnsi="Times New Roman" w:cs="Times New Roman"/>
        </w:rPr>
        <w:t>战略定位，加速强创新、聚要素、增量级、提质量、优布局，</w:t>
      </w:r>
      <w:r w:rsidRPr="00D5251B">
        <w:rPr>
          <w:rFonts w:ascii="Times New Roman" w:hAnsi="Times New Roman" w:cs="Times New Roman"/>
        </w:rPr>
        <w:t>积极创建吉林梅河口国家高新技术产业开发区。</w:t>
      </w:r>
      <w:r w:rsidR="005D214C" w:rsidRPr="00D5251B">
        <w:rPr>
          <w:rFonts w:ascii="Times New Roman" w:hAnsi="Times New Roman" w:cs="Times New Roman"/>
        </w:rPr>
        <w:t>到</w:t>
      </w:r>
      <w:r w:rsidR="005D214C" w:rsidRPr="00D5251B">
        <w:rPr>
          <w:rFonts w:ascii="Times New Roman" w:hAnsi="Times New Roman" w:cs="Times New Roman"/>
        </w:rPr>
        <w:t>2025</w:t>
      </w:r>
      <w:r w:rsidR="005D214C" w:rsidRPr="00D5251B">
        <w:rPr>
          <w:rFonts w:ascii="Times New Roman" w:hAnsi="Times New Roman" w:cs="Times New Roman"/>
        </w:rPr>
        <w:t>年，入驻规上企业达到</w:t>
      </w:r>
      <w:r w:rsidR="005D214C" w:rsidRPr="00D5251B">
        <w:rPr>
          <w:rFonts w:ascii="Times New Roman" w:hAnsi="Times New Roman" w:cs="Times New Roman"/>
        </w:rPr>
        <w:t>150</w:t>
      </w:r>
      <w:r w:rsidR="005D214C" w:rsidRPr="00D5251B">
        <w:rPr>
          <w:rFonts w:ascii="Times New Roman" w:hAnsi="Times New Roman" w:cs="Times New Roman"/>
        </w:rPr>
        <w:t>户以上，其中，高新技术企业</w:t>
      </w:r>
      <w:r w:rsidR="005D214C" w:rsidRPr="00D5251B">
        <w:rPr>
          <w:rFonts w:ascii="Times New Roman" w:hAnsi="Times New Roman" w:cs="Times New Roman"/>
        </w:rPr>
        <w:t>80</w:t>
      </w:r>
      <w:r w:rsidR="005D214C" w:rsidRPr="00D5251B">
        <w:rPr>
          <w:rFonts w:ascii="Times New Roman" w:hAnsi="Times New Roman" w:cs="Times New Roman"/>
        </w:rPr>
        <w:t>户以上，工业总产值</w:t>
      </w:r>
      <w:r w:rsidR="005D214C" w:rsidRPr="00D5251B">
        <w:rPr>
          <w:rFonts w:ascii="Times New Roman" w:hAnsi="Times New Roman" w:cs="Times New Roman"/>
        </w:rPr>
        <w:t>800</w:t>
      </w:r>
      <w:r w:rsidR="005D214C" w:rsidRPr="00D5251B">
        <w:rPr>
          <w:rFonts w:ascii="Times New Roman" w:hAnsi="Times New Roman" w:cs="Times New Roman"/>
        </w:rPr>
        <w:t>亿元以上，固定资产投资</w:t>
      </w:r>
      <w:r w:rsidR="005D214C" w:rsidRPr="00D5251B">
        <w:rPr>
          <w:rFonts w:ascii="Times New Roman" w:hAnsi="Times New Roman" w:cs="Times New Roman"/>
        </w:rPr>
        <w:t>180</w:t>
      </w:r>
      <w:r w:rsidR="005D214C" w:rsidRPr="00D5251B">
        <w:rPr>
          <w:rFonts w:ascii="Times New Roman" w:hAnsi="Times New Roman" w:cs="Times New Roman"/>
        </w:rPr>
        <w:t>亿元以上，高新技术产品产值占比</w:t>
      </w:r>
      <w:r w:rsidR="005D214C" w:rsidRPr="00D5251B">
        <w:rPr>
          <w:rFonts w:ascii="Times New Roman" w:hAnsi="Times New Roman" w:cs="Times New Roman"/>
        </w:rPr>
        <w:t>50%</w:t>
      </w:r>
      <w:r w:rsidR="005D214C" w:rsidRPr="00D5251B">
        <w:rPr>
          <w:rFonts w:ascii="Times New Roman" w:hAnsi="Times New Roman" w:cs="Times New Roman"/>
        </w:rPr>
        <w:t>以上，研发投入强度达到</w:t>
      </w:r>
      <w:r w:rsidR="005D214C" w:rsidRPr="00D5251B">
        <w:rPr>
          <w:rFonts w:ascii="Times New Roman" w:hAnsi="Times New Roman" w:cs="Times New Roman"/>
        </w:rPr>
        <w:t>3.7%</w:t>
      </w:r>
      <w:r w:rsidR="005D214C" w:rsidRPr="00D5251B">
        <w:rPr>
          <w:rFonts w:ascii="Times New Roman" w:hAnsi="Times New Roman" w:cs="Times New Roman"/>
        </w:rPr>
        <w:t>。</w:t>
      </w:r>
    </w:p>
    <w:p w:rsidR="00E6738A" w:rsidRPr="00D5251B" w:rsidRDefault="00E6738A" w:rsidP="00E6738A">
      <w:pPr>
        <w:pStyle w:val="11"/>
        <w:ind w:firstLine="643"/>
        <w:rPr>
          <w:rFonts w:ascii="Times New Roman" w:hAnsi="Times New Roman" w:cs="Times New Roman"/>
          <w:shd w:val="clear" w:color="auto" w:fill="FFFFFF"/>
        </w:rPr>
      </w:pPr>
      <w:r w:rsidRPr="00D5251B">
        <w:rPr>
          <w:rFonts w:ascii="Times New Roman" w:hAnsi="Times New Roman" w:cs="Times New Roman"/>
          <w:b/>
          <w:shd w:val="clear" w:color="auto" w:fill="FFFFFF"/>
        </w:rPr>
        <w:t>加大开放创新力度。</w:t>
      </w:r>
      <w:r w:rsidRPr="00D5251B">
        <w:rPr>
          <w:rFonts w:ascii="Times New Roman" w:hAnsi="Times New Roman" w:cs="Times New Roman"/>
        </w:rPr>
        <w:t>增强高新区对外开放门户功能，积极筹备高铁站建设，谋划设立中国（吉林）自由贸易试验区梅河口分片区，打造开放大平台。加强与东部沿海国家高新区对口合作和交流，</w:t>
      </w:r>
      <w:r w:rsidRPr="00D5251B">
        <w:rPr>
          <w:rFonts w:ascii="Times New Roman" w:hAnsi="Times New Roman" w:cs="Times New Roman"/>
          <w:shd w:val="clear" w:color="auto" w:fill="FFFFFF"/>
        </w:rPr>
        <w:t>探索异地孵化、飞地经济、伙伴园区等多种合作机制。</w:t>
      </w:r>
      <w:r w:rsidRPr="00D5251B">
        <w:rPr>
          <w:rFonts w:ascii="Times New Roman" w:hAnsi="Times New Roman" w:cs="Times New Roman"/>
        </w:rPr>
        <w:t>积极举办国家级医药健康产业高端论坛、食品加工产业专题峰会、果仁企业展销会等全国性经贸交流活动。</w:t>
      </w:r>
    </w:p>
    <w:p w:rsidR="005D214C" w:rsidRPr="00D5251B" w:rsidRDefault="005D214C" w:rsidP="005D214C">
      <w:pPr>
        <w:pStyle w:val="11"/>
        <w:ind w:firstLine="643"/>
        <w:rPr>
          <w:rFonts w:ascii="Times New Roman" w:hAnsi="Times New Roman" w:cs="Times New Roman"/>
          <w:shd w:val="clear" w:color="auto" w:fill="FFFFFF"/>
        </w:rPr>
      </w:pPr>
      <w:r w:rsidRPr="00D5251B">
        <w:rPr>
          <w:rFonts w:ascii="Times New Roman" w:hAnsi="Times New Roman" w:cs="Times New Roman"/>
          <w:b/>
        </w:rPr>
        <w:t>推进产业迈向中高端。</w:t>
      </w:r>
      <w:r w:rsidRPr="00D5251B">
        <w:rPr>
          <w:rFonts w:ascii="Times New Roman" w:hAnsi="Times New Roman" w:cs="Times New Roman"/>
        </w:rPr>
        <w:t>加快产业集聚，形成</w:t>
      </w:r>
      <w:r w:rsidRPr="00D5251B">
        <w:rPr>
          <w:rFonts w:ascii="Times New Roman" w:hAnsi="Times New Roman" w:cs="Times New Roman"/>
        </w:rPr>
        <w:t>“</w:t>
      </w:r>
      <w:r w:rsidRPr="00D5251B">
        <w:rPr>
          <w:rFonts w:ascii="Times New Roman" w:hAnsi="Times New Roman" w:cs="Times New Roman"/>
        </w:rPr>
        <w:t>五区七园</w:t>
      </w:r>
      <w:r w:rsidRPr="00D5251B">
        <w:rPr>
          <w:rFonts w:ascii="Times New Roman" w:hAnsi="Times New Roman" w:cs="Times New Roman"/>
        </w:rPr>
        <w:t>”</w:t>
      </w:r>
      <w:r w:rsidRPr="00D5251B">
        <w:rPr>
          <w:rFonts w:ascii="Times New Roman" w:hAnsi="Times New Roman" w:cs="Times New Roman"/>
        </w:rPr>
        <w:t>空间发展格局，打造全省</w:t>
      </w:r>
      <w:r w:rsidRPr="00D5251B">
        <w:rPr>
          <w:rFonts w:ascii="Times New Roman" w:hAnsi="Times New Roman" w:cs="Times New Roman"/>
        </w:rPr>
        <w:t>“</w:t>
      </w:r>
      <w:r w:rsidRPr="00D5251B">
        <w:rPr>
          <w:rFonts w:ascii="Times New Roman" w:hAnsi="Times New Roman" w:cs="Times New Roman"/>
        </w:rPr>
        <w:t>一主六双</w:t>
      </w:r>
      <w:r w:rsidRPr="00D5251B">
        <w:rPr>
          <w:rFonts w:ascii="Times New Roman" w:hAnsi="Times New Roman" w:cs="Times New Roman"/>
        </w:rPr>
        <w:t>”</w:t>
      </w:r>
      <w:r w:rsidRPr="00D5251B">
        <w:rPr>
          <w:rFonts w:ascii="Times New Roman" w:hAnsi="Times New Roman" w:cs="Times New Roman"/>
        </w:rPr>
        <w:t>产业空间布局重要产业带。</w:t>
      </w:r>
      <w:r w:rsidR="00E6738A" w:rsidRPr="00D5251B">
        <w:rPr>
          <w:rFonts w:ascii="Times New Roman" w:hAnsi="Times New Roman" w:cs="Times New Roman"/>
        </w:rPr>
        <w:t>围绕产业上下游项目，推动延链补链式招商，</w:t>
      </w:r>
      <w:r w:rsidRPr="00D5251B">
        <w:rPr>
          <w:rFonts w:ascii="Times New Roman" w:hAnsi="Times New Roman" w:cs="Times New Roman"/>
        </w:rPr>
        <w:t>做大做强医疗健康产业，做优做专健康食品产业，大力培育精细化工、生态环保、装备制造等产业。</w:t>
      </w:r>
      <w:r w:rsidR="00B9254B" w:rsidRPr="00D5251B">
        <w:rPr>
          <w:rFonts w:ascii="Times New Roman" w:hAnsi="Times New Roman" w:cs="Times New Roman"/>
          <w:shd w:val="clear" w:color="auto" w:fill="FFFFFF"/>
        </w:rPr>
        <w:t>引导企业广泛应用新</w:t>
      </w:r>
      <w:r w:rsidR="00B9254B" w:rsidRPr="00D5251B">
        <w:rPr>
          <w:rFonts w:ascii="Times New Roman" w:hAnsi="Times New Roman" w:cs="Times New Roman"/>
          <w:shd w:val="clear" w:color="auto" w:fill="FFFFFF"/>
        </w:rPr>
        <w:lastRenderedPageBreak/>
        <w:t>技术、新工艺、新材料、新设备，推进互联网、大数据、人工智能同实体经济深度融合，促进产业向智能化、高端化、绿色化发展。</w:t>
      </w:r>
    </w:p>
    <w:p w:rsidR="00E6738A" w:rsidRPr="00D5251B" w:rsidRDefault="00B67FE2" w:rsidP="00E6738A">
      <w:pPr>
        <w:pStyle w:val="11"/>
        <w:ind w:firstLine="643"/>
        <w:rPr>
          <w:rFonts w:ascii="Times New Roman" w:hAnsi="Times New Roman" w:cs="Times New Roman"/>
          <w:shd w:val="clear" w:color="auto" w:fill="FFFFFF"/>
        </w:rPr>
      </w:pPr>
      <w:r w:rsidRPr="00D5251B">
        <w:rPr>
          <w:rFonts w:ascii="Times New Roman" w:hAnsi="Times New Roman" w:cs="Times New Roman"/>
          <w:b/>
          <w:shd w:val="clear" w:color="auto" w:fill="FFFFFF"/>
        </w:rPr>
        <w:t>建设高品质产城融合</w:t>
      </w:r>
      <w:r w:rsidR="00FA2065" w:rsidRPr="00D5251B">
        <w:rPr>
          <w:rFonts w:ascii="Times New Roman" w:hAnsi="Times New Roman" w:cs="Times New Roman"/>
          <w:b/>
          <w:shd w:val="clear" w:color="auto" w:fill="FFFFFF"/>
        </w:rPr>
        <w:t>示范区。</w:t>
      </w:r>
      <w:r w:rsidR="00377BED" w:rsidRPr="00D5251B">
        <w:rPr>
          <w:rFonts w:ascii="Times New Roman" w:hAnsi="Times New Roman" w:cs="Times New Roman"/>
          <w:shd w:val="clear" w:color="auto" w:fill="FFFFFF"/>
        </w:rPr>
        <w:t>大力完善基础设施，推进路网、水网建设，</w:t>
      </w:r>
      <w:r w:rsidR="00377BED" w:rsidRPr="00D5251B">
        <w:rPr>
          <w:rFonts w:ascii="Times New Roman" w:hAnsi="Times New Roman" w:cs="Times New Roman"/>
        </w:rPr>
        <w:t>加快</w:t>
      </w:r>
      <w:r w:rsidR="00377BED" w:rsidRPr="00D5251B">
        <w:rPr>
          <w:rFonts w:ascii="Times New Roman" w:hAnsi="Times New Roman" w:cs="Times New Roman"/>
        </w:rPr>
        <w:t>5G</w:t>
      </w:r>
      <w:r w:rsidR="00377BED" w:rsidRPr="00D5251B">
        <w:rPr>
          <w:rFonts w:ascii="Times New Roman" w:hAnsi="Times New Roman" w:cs="Times New Roman"/>
        </w:rPr>
        <w:t>、物联网、车联网、骨干网扩容等基础设施布局，建设公共适配支撑平台，着力构筑数字转型、智能升级、融合创新的新型基础设施体系。</w:t>
      </w:r>
      <w:r w:rsidR="00FA2065" w:rsidRPr="00D5251B">
        <w:rPr>
          <w:rFonts w:ascii="Times New Roman" w:hAnsi="Times New Roman" w:cs="Times New Roman"/>
          <w:shd w:val="clear" w:color="auto" w:fill="FFFFFF"/>
        </w:rPr>
        <w:t>加强与市政建设接轨，完善科研、教育、医疗、文化等公共服务设施，</w:t>
      </w:r>
      <w:r w:rsidR="00ED7EA4" w:rsidRPr="00D5251B">
        <w:rPr>
          <w:rFonts w:ascii="Times New Roman" w:hAnsi="Times New Roman" w:cs="Times New Roman"/>
          <w:shd w:val="clear" w:color="auto" w:fill="FFFFFF"/>
        </w:rPr>
        <w:t>引入银行、会计等金融服务机构，实现近距离现代化多功能服务。</w:t>
      </w:r>
      <w:r w:rsidR="00FA2065" w:rsidRPr="00D5251B">
        <w:rPr>
          <w:rFonts w:ascii="Times New Roman" w:hAnsi="Times New Roman" w:cs="Times New Roman"/>
          <w:shd w:val="clear" w:color="auto" w:fill="FFFFFF"/>
        </w:rPr>
        <w:t>推进安全、绿色、智慧科技园区建设。</w:t>
      </w:r>
      <w:r w:rsidR="00ED7EA4" w:rsidRPr="00D5251B">
        <w:rPr>
          <w:rFonts w:ascii="Times New Roman" w:hAnsi="Times New Roman" w:cs="Times New Roman"/>
          <w:shd w:val="clear" w:color="auto" w:fill="FFFFFF"/>
        </w:rPr>
        <w:t>着力培育未来消费市场，引进万达广场、正大广场等大型城市综合体，发展新业态新经济，吸引外来人口来梅旅游、购物、居住等，培育新消费热点。</w:t>
      </w:r>
    </w:p>
    <w:p w:rsidR="00E6738A" w:rsidRPr="00D5251B" w:rsidRDefault="00E6738A" w:rsidP="00E6738A">
      <w:pPr>
        <w:pStyle w:val="11"/>
        <w:ind w:firstLine="643"/>
        <w:rPr>
          <w:rFonts w:ascii="Times New Roman" w:hAnsi="Times New Roman" w:cs="Times New Roman"/>
          <w:shd w:val="clear" w:color="auto" w:fill="FFFFFF"/>
        </w:rPr>
      </w:pPr>
      <w:r w:rsidRPr="00D5251B">
        <w:rPr>
          <w:rFonts w:ascii="Times New Roman" w:hAnsi="Times New Roman" w:cs="Times New Roman"/>
          <w:b/>
          <w:shd w:val="clear" w:color="auto" w:fill="FFFFFF"/>
        </w:rPr>
        <w:t>深化管理体制机制改革</w:t>
      </w:r>
      <w:r w:rsidR="00E97614" w:rsidRPr="00D5251B">
        <w:rPr>
          <w:rFonts w:ascii="Times New Roman" w:hAnsi="Times New Roman" w:cs="Times New Roman"/>
          <w:b/>
          <w:shd w:val="clear" w:color="auto" w:fill="FFFFFF"/>
        </w:rPr>
        <w:t>。</w:t>
      </w:r>
      <w:r w:rsidRPr="00D5251B">
        <w:rPr>
          <w:rFonts w:ascii="Times New Roman" w:hAnsi="Times New Roman" w:cs="Times New Roman"/>
          <w:shd w:val="clear" w:color="auto" w:fill="FFFFFF"/>
        </w:rPr>
        <w:t>在土地使用、项目审批、产业发展等方面，赋予高新区更多自主权，</w:t>
      </w:r>
      <w:r w:rsidR="00E97614" w:rsidRPr="00D5251B">
        <w:rPr>
          <w:rFonts w:ascii="Times New Roman" w:hAnsi="Times New Roman" w:cs="Times New Roman"/>
          <w:shd w:val="clear" w:color="auto" w:fill="FFFFFF"/>
        </w:rPr>
        <w:t>允许先行先试。</w:t>
      </w:r>
      <w:r w:rsidRPr="00D5251B">
        <w:rPr>
          <w:rFonts w:ascii="Times New Roman" w:hAnsi="Times New Roman" w:cs="Times New Roman"/>
          <w:shd w:val="clear" w:color="auto" w:fill="FFFFFF"/>
        </w:rPr>
        <w:t>建立与市财政相适应的财税管理体系，</w:t>
      </w:r>
      <w:r w:rsidR="00E97614" w:rsidRPr="00D5251B">
        <w:rPr>
          <w:rFonts w:ascii="Times New Roman" w:hAnsi="Times New Roman" w:cs="Times New Roman"/>
          <w:shd w:val="clear" w:color="auto" w:fill="FFFFFF"/>
        </w:rPr>
        <w:t>辖区内纳税主体税收等全部缴入高新区金库。</w:t>
      </w:r>
      <w:r w:rsidRPr="00D5251B">
        <w:rPr>
          <w:rFonts w:ascii="Times New Roman" w:hAnsi="Times New Roman" w:cs="Times New Roman"/>
          <w:shd w:val="clear" w:color="auto" w:fill="FFFFFF"/>
        </w:rPr>
        <w:t>加快建立与国家高新区相适应的人事薪酬制度体系，激发干部干事创业活力。</w:t>
      </w:r>
    </w:p>
    <w:p w:rsidR="00BB2D19" w:rsidRPr="00D5251B" w:rsidRDefault="00BB2D19" w:rsidP="00173391">
      <w:pPr>
        <w:pStyle w:val="11"/>
        <w:ind w:firstLine="643"/>
        <w:rPr>
          <w:rFonts w:ascii="Times New Roman" w:hAnsi="Times New Roman" w:cs="Times New Roman"/>
          <w:b/>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D15034" w:rsidP="00D15034">
            <w:pPr>
              <w:pStyle w:val="5"/>
              <w:rPr>
                <w:rFonts w:ascii="Times New Roman" w:hAnsi="Times New Roman"/>
              </w:rPr>
            </w:pPr>
            <w:r w:rsidRPr="00D5251B">
              <w:rPr>
                <w:rFonts w:ascii="Times New Roman" w:hAnsi="Times New Roman"/>
              </w:rPr>
              <w:t xml:space="preserve"> </w:t>
            </w:r>
            <w:r w:rsidR="0044420A" w:rsidRPr="00D5251B">
              <w:rPr>
                <w:rFonts w:ascii="Times New Roman" w:hAnsi="Times New Roman"/>
              </w:rPr>
              <w:t>创建国家高新技术产业开发区</w:t>
            </w:r>
          </w:p>
        </w:tc>
      </w:tr>
      <w:tr w:rsidR="0044420A" w:rsidRPr="00D5251B">
        <w:tc>
          <w:tcPr>
            <w:tcW w:w="8522" w:type="dxa"/>
          </w:tcPr>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园区建设</w:t>
            </w:r>
            <w:r w:rsidR="00FE72A5" w:rsidRPr="00D5251B">
              <w:rPr>
                <w:rFonts w:ascii="Times New Roman" w:hAnsi="Times New Roman" w:cs="Times New Roman"/>
                <w:b/>
              </w:rPr>
              <w:t>项目</w:t>
            </w:r>
            <w:r w:rsidRPr="00D5251B">
              <w:rPr>
                <w:rFonts w:ascii="Times New Roman" w:hAnsi="Times New Roman" w:cs="Times New Roman"/>
                <w:b/>
              </w:rPr>
              <w:t>：</w:t>
            </w:r>
            <w:r w:rsidRPr="00D5251B">
              <w:rPr>
                <w:rFonts w:ascii="Times New Roman" w:hAnsi="Times New Roman" w:cs="Times New Roman"/>
              </w:rPr>
              <w:t>加快七大产业园区建设</w:t>
            </w:r>
            <w:r w:rsidRPr="00D5251B">
              <w:rPr>
                <w:rFonts w:ascii="Times New Roman" w:hAnsi="Times New Roman" w:cs="Times New Roman"/>
              </w:rPr>
              <w:t>——</w:t>
            </w:r>
            <w:r w:rsidR="00B756AB" w:rsidRPr="00D5251B">
              <w:rPr>
                <w:rFonts w:ascii="Times New Roman" w:hAnsi="Times New Roman" w:cs="Times New Roman"/>
              </w:rPr>
              <w:t>医药</w:t>
            </w:r>
            <w:r w:rsidRPr="00D5251B">
              <w:rPr>
                <w:rFonts w:ascii="Times New Roman" w:hAnsi="Times New Roman" w:cs="Times New Roman"/>
              </w:rPr>
              <w:t>健康产业园、健康食品产业园、特医食品产业园、精细化工产业园、静脉环保产</w:t>
            </w:r>
            <w:r w:rsidRPr="00D5251B">
              <w:rPr>
                <w:rFonts w:ascii="Times New Roman" w:hAnsi="Times New Roman" w:cs="Times New Roman"/>
              </w:rPr>
              <w:lastRenderedPageBreak/>
              <w:t>业园、</w:t>
            </w:r>
            <w:r w:rsidR="00146F8D" w:rsidRPr="00D5251B">
              <w:rPr>
                <w:rFonts w:ascii="Times New Roman" w:hAnsi="Times New Roman" w:cs="Times New Roman"/>
              </w:rPr>
              <w:t>现代装备制造和新型建筑材料产业园</w:t>
            </w:r>
            <w:r w:rsidRPr="00D5251B">
              <w:rPr>
                <w:rFonts w:ascii="Times New Roman" w:hAnsi="Times New Roman" w:cs="Times New Roman"/>
              </w:rPr>
              <w:t>、智能光电医疗科技产业园</w:t>
            </w:r>
          </w:p>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高新区园区优化</w:t>
            </w:r>
            <w:r w:rsidR="00FE72A5" w:rsidRPr="00D5251B">
              <w:rPr>
                <w:rFonts w:ascii="Times New Roman" w:hAnsi="Times New Roman" w:cs="Times New Roman"/>
                <w:b/>
              </w:rPr>
              <w:t>项目</w:t>
            </w:r>
            <w:r w:rsidRPr="00D5251B">
              <w:rPr>
                <w:rFonts w:ascii="Times New Roman" w:hAnsi="Times New Roman" w:cs="Times New Roman"/>
              </w:rPr>
              <w:t>：高新区工业园区路网、水网工程</w:t>
            </w:r>
          </w:p>
        </w:tc>
      </w:tr>
    </w:tbl>
    <w:p w:rsidR="00470A90" w:rsidRPr="00463F72" w:rsidRDefault="00470A90" w:rsidP="00470A90">
      <w:pPr>
        <w:pStyle w:val="a7"/>
        <w:numPr>
          <w:ilvl w:val="0"/>
          <w:numId w:val="6"/>
        </w:numPr>
        <w:rPr>
          <w:rFonts w:cs="Times New Roman"/>
          <w:color w:val="auto"/>
        </w:rPr>
      </w:pPr>
      <w:bookmarkStart w:id="70" w:name="_Toc61274755"/>
      <w:bookmarkStart w:id="71" w:name="_Toc63259100"/>
      <w:r w:rsidRPr="00463F72">
        <w:rPr>
          <w:rFonts w:cs="Times New Roman" w:hint="eastAsia"/>
          <w:color w:val="auto"/>
        </w:rPr>
        <w:lastRenderedPageBreak/>
        <w:t>深入推进科技兴市战略</w:t>
      </w:r>
      <w:bookmarkEnd w:id="70"/>
      <w:bookmarkEnd w:id="71"/>
    </w:p>
    <w:p w:rsidR="00470A90" w:rsidRPr="00463F72" w:rsidRDefault="00470A90" w:rsidP="00470A90">
      <w:pPr>
        <w:pStyle w:val="11"/>
        <w:ind w:firstLine="643"/>
        <w:rPr>
          <w:rFonts w:cs="Times New Roman"/>
        </w:rPr>
      </w:pPr>
      <w:r>
        <w:rPr>
          <w:rFonts w:cs="Times New Roman" w:hint="eastAsia"/>
          <w:b/>
        </w:rPr>
        <w:t>优化科技创新</w:t>
      </w:r>
      <w:r>
        <w:rPr>
          <w:rFonts w:cs="Times New Roman"/>
          <w:b/>
        </w:rPr>
        <w:t>生态圈。</w:t>
      </w:r>
      <w:r w:rsidRPr="00463F72">
        <w:rPr>
          <w:rFonts w:cs="Times New Roman"/>
        </w:rPr>
        <w:t>推动重点领域项目、基地、人才、资金一体化配置。健全</w:t>
      </w:r>
      <w:r w:rsidRPr="00463F72">
        <w:rPr>
          <w:rFonts w:cs="Times New Roman" w:hint="eastAsia"/>
        </w:rPr>
        <w:t>政府投入</w:t>
      </w:r>
      <w:r w:rsidRPr="00463F72">
        <w:rPr>
          <w:rFonts w:cs="Times New Roman"/>
        </w:rPr>
        <w:t>为主</w:t>
      </w:r>
      <w:r w:rsidRPr="00463F72">
        <w:rPr>
          <w:rFonts w:cs="Times New Roman" w:hint="eastAsia"/>
        </w:rPr>
        <w:t>、</w:t>
      </w:r>
      <w:r w:rsidRPr="00463F72">
        <w:rPr>
          <w:rFonts w:cs="Times New Roman"/>
        </w:rPr>
        <w:t>社会多渠道投入机制。</w:t>
      </w:r>
      <w:r w:rsidRPr="00463F72">
        <w:rPr>
          <w:rFonts w:cs="Times New Roman" w:hint="eastAsia"/>
        </w:rPr>
        <w:t>提高</w:t>
      </w:r>
      <w:r w:rsidRPr="00463F72">
        <w:rPr>
          <w:rFonts w:cs="Times New Roman"/>
        </w:rPr>
        <w:t>科技成果本地转化率和应用率。弘扬</w:t>
      </w:r>
      <w:r w:rsidRPr="00463F72">
        <w:rPr>
          <w:rFonts w:cs="Times New Roman" w:hint="eastAsia"/>
        </w:rPr>
        <w:t>科学</w:t>
      </w:r>
      <w:r w:rsidRPr="00463F72">
        <w:rPr>
          <w:rFonts w:cs="Times New Roman"/>
        </w:rPr>
        <w:t>精神和工匠精神，强化</w:t>
      </w:r>
      <w:r>
        <w:rPr>
          <w:rFonts w:cs="Times New Roman" w:hint="eastAsia"/>
        </w:rPr>
        <w:t>政府</w:t>
      </w:r>
      <w:r>
        <w:rPr>
          <w:rFonts w:cs="Times New Roman"/>
        </w:rPr>
        <w:t>服务意识，营造崇尚创新的社会氛围。</w:t>
      </w:r>
    </w:p>
    <w:p w:rsidR="00470A90" w:rsidRPr="00D5251B" w:rsidRDefault="00470A90" w:rsidP="00470A90">
      <w:pPr>
        <w:pStyle w:val="11"/>
        <w:ind w:firstLine="643"/>
        <w:rPr>
          <w:rFonts w:ascii="Times New Roman" w:hAnsi="Times New Roman" w:cs="Times New Roman"/>
        </w:rPr>
      </w:pPr>
      <w:r w:rsidRPr="004C17C6">
        <w:rPr>
          <w:rFonts w:cs="Times New Roman"/>
          <w:b/>
        </w:rPr>
        <w:t>搭建高新技术产业研发平台</w:t>
      </w:r>
      <w:r w:rsidRPr="004C17C6">
        <w:rPr>
          <w:rFonts w:cs="Times New Roman" w:hint="eastAsia"/>
          <w:b/>
        </w:rPr>
        <w:t>。</w:t>
      </w:r>
      <w:r w:rsidRPr="00D5251B">
        <w:rPr>
          <w:rFonts w:ascii="Times New Roman" w:hAnsi="Times New Roman" w:cs="Times New Roman"/>
        </w:rPr>
        <w:t>完善创新创业孵化体系，</w:t>
      </w:r>
      <w:r w:rsidRPr="00D5251B">
        <w:rPr>
          <w:rFonts w:ascii="Times New Roman" w:hAnsi="Times New Roman" w:cs="Times New Roman"/>
          <w:kern w:val="2"/>
          <w:szCs w:val="22"/>
        </w:rPr>
        <w:t>推进众创空间等新型创业服务平台建设。</w:t>
      </w:r>
      <w:r w:rsidRPr="00D5251B">
        <w:rPr>
          <w:rFonts w:ascii="Times New Roman" w:hAnsi="Times New Roman" w:cs="Times New Roman"/>
        </w:rPr>
        <w:t>加快设立提供共性及关键技术研发、企业技术创新服务等功能的高效创新平台，</w:t>
      </w:r>
      <w:r w:rsidRPr="00D5251B">
        <w:rPr>
          <w:rFonts w:ascii="Times New Roman" w:hAnsi="Times New Roman" w:cs="Times New Roman"/>
          <w:kern w:val="2"/>
          <w:szCs w:val="22"/>
        </w:rPr>
        <w:t>围绕大健康产业创建国家级、省级科技企业孵化器，</w:t>
      </w:r>
      <w:r w:rsidRPr="00D5251B">
        <w:rPr>
          <w:rFonts w:ascii="Times New Roman" w:hAnsi="Times New Roman" w:cs="Times New Roman"/>
        </w:rPr>
        <w:t>建设生物医药公共技术服务平台、健康食品和用品产业公共技术服务平台、梅河口化药中试平台。制订出台协同创新平台培育行动计划，支持规模以上医药企业和高新技术企业采取自建、共建、并购等方式建设实验室、产业研究院、检验检测中心、博士后工作站、院士工作站、中试基地、技术成果转移转化基地等协同创新平台。深入推进科技体制改革，完善科技创新治理体系。健全政府投入为主、社会多渠道投入机制，重点加强医药健康、食品加工、现代农业、清洁能源等科技创新成果产业化本地转化，加大</w:t>
      </w:r>
      <w:r w:rsidRPr="00D5251B">
        <w:rPr>
          <w:rFonts w:ascii="Times New Roman" w:hAnsi="Times New Roman" w:cs="Times New Roman"/>
        </w:rPr>
        <w:lastRenderedPageBreak/>
        <w:t>重点领域创新研发投入，力争全市创新研发投入超出全省平均水平。</w:t>
      </w:r>
    </w:p>
    <w:p w:rsidR="00470A90" w:rsidRPr="00D5251B" w:rsidRDefault="00470A90" w:rsidP="00470A90">
      <w:pPr>
        <w:pStyle w:val="11"/>
        <w:ind w:firstLine="643"/>
        <w:rPr>
          <w:rFonts w:ascii="Times New Roman" w:hAnsi="Times New Roman" w:cs="Times New Roman"/>
        </w:rPr>
      </w:pPr>
      <w:r w:rsidRPr="00D5251B">
        <w:rPr>
          <w:rFonts w:ascii="Times New Roman" w:hAnsi="Times New Roman" w:cs="Times New Roman"/>
          <w:b/>
        </w:rPr>
        <w:t>推进谋划一所本科高等教育院校。</w:t>
      </w:r>
      <w:r w:rsidRPr="00D5251B">
        <w:rPr>
          <w:rFonts w:ascii="Times New Roman" w:hAnsi="Times New Roman" w:cs="Times New Roman"/>
        </w:rPr>
        <w:t>以四环制药、步长制药、天衡药业、鲁南制药等公司为依托，积极争取与长春中医药大学、中国医科大学、吉林大学白求恩医学部等医科大学合作创建一所梅河口本地高等教育院校。探索梅河口康美职业技术学院由民办向公办转变、从专科向综合类院校转变的路径，逐步建立集人才培养、科学研究、社会服务于一体的梅河口人才教育高地。</w:t>
      </w:r>
    </w:p>
    <w:p w:rsidR="00470A90" w:rsidRPr="004C17C6" w:rsidRDefault="00470A90" w:rsidP="00470A90">
      <w:pPr>
        <w:pStyle w:val="afb"/>
        <w:widowControl w:val="0"/>
        <w:spacing w:before="0" w:beforeAutospacing="0" w:after="0" w:afterAutospacing="0" w:line="560" w:lineRule="exact"/>
        <w:ind w:firstLineChars="200" w:firstLine="480"/>
        <w:jc w:val="both"/>
        <w:rPr>
          <w:rFonts w:ascii="Times New Roman" w:eastAsia="仿宋"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70A90" w:rsidRPr="00D5251B" w:rsidTr="00FB0B6C">
        <w:tc>
          <w:tcPr>
            <w:tcW w:w="8522" w:type="dxa"/>
          </w:tcPr>
          <w:p w:rsidR="00470A90" w:rsidRPr="00D5251B" w:rsidRDefault="00470A90" w:rsidP="00FB0B6C">
            <w:pPr>
              <w:pStyle w:val="5"/>
              <w:rPr>
                <w:rFonts w:ascii="Times New Roman" w:hAnsi="Times New Roman"/>
              </w:rPr>
            </w:pPr>
            <w:r w:rsidRPr="00D5251B">
              <w:rPr>
                <w:rFonts w:ascii="Times New Roman" w:hAnsi="Times New Roman"/>
              </w:rPr>
              <w:t xml:space="preserve"> </w:t>
            </w:r>
            <w:r>
              <w:rPr>
                <w:rFonts w:ascii="Times New Roman" w:hAnsi="Times New Roman" w:hint="eastAsia"/>
              </w:rPr>
              <w:t>科技兴</w:t>
            </w:r>
            <w:r>
              <w:rPr>
                <w:rFonts w:ascii="Times New Roman" w:hAnsi="Times New Roman"/>
              </w:rPr>
              <w:t>市项目</w:t>
            </w:r>
          </w:p>
        </w:tc>
      </w:tr>
      <w:tr w:rsidR="00470A90" w:rsidRPr="00D5251B" w:rsidTr="00FB0B6C">
        <w:tc>
          <w:tcPr>
            <w:tcW w:w="8522" w:type="dxa"/>
          </w:tcPr>
          <w:p w:rsidR="00470A90" w:rsidRPr="00D5251B" w:rsidRDefault="00470A90" w:rsidP="00FB0B6C">
            <w:pPr>
              <w:pStyle w:val="16"/>
              <w:ind w:firstLine="560"/>
              <w:rPr>
                <w:rFonts w:ascii="Times New Roman" w:hAnsi="Times New Roman" w:cs="Times New Roman"/>
              </w:rPr>
            </w:pPr>
            <w:r w:rsidRPr="00D5251B">
              <w:rPr>
                <w:rFonts w:ascii="Times New Roman" w:hAnsi="Times New Roman" w:cs="Times New Roman"/>
              </w:rPr>
              <w:t>吉林省梅河口医药健康产业区域创新研发中心、中关村科技产业园平台、中科院老专家技术中心梅河口工作站、产学研联合实验室、产业公共技术服务平台</w:t>
            </w:r>
          </w:p>
        </w:tc>
      </w:tr>
    </w:tbl>
    <w:p w:rsidR="0044420A" w:rsidRPr="00D5251B" w:rsidRDefault="0044420A" w:rsidP="00470A90">
      <w:pPr>
        <w:pStyle w:val="11"/>
        <w:ind w:firstLineChars="0" w:firstLine="0"/>
        <w:rPr>
          <w:rFonts w:ascii="Times New Roman" w:hAnsi="Times New Roman" w:cs="Times New Roman"/>
        </w:rPr>
      </w:pPr>
    </w:p>
    <w:p w:rsidR="0044420A" w:rsidRPr="00D5251B" w:rsidRDefault="0044420A">
      <w:pPr>
        <w:pStyle w:val="a7"/>
        <w:numPr>
          <w:ilvl w:val="0"/>
          <w:numId w:val="6"/>
        </w:numPr>
        <w:rPr>
          <w:rFonts w:cs="Times New Roman"/>
          <w:color w:val="auto"/>
        </w:rPr>
      </w:pPr>
      <w:bookmarkStart w:id="72" w:name="_Toc63259101"/>
      <w:r w:rsidRPr="00D5251B">
        <w:rPr>
          <w:rFonts w:cs="Times New Roman"/>
          <w:color w:val="auto"/>
        </w:rPr>
        <w:t>强化企业创新主体地位</w:t>
      </w:r>
      <w:bookmarkEnd w:id="72"/>
    </w:p>
    <w:p w:rsidR="0044420A" w:rsidRDefault="0044420A" w:rsidP="00637A8F">
      <w:pPr>
        <w:pStyle w:val="11"/>
        <w:ind w:firstLine="640"/>
        <w:rPr>
          <w:rFonts w:ascii="Times New Roman" w:hAnsi="Times New Roman" w:cs="Times New Roman"/>
        </w:rPr>
      </w:pPr>
      <w:r w:rsidRPr="00D5251B">
        <w:rPr>
          <w:rFonts w:ascii="Times New Roman" w:hAnsi="Times New Roman" w:cs="Times New Roman"/>
        </w:rPr>
        <w:t>充分发挥行业龙头企业引领作用，借助省市技术中心、工程实验室，鼓励企业加大科研投入，积极开展自主创新和科技攻关，培育具有自主知识产权的核心技术，增强产业科技支撑能力。全力支持中小企业发展，充分利用省市级创新平台及企业技术中心，建设中小企业技术创新公共服务平台。加大对企业研发创新、发明创造鼓励支持力度，</w:t>
      </w:r>
      <w:r w:rsidRPr="00D5251B">
        <w:rPr>
          <w:rFonts w:ascii="Times New Roman" w:hAnsi="Times New Roman" w:cs="Times New Roman"/>
        </w:rPr>
        <w:lastRenderedPageBreak/>
        <w:t>加速形成一批拥有自主知识产权的新产品，提升原始创新能力。发挥企业家在技术创新中的重要作用，鼓励引导企业参与技术标准、行业标准制定，开展技术并购和集成应用。完善金融服务功能，加大中小企业融资服务支持，持续优化中小企业服务体系。</w:t>
      </w:r>
    </w:p>
    <w:p w:rsidR="00470A90" w:rsidRPr="00463F72" w:rsidRDefault="00470A90" w:rsidP="00470A90">
      <w:pPr>
        <w:pStyle w:val="a7"/>
        <w:numPr>
          <w:ilvl w:val="0"/>
          <w:numId w:val="6"/>
        </w:numPr>
        <w:rPr>
          <w:rFonts w:cs="Times New Roman"/>
          <w:color w:val="auto"/>
        </w:rPr>
      </w:pPr>
      <w:bookmarkStart w:id="73" w:name="_Toc61274757"/>
      <w:bookmarkStart w:id="74" w:name="_Toc63259102"/>
      <w:r w:rsidRPr="00463F72">
        <w:rPr>
          <w:rFonts w:cs="Times New Roman" w:hint="eastAsia"/>
          <w:color w:val="auto"/>
        </w:rPr>
        <w:t>打造</w:t>
      </w:r>
      <w:r w:rsidRPr="00463F72">
        <w:rPr>
          <w:rFonts w:cs="Times New Roman"/>
          <w:color w:val="auto"/>
        </w:rPr>
        <w:t>招才引智</w:t>
      </w:r>
      <w:r w:rsidRPr="00463F72">
        <w:rPr>
          <w:rFonts w:cs="Times New Roman" w:hint="eastAsia"/>
          <w:color w:val="auto"/>
        </w:rPr>
        <w:t>“</w:t>
      </w:r>
      <w:r w:rsidRPr="00463F72">
        <w:rPr>
          <w:rFonts w:cs="Times New Roman"/>
          <w:color w:val="auto"/>
        </w:rPr>
        <w:t>强磁场</w:t>
      </w:r>
      <w:r w:rsidRPr="00463F72">
        <w:rPr>
          <w:rFonts w:cs="Times New Roman" w:hint="eastAsia"/>
          <w:color w:val="auto"/>
        </w:rPr>
        <w:t>”</w:t>
      </w:r>
      <w:bookmarkEnd w:id="73"/>
      <w:bookmarkEnd w:id="74"/>
    </w:p>
    <w:p w:rsidR="00470A90" w:rsidRPr="00D5251B" w:rsidRDefault="00470A90" w:rsidP="00470A90">
      <w:pPr>
        <w:pStyle w:val="11"/>
        <w:ind w:firstLine="640"/>
        <w:rPr>
          <w:rFonts w:ascii="Times New Roman" w:hAnsi="Times New Roman" w:cs="Times New Roman"/>
        </w:rPr>
      </w:pPr>
      <w:r w:rsidRPr="00D5251B">
        <w:rPr>
          <w:rFonts w:ascii="Times New Roman" w:hAnsi="Times New Roman" w:cs="Times New Roman"/>
        </w:rPr>
        <w:t>坚持以创新人才政策为重点，以实施重点人才工程为牵引，以优化人才环境为保障，加快制定出台《关于深化人才兴市战略创新驱动高质量发展的实施意见》等</w:t>
      </w:r>
      <w:r w:rsidRPr="00D5251B">
        <w:rPr>
          <w:rFonts w:ascii="Times New Roman" w:hAnsi="Times New Roman" w:cs="Times New Roman"/>
        </w:rPr>
        <w:t>“1+N”</w:t>
      </w:r>
      <w:r w:rsidRPr="00D5251B">
        <w:rPr>
          <w:rFonts w:ascii="Times New Roman" w:hAnsi="Times New Roman" w:cs="Times New Roman"/>
        </w:rPr>
        <w:t>文件，常态化开展</w:t>
      </w:r>
      <w:r w:rsidRPr="00D5251B">
        <w:rPr>
          <w:rFonts w:ascii="Times New Roman" w:hAnsi="Times New Roman" w:cs="Times New Roman"/>
        </w:rPr>
        <w:t>“</w:t>
      </w:r>
      <w:r w:rsidRPr="00D5251B">
        <w:rPr>
          <w:rFonts w:ascii="Times New Roman" w:hAnsi="Times New Roman" w:cs="Times New Roman"/>
        </w:rPr>
        <w:t>院士专家基层行</w:t>
      </w:r>
      <w:r w:rsidRPr="00D5251B">
        <w:rPr>
          <w:rFonts w:ascii="Times New Roman" w:hAnsi="Times New Roman" w:cs="Times New Roman"/>
        </w:rPr>
        <w:t>”</w:t>
      </w:r>
      <w:r w:rsidRPr="00D5251B">
        <w:rPr>
          <w:rFonts w:ascii="Times New Roman" w:hAnsi="Times New Roman" w:cs="Times New Roman"/>
        </w:rPr>
        <w:t>，定期开展人才环境评估，推动建设人才公寓，开设人才服务窗口，探索建立</w:t>
      </w:r>
      <w:r w:rsidRPr="00D5251B">
        <w:rPr>
          <w:rFonts w:ascii="Times New Roman" w:hAnsi="Times New Roman" w:cs="Times New Roman"/>
        </w:rPr>
        <w:t>“</w:t>
      </w:r>
      <w:r w:rsidRPr="00D5251B">
        <w:rPr>
          <w:rFonts w:ascii="Times New Roman" w:hAnsi="Times New Roman" w:cs="Times New Roman"/>
        </w:rPr>
        <w:t>人才服务卡</w:t>
      </w:r>
      <w:r w:rsidRPr="00D5251B">
        <w:rPr>
          <w:rFonts w:ascii="Times New Roman" w:hAnsi="Times New Roman" w:cs="Times New Roman"/>
        </w:rPr>
        <w:t>”</w:t>
      </w:r>
      <w:r w:rsidRPr="00D5251B">
        <w:rPr>
          <w:rFonts w:ascii="Times New Roman" w:hAnsi="Times New Roman" w:cs="Times New Roman"/>
        </w:rPr>
        <w:t>制度，做好一站式服务工作。持续加大人才引进力度，成立人才发展服务中心，围绕大数据、医药健康、商贸物流、金融、现代服务业等领域，制定实施</w:t>
      </w:r>
      <w:r w:rsidRPr="00D5251B">
        <w:rPr>
          <w:rFonts w:ascii="Times New Roman" w:hAnsi="Times New Roman" w:cs="Times New Roman"/>
        </w:rPr>
        <w:t>“</w:t>
      </w:r>
      <w:r w:rsidRPr="00D5251B">
        <w:rPr>
          <w:rFonts w:ascii="Times New Roman" w:hAnsi="Times New Roman" w:cs="Times New Roman"/>
        </w:rPr>
        <w:t>高端人才引进计划</w:t>
      </w:r>
      <w:r w:rsidRPr="00D5251B">
        <w:rPr>
          <w:rFonts w:ascii="Times New Roman" w:hAnsi="Times New Roman" w:cs="Times New Roman"/>
        </w:rPr>
        <w:t>”“</w:t>
      </w:r>
      <w:r w:rsidRPr="00D5251B">
        <w:rPr>
          <w:rFonts w:ascii="Times New Roman" w:hAnsi="Times New Roman" w:cs="Times New Roman"/>
        </w:rPr>
        <w:t>梅城菁英引才计划</w:t>
      </w:r>
      <w:r w:rsidRPr="00D5251B">
        <w:rPr>
          <w:rFonts w:ascii="Times New Roman" w:hAnsi="Times New Roman" w:cs="Times New Roman"/>
        </w:rPr>
        <w:t>”“</w:t>
      </w:r>
      <w:r w:rsidRPr="00D5251B">
        <w:rPr>
          <w:rFonts w:ascii="Times New Roman" w:hAnsi="Times New Roman" w:cs="Times New Roman"/>
        </w:rPr>
        <w:t>政企人才双向培养计划</w:t>
      </w:r>
      <w:r w:rsidRPr="00D5251B">
        <w:rPr>
          <w:rFonts w:ascii="Times New Roman" w:hAnsi="Times New Roman" w:cs="Times New Roman"/>
        </w:rPr>
        <w:t>”</w:t>
      </w:r>
      <w:r w:rsidRPr="00D5251B">
        <w:rPr>
          <w:rFonts w:ascii="Times New Roman" w:hAnsi="Times New Roman" w:cs="Times New Roman"/>
        </w:rPr>
        <w:t>。开展</w:t>
      </w:r>
      <w:r w:rsidRPr="00D5251B">
        <w:rPr>
          <w:rFonts w:ascii="Times New Roman" w:hAnsi="Times New Roman" w:cs="Times New Roman"/>
        </w:rPr>
        <w:t>“</w:t>
      </w:r>
      <w:r w:rsidRPr="00D5251B">
        <w:rPr>
          <w:rFonts w:ascii="Times New Roman" w:hAnsi="Times New Roman" w:cs="Times New Roman"/>
        </w:rPr>
        <w:t>建功立业新时代</w:t>
      </w:r>
      <w:r w:rsidRPr="00D5251B">
        <w:rPr>
          <w:rFonts w:ascii="Times New Roman" w:hAnsi="Times New Roman" w:cs="Times New Roman"/>
        </w:rPr>
        <w:t>”</w:t>
      </w:r>
      <w:r w:rsidRPr="00D5251B">
        <w:rPr>
          <w:rFonts w:ascii="Times New Roman" w:hAnsi="Times New Roman" w:cs="Times New Roman"/>
        </w:rPr>
        <w:t>系列活动，加大典型选树宣传力度，形成尊重人才、真心爱才、拴心留才的良好环境。到</w:t>
      </w:r>
      <w:r w:rsidRPr="00D5251B">
        <w:rPr>
          <w:rFonts w:ascii="Times New Roman" w:hAnsi="Times New Roman" w:cs="Times New Roman"/>
        </w:rPr>
        <w:t>2025</w:t>
      </w:r>
      <w:r w:rsidRPr="00D5251B">
        <w:rPr>
          <w:rFonts w:ascii="Times New Roman" w:hAnsi="Times New Roman" w:cs="Times New Roman"/>
        </w:rPr>
        <w:t>年，建立</w:t>
      </w:r>
      <w:r w:rsidRPr="00D5251B">
        <w:rPr>
          <w:rFonts w:ascii="Times New Roman" w:hAnsi="Times New Roman" w:cs="Times New Roman"/>
        </w:rPr>
        <w:t>17</w:t>
      </w:r>
      <w:r w:rsidRPr="00D5251B">
        <w:rPr>
          <w:rFonts w:ascii="Times New Roman" w:hAnsi="Times New Roman" w:cs="Times New Roman"/>
        </w:rPr>
        <w:t>个院士专家工作站，引进</w:t>
      </w:r>
      <w:r w:rsidRPr="00D5251B">
        <w:rPr>
          <w:rFonts w:ascii="Times New Roman" w:hAnsi="Times New Roman" w:cs="Times New Roman"/>
        </w:rPr>
        <w:t>50</w:t>
      </w:r>
      <w:r w:rsidRPr="00D5251B">
        <w:rPr>
          <w:rFonts w:ascii="Times New Roman" w:hAnsi="Times New Roman" w:cs="Times New Roman"/>
        </w:rPr>
        <w:t>名高端领军人才和</w:t>
      </w:r>
      <w:r w:rsidRPr="00D5251B">
        <w:rPr>
          <w:rFonts w:ascii="Times New Roman" w:hAnsi="Times New Roman" w:cs="Times New Roman"/>
        </w:rPr>
        <w:t>500</w:t>
      </w:r>
      <w:r w:rsidRPr="00D5251B">
        <w:rPr>
          <w:rFonts w:ascii="Times New Roman" w:hAnsi="Times New Roman" w:cs="Times New Roman"/>
        </w:rPr>
        <w:t>名急需紧缺人才。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70A90" w:rsidRPr="00D5251B" w:rsidTr="00FB0B6C">
        <w:tc>
          <w:tcPr>
            <w:tcW w:w="8522" w:type="dxa"/>
          </w:tcPr>
          <w:p w:rsidR="00470A90" w:rsidRPr="00D5251B" w:rsidRDefault="00470A90" w:rsidP="00FB0B6C">
            <w:pPr>
              <w:pStyle w:val="5"/>
              <w:rPr>
                <w:rFonts w:ascii="Times New Roman" w:hAnsi="Times New Roman"/>
              </w:rPr>
            </w:pPr>
            <w:r w:rsidRPr="00D5251B">
              <w:rPr>
                <w:rFonts w:ascii="Times New Roman" w:hAnsi="Times New Roman"/>
              </w:rPr>
              <w:t xml:space="preserve"> </w:t>
            </w:r>
            <w:r w:rsidRPr="004C17C6">
              <w:rPr>
                <w:rFonts w:ascii="Times New Roman" w:hAnsi="Times New Roman" w:hint="eastAsia"/>
              </w:rPr>
              <w:t>招才</w:t>
            </w:r>
            <w:r w:rsidRPr="004C17C6">
              <w:rPr>
                <w:rFonts w:ascii="Times New Roman" w:hAnsi="Times New Roman"/>
              </w:rPr>
              <w:t>引智项目</w:t>
            </w:r>
          </w:p>
        </w:tc>
      </w:tr>
      <w:tr w:rsidR="00470A90" w:rsidRPr="00D5251B" w:rsidTr="00FB0B6C">
        <w:tc>
          <w:tcPr>
            <w:tcW w:w="8522" w:type="dxa"/>
          </w:tcPr>
          <w:p w:rsidR="00470A90" w:rsidRPr="00D5251B" w:rsidRDefault="00470A90" w:rsidP="00FB0B6C">
            <w:pPr>
              <w:pStyle w:val="16"/>
              <w:ind w:firstLine="560"/>
              <w:rPr>
                <w:rFonts w:ascii="Times New Roman" w:hAnsi="Times New Roman" w:cs="Times New Roman"/>
              </w:rPr>
            </w:pPr>
            <w:r w:rsidRPr="00D5251B">
              <w:rPr>
                <w:rFonts w:ascii="Times New Roman" w:hAnsi="Times New Roman" w:cs="Times New Roman"/>
              </w:rPr>
              <w:t>院士专家工作站、人才公寓、人才发展服务中心</w:t>
            </w:r>
          </w:p>
        </w:tc>
      </w:tr>
    </w:tbl>
    <w:p w:rsidR="0044420A" w:rsidRPr="00D5251B" w:rsidRDefault="0044420A">
      <w:pPr>
        <w:pStyle w:val="afb"/>
        <w:widowControl w:val="0"/>
        <w:spacing w:before="0" w:beforeAutospacing="0" w:after="0" w:afterAutospacing="0" w:line="560" w:lineRule="exact"/>
        <w:ind w:firstLineChars="200" w:firstLine="640"/>
        <w:jc w:val="both"/>
        <w:rPr>
          <w:rFonts w:ascii="Times New Roman" w:eastAsia="仿宋" w:hAnsi="Times New Roman" w:cs="Times New Roman"/>
          <w:kern w:val="44"/>
          <w:sz w:val="32"/>
          <w:szCs w:val="32"/>
        </w:rPr>
      </w:pPr>
    </w:p>
    <w:p w:rsidR="00496982" w:rsidRPr="00D5251B" w:rsidRDefault="00496982" w:rsidP="00496982">
      <w:pPr>
        <w:pStyle w:val="11"/>
        <w:ind w:firstLine="640"/>
        <w:rPr>
          <w:rFonts w:ascii="Times New Roman" w:hAnsi="Times New Roman" w:cs="Times New Roman"/>
        </w:rPr>
      </w:pPr>
    </w:p>
    <w:p w:rsidR="0044420A" w:rsidRPr="00D5251B" w:rsidRDefault="0044420A" w:rsidP="00EA4A1E">
      <w:pPr>
        <w:pStyle w:val="ab"/>
        <w:numPr>
          <w:ilvl w:val="0"/>
          <w:numId w:val="3"/>
        </w:numPr>
        <w:spacing w:before="156" w:after="156"/>
        <w:ind w:firstLine="640"/>
        <w:rPr>
          <w:rFonts w:cs="Times New Roman"/>
          <w:color w:val="auto"/>
        </w:rPr>
      </w:pPr>
      <w:bookmarkStart w:id="75" w:name="_Toc63259103"/>
      <w:r w:rsidRPr="00D5251B">
        <w:rPr>
          <w:rFonts w:cs="Times New Roman"/>
          <w:color w:val="auto"/>
        </w:rPr>
        <w:t>深度融入新发展格局，建设现代化区域中心城市</w:t>
      </w:r>
      <w:bookmarkEnd w:id="75"/>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积极融入以国内大循环为主体、国内国际双循环相互发展的新格局，大力强化交通枢纽功能，全面促进消费增长，扩大有效投资，全力打造吉林省向南开放枢纽，建设吉林东部向中部过渡，辐射周边的现代化区域中心城市。</w:t>
      </w:r>
    </w:p>
    <w:p w:rsidR="0044420A" w:rsidRPr="00D5251B" w:rsidRDefault="0044420A">
      <w:pPr>
        <w:pStyle w:val="a7"/>
        <w:numPr>
          <w:ilvl w:val="0"/>
          <w:numId w:val="7"/>
        </w:numPr>
        <w:rPr>
          <w:rFonts w:eastAsia="仿宋_GB2312" w:cs="Times New Roman"/>
          <w:b/>
          <w:color w:val="auto"/>
          <w:szCs w:val="32"/>
        </w:rPr>
      </w:pPr>
      <w:bookmarkStart w:id="76" w:name="_Toc63259104"/>
      <w:r w:rsidRPr="00D5251B">
        <w:rPr>
          <w:rFonts w:cs="Times New Roman"/>
          <w:color w:val="auto"/>
        </w:rPr>
        <w:t>畅通国内大循环，打造吉林省向南开放重要枢纽</w:t>
      </w:r>
      <w:bookmarkEnd w:id="76"/>
    </w:p>
    <w:p w:rsidR="0044420A" w:rsidRPr="00D5251B" w:rsidRDefault="0044420A">
      <w:pPr>
        <w:spacing w:line="360" w:lineRule="auto"/>
        <w:ind w:firstLineChars="200" w:firstLine="643"/>
        <w:rPr>
          <w:rFonts w:ascii="Times New Roman" w:eastAsia="仿宋" w:hAnsi="Times New Roman" w:cs="Times New Roman"/>
          <w:b/>
          <w:bCs/>
          <w:kern w:val="44"/>
          <w:sz w:val="32"/>
          <w:szCs w:val="32"/>
        </w:rPr>
      </w:pPr>
      <w:r w:rsidRPr="00D5251B">
        <w:rPr>
          <w:rFonts w:ascii="Times New Roman" w:eastAsia="仿宋" w:hAnsi="Times New Roman" w:cs="Times New Roman"/>
          <w:b/>
          <w:bCs/>
          <w:kern w:val="44"/>
          <w:sz w:val="32"/>
          <w:szCs w:val="32"/>
        </w:rPr>
        <w:t>1.</w:t>
      </w:r>
      <w:r w:rsidRPr="00D5251B">
        <w:rPr>
          <w:rFonts w:ascii="Times New Roman" w:eastAsia="仿宋" w:hAnsi="Times New Roman" w:cs="Times New Roman"/>
          <w:b/>
          <w:bCs/>
          <w:kern w:val="44"/>
          <w:sz w:val="32"/>
          <w:szCs w:val="32"/>
        </w:rPr>
        <w:t>大力强化交通枢纽功能</w:t>
      </w:r>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加快过境国道、省道、县道公路和铁路上下站配套建设，确保梅河口市</w:t>
      </w:r>
      <w:r w:rsidR="00D42666" w:rsidRPr="00D5251B">
        <w:rPr>
          <w:rFonts w:ascii="Times New Roman" w:hAnsi="Times New Roman" w:cs="Times New Roman"/>
        </w:rPr>
        <w:t>内</w:t>
      </w:r>
      <w:r w:rsidRPr="00D5251B">
        <w:rPr>
          <w:rFonts w:ascii="Times New Roman" w:hAnsi="Times New Roman" w:cs="Times New Roman"/>
        </w:rPr>
        <w:t>外部交通畅达，加快高铁站选址和建设，用</w:t>
      </w:r>
      <w:r w:rsidRPr="00D5251B">
        <w:rPr>
          <w:rFonts w:ascii="Times New Roman" w:hAnsi="Times New Roman" w:cs="Times New Roman"/>
        </w:rPr>
        <w:t>“2+2+1”</w:t>
      </w:r>
      <w:r w:rsidRPr="00D5251B">
        <w:rPr>
          <w:rFonts w:ascii="Times New Roman" w:hAnsi="Times New Roman" w:cs="Times New Roman"/>
        </w:rPr>
        <w:t>助力打造吉林省向南开放枢纽。助推吉林省深度融入环渤海、对接长江经济带、联通粤港澳大湾区。加强与京津冀城市群的经贸往来和教育、科技、文化交流，承接产业转移，拓展发展空间和市场。</w:t>
      </w:r>
    </w:p>
    <w:p w:rsidR="0044420A" w:rsidRPr="00D5251B" w:rsidRDefault="0044420A">
      <w:pPr>
        <w:pStyle w:val="afb"/>
        <w:widowControl w:val="0"/>
        <w:spacing w:before="0" w:beforeAutospacing="0" w:after="0" w:afterAutospacing="0" w:line="560" w:lineRule="exact"/>
        <w:ind w:firstLineChars="200" w:firstLine="640"/>
        <w:jc w:val="both"/>
        <w:rPr>
          <w:rFonts w:ascii="Times New Roman" w:eastAsia="仿宋" w:hAnsi="Times New Roman" w:cs="Times New Roman"/>
          <w:kern w:val="44"/>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“2+2+1”</w:t>
            </w:r>
            <w:r w:rsidRPr="00D5251B">
              <w:rPr>
                <w:rFonts w:ascii="Times New Roman" w:hAnsi="Times New Roman"/>
              </w:rPr>
              <w:t>向南开放枢纽</w:t>
            </w:r>
          </w:p>
        </w:tc>
      </w:tr>
      <w:tr w:rsidR="0044420A" w:rsidRPr="00D5251B">
        <w:tc>
          <w:tcPr>
            <w:tcW w:w="8522" w:type="dxa"/>
          </w:tcPr>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“2”</w:t>
            </w:r>
            <w:r w:rsidRPr="00D5251B">
              <w:rPr>
                <w:rFonts w:ascii="Times New Roman" w:hAnsi="Times New Roman" w:cs="Times New Roman"/>
                <w:b/>
              </w:rPr>
              <w:t>：扩能改造</w:t>
            </w:r>
            <w:r w:rsidRPr="00D5251B">
              <w:rPr>
                <w:rFonts w:ascii="Times New Roman" w:hAnsi="Times New Roman" w:cs="Times New Roman"/>
                <w:b/>
              </w:rPr>
              <w:t>2</w:t>
            </w:r>
            <w:r w:rsidRPr="00D5251B">
              <w:rPr>
                <w:rFonts w:ascii="Times New Roman" w:hAnsi="Times New Roman" w:cs="Times New Roman"/>
                <w:b/>
              </w:rPr>
              <w:t>条通道。</w:t>
            </w:r>
            <w:r w:rsidRPr="00D5251B">
              <w:rPr>
                <w:rFonts w:ascii="Times New Roman" w:hAnsi="Times New Roman" w:cs="Times New Roman"/>
              </w:rPr>
              <w:t>一是对接国家战略，按照</w:t>
            </w:r>
            <w:r w:rsidRPr="00D5251B">
              <w:rPr>
                <w:rFonts w:ascii="Times New Roman" w:hAnsi="Times New Roman" w:cs="Times New Roman"/>
              </w:rPr>
              <w:t>“</w:t>
            </w:r>
            <w:r w:rsidRPr="00D5251B">
              <w:rPr>
                <w:rFonts w:ascii="Times New Roman" w:hAnsi="Times New Roman" w:cs="Times New Roman"/>
              </w:rPr>
              <w:t>深耕欧俄，突出日韩</w:t>
            </w:r>
            <w:r w:rsidRPr="00D5251B">
              <w:rPr>
                <w:rFonts w:ascii="Times New Roman" w:hAnsi="Times New Roman" w:cs="Times New Roman"/>
              </w:rPr>
              <w:t>”</w:t>
            </w:r>
            <w:r w:rsidRPr="00D5251B">
              <w:rPr>
                <w:rFonts w:ascii="Times New Roman" w:hAnsi="Times New Roman" w:cs="Times New Roman"/>
              </w:rPr>
              <w:t>导向，着力于出关通道运输水平和综合交通运输网络品质提高，扩能改造</w:t>
            </w:r>
            <w:r w:rsidR="00D42666" w:rsidRPr="00D5251B">
              <w:rPr>
                <w:rFonts w:ascii="Times New Roman" w:hAnsi="Times New Roman" w:cs="Times New Roman"/>
              </w:rPr>
              <w:t>“</w:t>
            </w:r>
            <w:r w:rsidR="00D42666" w:rsidRPr="00D5251B">
              <w:rPr>
                <w:rFonts w:ascii="Times New Roman" w:hAnsi="Times New Roman" w:cs="Times New Roman"/>
              </w:rPr>
              <w:t>沈吉</w:t>
            </w:r>
            <w:r w:rsidR="00D42666" w:rsidRPr="00D5251B">
              <w:rPr>
                <w:rFonts w:ascii="Times New Roman" w:hAnsi="Times New Roman" w:cs="Times New Roman"/>
              </w:rPr>
              <w:t>”</w:t>
            </w:r>
            <w:r w:rsidRPr="00D5251B">
              <w:rPr>
                <w:rFonts w:ascii="Times New Roman" w:hAnsi="Times New Roman" w:cs="Times New Roman"/>
              </w:rPr>
              <w:t>线、</w:t>
            </w:r>
            <w:r w:rsidR="00D42666" w:rsidRPr="00D5251B">
              <w:rPr>
                <w:rFonts w:ascii="Times New Roman" w:hAnsi="Times New Roman" w:cs="Times New Roman"/>
              </w:rPr>
              <w:t>“</w:t>
            </w:r>
            <w:r w:rsidR="00D42666" w:rsidRPr="00D5251B">
              <w:rPr>
                <w:rFonts w:ascii="Times New Roman" w:hAnsi="Times New Roman" w:cs="Times New Roman"/>
              </w:rPr>
              <w:t>四辽梅通集</w:t>
            </w:r>
            <w:r w:rsidR="00D42666" w:rsidRPr="00D5251B">
              <w:rPr>
                <w:rFonts w:ascii="Times New Roman" w:hAnsi="Times New Roman" w:cs="Times New Roman"/>
              </w:rPr>
              <w:t>”</w:t>
            </w:r>
            <w:r w:rsidRPr="00D5251B">
              <w:rPr>
                <w:rFonts w:ascii="Times New Roman" w:hAnsi="Times New Roman" w:cs="Times New Roman"/>
              </w:rPr>
              <w:t>线，形成以梅河口</w:t>
            </w:r>
            <w:r w:rsidR="00667298" w:rsidRPr="00D5251B">
              <w:rPr>
                <w:rFonts w:ascii="Times New Roman" w:hAnsi="Times New Roman" w:cs="Times New Roman"/>
              </w:rPr>
              <w:t>市</w:t>
            </w:r>
            <w:r w:rsidRPr="00D5251B">
              <w:rPr>
                <w:rFonts w:ascii="Times New Roman" w:hAnsi="Times New Roman" w:cs="Times New Roman"/>
              </w:rPr>
              <w:t>为战略支点的</w:t>
            </w:r>
            <w:r w:rsidR="00FF1F54" w:rsidRPr="00D5251B">
              <w:rPr>
                <w:rFonts w:ascii="Times New Roman" w:hAnsi="Times New Roman" w:cs="Times New Roman"/>
              </w:rPr>
              <w:t>四</w:t>
            </w:r>
            <w:r w:rsidRPr="00D5251B">
              <w:rPr>
                <w:rFonts w:ascii="Times New Roman" w:hAnsi="Times New Roman" w:cs="Times New Roman"/>
              </w:rPr>
              <w:t>向物流大通道。二是抓住国家扩大进口机遇，依托青田侨乡进口商品城和物流通道，建设东北亚欧洲进口商品集散中心，</w:t>
            </w:r>
            <w:r w:rsidRPr="00D5251B">
              <w:rPr>
                <w:rFonts w:ascii="Times New Roman" w:hAnsi="Times New Roman" w:cs="Times New Roman"/>
              </w:rPr>
              <w:lastRenderedPageBreak/>
              <w:t>实现交通圈向经济圈跃升。</w:t>
            </w:r>
          </w:p>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“2”</w:t>
            </w:r>
            <w:r w:rsidRPr="00D5251B">
              <w:rPr>
                <w:rFonts w:ascii="Times New Roman" w:hAnsi="Times New Roman" w:cs="Times New Roman"/>
                <w:b/>
              </w:rPr>
              <w:t>：谋划</w:t>
            </w:r>
            <w:r w:rsidRPr="00D5251B">
              <w:rPr>
                <w:rFonts w:ascii="Times New Roman" w:hAnsi="Times New Roman" w:cs="Times New Roman"/>
                <w:b/>
              </w:rPr>
              <w:t>2</w:t>
            </w:r>
            <w:r w:rsidRPr="00D5251B">
              <w:rPr>
                <w:rFonts w:ascii="Times New Roman" w:hAnsi="Times New Roman" w:cs="Times New Roman"/>
                <w:b/>
              </w:rPr>
              <w:t>条高铁（进入梅河口后汇成</w:t>
            </w:r>
            <w:r w:rsidRPr="00D5251B">
              <w:rPr>
                <w:rFonts w:ascii="Times New Roman" w:hAnsi="Times New Roman" w:cs="Times New Roman"/>
                <w:b/>
              </w:rPr>
              <w:t>1</w:t>
            </w:r>
            <w:r w:rsidRPr="00D5251B">
              <w:rPr>
                <w:rFonts w:ascii="Times New Roman" w:hAnsi="Times New Roman" w:cs="Times New Roman"/>
                <w:b/>
              </w:rPr>
              <w:t>条）。</w:t>
            </w:r>
            <w:r w:rsidRPr="00D5251B">
              <w:rPr>
                <w:rFonts w:ascii="Times New Roman" w:hAnsi="Times New Roman" w:cs="Times New Roman"/>
              </w:rPr>
              <w:t>长春</w:t>
            </w:r>
            <w:r w:rsidRPr="00D5251B">
              <w:rPr>
                <w:rFonts w:ascii="Times New Roman" w:hAnsi="Times New Roman" w:cs="Times New Roman"/>
              </w:rPr>
              <w:t>-</w:t>
            </w:r>
            <w:r w:rsidRPr="00D5251B">
              <w:rPr>
                <w:rFonts w:ascii="Times New Roman" w:hAnsi="Times New Roman" w:cs="Times New Roman"/>
              </w:rPr>
              <w:t>辽源</w:t>
            </w:r>
            <w:r w:rsidRPr="00D5251B">
              <w:rPr>
                <w:rFonts w:ascii="Times New Roman" w:hAnsi="Times New Roman" w:cs="Times New Roman"/>
              </w:rPr>
              <w:t>-</w:t>
            </w:r>
            <w:r w:rsidRPr="00D5251B">
              <w:rPr>
                <w:rFonts w:ascii="Times New Roman" w:hAnsi="Times New Roman" w:cs="Times New Roman"/>
              </w:rPr>
              <w:t>梅河</w:t>
            </w:r>
            <w:r w:rsidRPr="00D5251B">
              <w:rPr>
                <w:rFonts w:ascii="Times New Roman" w:hAnsi="Times New Roman" w:cs="Times New Roman"/>
              </w:rPr>
              <w:t>-</w:t>
            </w:r>
            <w:r w:rsidRPr="00D5251B">
              <w:rPr>
                <w:rFonts w:ascii="Times New Roman" w:hAnsi="Times New Roman" w:cs="Times New Roman"/>
              </w:rPr>
              <w:t>通化高铁、四平</w:t>
            </w:r>
            <w:r w:rsidRPr="00D5251B">
              <w:rPr>
                <w:rFonts w:ascii="Times New Roman" w:hAnsi="Times New Roman" w:cs="Times New Roman"/>
              </w:rPr>
              <w:t>-</w:t>
            </w:r>
            <w:r w:rsidRPr="00D5251B">
              <w:rPr>
                <w:rFonts w:ascii="Times New Roman" w:hAnsi="Times New Roman" w:cs="Times New Roman"/>
              </w:rPr>
              <w:t>梅河</w:t>
            </w:r>
            <w:r w:rsidRPr="00D5251B">
              <w:rPr>
                <w:rFonts w:ascii="Times New Roman" w:hAnsi="Times New Roman" w:cs="Times New Roman"/>
              </w:rPr>
              <w:t>-</w:t>
            </w:r>
            <w:r w:rsidRPr="00D5251B">
              <w:rPr>
                <w:rFonts w:ascii="Times New Roman" w:hAnsi="Times New Roman" w:cs="Times New Roman"/>
              </w:rPr>
              <w:t>通化</w:t>
            </w:r>
            <w:r w:rsidRPr="00D5251B">
              <w:rPr>
                <w:rFonts w:ascii="Times New Roman" w:hAnsi="Times New Roman" w:cs="Times New Roman"/>
              </w:rPr>
              <w:t>-</w:t>
            </w:r>
            <w:r w:rsidRPr="00D5251B">
              <w:rPr>
                <w:rFonts w:ascii="Times New Roman" w:hAnsi="Times New Roman" w:cs="Times New Roman"/>
              </w:rPr>
              <w:t>丹东高铁，接入沈白高铁通道，融入长通白旅游大环线，提升东南部高速铁路总体能级，高效承接长春、环渤海经济圈等要素流入。</w:t>
            </w:r>
          </w:p>
          <w:p w:rsidR="0044420A" w:rsidRPr="00D5251B" w:rsidRDefault="0044420A" w:rsidP="00C3426E">
            <w:pPr>
              <w:pStyle w:val="16"/>
              <w:ind w:firstLine="562"/>
              <w:rPr>
                <w:rFonts w:ascii="Times New Roman" w:eastAsia="仿宋_GB2312" w:hAnsi="Times New Roman" w:cs="Times New Roman"/>
              </w:rPr>
            </w:pPr>
            <w:r w:rsidRPr="00D5251B">
              <w:rPr>
                <w:rFonts w:ascii="Times New Roman" w:hAnsi="Times New Roman" w:cs="Times New Roman"/>
                <w:b/>
              </w:rPr>
              <w:t>“1”</w:t>
            </w:r>
            <w:r w:rsidRPr="00D5251B">
              <w:rPr>
                <w:rFonts w:ascii="Times New Roman" w:hAnsi="Times New Roman" w:cs="Times New Roman"/>
                <w:b/>
              </w:rPr>
              <w:t>：助力三源浦机场提档升级。</w:t>
            </w:r>
            <w:r w:rsidR="00C3426E">
              <w:rPr>
                <w:rFonts w:ascii="Times New Roman" w:hAnsi="Times New Roman" w:cs="Times New Roman" w:hint="eastAsia"/>
              </w:rPr>
              <w:t>与通化共同运营三源浦机场</w:t>
            </w:r>
            <w:r w:rsidRPr="00D5251B">
              <w:rPr>
                <w:rFonts w:ascii="Times New Roman" w:hAnsi="Times New Roman" w:cs="Times New Roman"/>
              </w:rPr>
              <w:t>，全面提升管理标准和水平，调整充实航线和航班频次，增加机场到市区的接驳线路，</w:t>
            </w:r>
            <w:r w:rsidR="00C3426E">
              <w:rPr>
                <w:rFonts w:ascii="Times New Roman" w:hAnsi="Times New Roman" w:cs="Times New Roman" w:hint="eastAsia"/>
              </w:rPr>
              <w:t>全面提升城市集散和运输能力</w:t>
            </w:r>
            <w:r w:rsidRPr="00D5251B">
              <w:rPr>
                <w:rFonts w:ascii="Times New Roman" w:hAnsi="Times New Roman" w:cs="Times New Roman"/>
              </w:rPr>
              <w:t>。</w:t>
            </w:r>
          </w:p>
        </w:tc>
      </w:tr>
    </w:tbl>
    <w:p w:rsidR="0044420A" w:rsidRPr="00D5251B" w:rsidRDefault="0044420A">
      <w:pPr>
        <w:spacing w:line="360" w:lineRule="auto"/>
        <w:ind w:firstLineChars="200" w:firstLine="643"/>
        <w:rPr>
          <w:rFonts w:ascii="Times New Roman" w:eastAsia="仿宋" w:hAnsi="Times New Roman" w:cs="Times New Roman"/>
          <w:b/>
          <w:bCs/>
          <w:kern w:val="44"/>
          <w:sz w:val="32"/>
          <w:szCs w:val="32"/>
        </w:rPr>
      </w:pPr>
    </w:p>
    <w:p w:rsidR="0044420A" w:rsidRPr="00D5251B" w:rsidRDefault="0044420A">
      <w:pPr>
        <w:spacing w:line="360" w:lineRule="auto"/>
        <w:ind w:firstLineChars="200" w:firstLine="643"/>
        <w:rPr>
          <w:rFonts w:ascii="Times New Roman" w:eastAsia="仿宋" w:hAnsi="Times New Roman" w:cs="Times New Roman"/>
          <w:b/>
          <w:bCs/>
          <w:kern w:val="44"/>
          <w:sz w:val="32"/>
          <w:szCs w:val="32"/>
        </w:rPr>
      </w:pPr>
      <w:r w:rsidRPr="00D5251B">
        <w:rPr>
          <w:rFonts w:ascii="Times New Roman" w:eastAsia="仿宋" w:hAnsi="Times New Roman" w:cs="Times New Roman"/>
          <w:b/>
          <w:bCs/>
          <w:kern w:val="44"/>
          <w:sz w:val="32"/>
          <w:szCs w:val="32"/>
        </w:rPr>
        <w:t>2.</w:t>
      </w:r>
      <w:r w:rsidRPr="00D5251B">
        <w:rPr>
          <w:rFonts w:ascii="Times New Roman" w:eastAsia="仿宋" w:hAnsi="Times New Roman" w:cs="Times New Roman"/>
          <w:b/>
          <w:bCs/>
          <w:kern w:val="44"/>
          <w:sz w:val="32"/>
          <w:szCs w:val="32"/>
        </w:rPr>
        <w:t>深入推进与丽水市的对口合作交流</w:t>
      </w:r>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积极推进产业互补合作，搭建丽水电商龙头企业与梅河口企业合作发展平台，开展生态产品价值实现机制试点工作。推动生态产品区域公用品牌的互相推广合作。</w:t>
      </w:r>
    </w:p>
    <w:p w:rsidR="0044420A" w:rsidRPr="00D5251B" w:rsidRDefault="0044420A">
      <w:pPr>
        <w:spacing w:line="360" w:lineRule="auto"/>
        <w:ind w:firstLineChars="200" w:firstLine="643"/>
        <w:rPr>
          <w:rFonts w:ascii="Times New Roman" w:eastAsia="仿宋" w:hAnsi="Times New Roman" w:cs="Times New Roman"/>
          <w:b/>
          <w:bCs/>
          <w:kern w:val="44"/>
          <w:sz w:val="32"/>
          <w:szCs w:val="32"/>
        </w:rPr>
      </w:pPr>
      <w:r w:rsidRPr="00D5251B">
        <w:rPr>
          <w:rFonts w:ascii="Times New Roman" w:eastAsia="仿宋" w:hAnsi="Times New Roman" w:cs="Times New Roman"/>
          <w:b/>
          <w:bCs/>
          <w:kern w:val="44"/>
          <w:sz w:val="32"/>
          <w:szCs w:val="32"/>
        </w:rPr>
        <w:t>3.</w:t>
      </w:r>
      <w:r w:rsidR="00D42666" w:rsidRPr="00D5251B">
        <w:rPr>
          <w:rFonts w:ascii="Times New Roman" w:eastAsia="仿宋" w:hAnsi="Times New Roman" w:cs="Times New Roman"/>
          <w:b/>
          <w:bCs/>
          <w:kern w:val="44"/>
          <w:sz w:val="32"/>
          <w:szCs w:val="32"/>
        </w:rPr>
        <w:t>全力融入</w:t>
      </w:r>
      <w:r w:rsidRPr="00D5251B">
        <w:rPr>
          <w:rFonts w:ascii="Times New Roman" w:eastAsia="仿宋" w:hAnsi="Times New Roman" w:cs="Times New Roman"/>
          <w:b/>
          <w:bCs/>
          <w:kern w:val="44"/>
          <w:sz w:val="32"/>
          <w:szCs w:val="32"/>
        </w:rPr>
        <w:t>长春经济圈发展建设</w:t>
      </w:r>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主动承接长春产业转移，围绕与长春和周边区县互利共荣产业，积极谋划打造产业转移共享园区，探索收益共享模式。依托丰富的农产品资源优势和黑土地资源优势，发展农产品生产、加工、流通等环节，加强与大型电商平台对接合作，建设网络销售体系，打造</w:t>
      </w:r>
      <w:r w:rsidR="00D42666" w:rsidRPr="00D5251B">
        <w:rPr>
          <w:rFonts w:ascii="Times New Roman" w:hAnsi="Times New Roman" w:cs="Times New Roman"/>
        </w:rPr>
        <w:t>“</w:t>
      </w:r>
      <w:r w:rsidR="00D42666" w:rsidRPr="00D5251B">
        <w:rPr>
          <w:rFonts w:ascii="Times New Roman" w:hAnsi="Times New Roman" w:cs="Times New Roman"/>
        </w:rPr>
        <w:t>梅柳辉东</w:t>
      </w:r>
      <w:r w:rsidR="00D42666" w:rsidRPr="00D5251B">
        <w:rPr>
          <w:rFonts w:ascii="Times New Roman" w:hAnsi="Times New Roman" w:cs="Times New Roman"/>
        </w:rPr>
        <w:t>”</w:t>
      </w:r>
      <w:r w:rsidRPr="00D5251B">
        <w:rPr>
          <w:rFonts w:ascii="Times New Roman" w:hAnsi="Times New Roman" w:cs="Times New Roman"/>
        </w:rPr>
        <w:t>一体化协作区区域农产品集散中心。围绕吉林省</w:t>
      </w:r>
      <w:r w:rsidRPr="00D5251B">
        <w:rPr>
          <w:rFonts w:ascii="Times New Roman" w:hAnsi="Times New Roman" w:cs="Times New Roman"/>
        </w:rPr>
        <w:t>“</w:t>
      </w:r>
      <w:r w:rsidRPr="00D5251B">
        <w:rPr>
          <w:rFonts w:ascii="Times New Roman" w:hAnsi="Times New Roman" w:cs="Times New Roman"/>
        </w:rPr>
        <w:t>世界级冰雪旅游目的地和世界著名生态旅游目的地</w:t>
      </w:r>
      <w:r w:rsidRPr="00D5251B">
        <w:rPr>
          <w:rFonts w:ascii="Times New Roman" w:hAnsi="Times New Roman" w:cs="Times New Roman"/>
        </w:rPr>
        <w:t>”</w:t>
      </w:r>
      <w:r w:rsidRPr="00D5251B">
        <w:rPr>
          <w:rFonts w:ascii="Times New Roman" w:hAnsi="Times New Roman" w:cs="Times New Roman"/>
        </w:rPr>
        <w:t>战略定位，立足自身旅游资源，推进以冰雪、康养</w:t>
      </w:r>
      <w:r w:rsidR="00F656C7" w:rsidRPr="00D5251B">
        <w:rPr>
          <w:rFonts w:ascii="Times New Roman" w:hAnsi="Times New Roman" w:cs="Times New Roman"/>
        </w:rPr>
        <w:t>、</w:t>
      </w:r>
      <w:r w:rsidRPr="00D5251B">
        <w:rPr>
          <w:rFonts w:ascii="Times New Roman" w:hAnsi="Times New Roman" w:cs="Times New Roman"/>
        </w:rPr>
        <w:t>民族文化等特色生态旅游集聚</w:t>
      </w:r>
      <w:r w:rsidRPr="00D5251B">
        <w:rPr>
          <w:rFonts w:ascii="Times New Roman" w:hAnsi="Times New Roman" w:cs="Times New Roman"/>
        </w:rPr>
        <w:lastRenderedPageBreak/>
        <w:t>区建设。</w:t>
      </w:r>
    </w:p>
    <w:p w:rsidR="0044420A" w:rsidRPr="00D5251B" w:rsidRDefault="0044420A">
      <w:pPr>
        <w:spacing w:line="360" w:lineRule="auto"/>
        <w:ind w:firstLineChars="200" w:firstLine="643"/>
        <w:rPr>
          <w:rFonts w:ascii="Times New Roman" w:eastAsia="仿宋" w:hAnsi="Times New Roman" w:cs="Times New Roman"/>
          <w:b/>
          <w:bCs/>
          <w:kern w:val="44"/>
          <w:sz w:val="32"/>
          <w:szCs w:val="32"/>
        </w:rPr>
      </w:pPr>
      <w:r w:rsidRPr="00D5251B">
        <w:rPr>
          <w:rFonts w:ascii="Times New Roman" w:eastAsia="仿宋" w:hAnsi="Times New Roman" w:cs="Times New Roman"/>
          <w:b/>
          <w:bCs/>
          <w:kern w:val="44"/>
          <w:sz w:val="32"/>
          <w:szCs w:val="32"/>
        </w:rPr>
        <w:t>4.</w:t>
      </w:r>
      <w:r w:rsidRPr="00D5251B">
        <w:rPr>
          <w:rFonts w:ascii="Times New Roman" w:eastAsia="仿宋" w:hAnsi="Times New Roman" w:cs="Times New Roman"/>
          <w:b/>
          <w:bCs/>
          <w:kern w:val="44"/>
          <w:sz w:val="32"/>
          <w:szCs w:val="32"/>
        </w:rPr>
        <w:t>推进</w:t>
      </w:r>
      <w:r w:rsidRPr="00D5251B">
        <w:rPr>
          <w:rFonts w:ascii="Times New Roman" w:eastAsia="仿宋" w:hAnsi="Times New Roman" w:cs="Times New Roman"/>
          <w:b/>
          <w:bCs/>
          <w:kern w:val="44"/>
          <w:sz w:val="32"/>
          <w:szCs w:val="32"/>
        </w:rPr>
        <w:t>“</w:t>
      </w:r>
      <w:r w:rsidRPr="00D5251B">
        <w:rPr>
          <w:rFonts w:ascii="Times New Roman" w:eastAsia="仿宋" w:hAnsi="Times New Roman" w:cs="Times New Roman"/>
          <w:b/>
          <w:bCs/>
          <w:kern w:val="44"/>
          <w:sz w:val="32"/>
          <w:szCs w:val="32"/>
        </w:rPr>
        <w:t>长辽梅通白敦医药健康产业走廊</w:t>
      </w:r>
      <w:r w:rsidRPr="00D5251B">
        <w:rPr>
          <w:rFonts w:ascii="Times New Roman" w:eastAsia="仿宋" w:hAnsi="Times New Roman" w:cs="Times New Roman"/>
          <w:b/>
          <w:bCs/>
          <w:kern w:val="44"/>
          <w:sz w:val="32"/>
          <w:szCs w:val="32"/>
        </w:rPr>
        <w:t>”</w:t>
      </w:r>
      <w:r w:rsidRPr="00D5251B">
        <w:rPr>
          <w:rFonts w:ascii="Times New Roman" w:eastAsia="仿宋" w:hAnsi="Times New Roman" w:cs="Times New Roman"/>
          <w:b/>
          <w:bCs/>
          <w:kern w:val="44"/>
          <w:sz w:val="32"/>
          <w:szCs w:val="32"/>
        </w:rPr>
        <w:t>建设</w:t>
      </w:r>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全力打造集科技研发、企业孵化、医药生产、商贸物流、中药材种植于一体的国家级长白山医药健康基地及中国北方药材药品交易市场。</w:t>
      </w:r>
    </w:p>
    <w:p w:rsidR="0044420A" w:rsidRPr="00D5251B" w:rsidRDefault="0044420A">
      <w:pPr>
        <w:pStyle w:val="a7"/>
        <w:numPr>
          <w:ilvl w:val="0"/>
          <w:numId w:val="7"/>
        </w:numPr>
        <w:rPr>
          <w:rFonts w:cs="Times New Roman"/>
          <w:color w:val="auto"/>
        </w:rPr>
      </w:pPr>
      <w:bookmarkStart w:id="77" w:name="_Toc63259105"/>
      <w:r w:rsidRPr="00D5251B">
        <w:rPr>
          <w:rFonts w:cs="Times New Roman"/>
          <w:color w:val="auto"/>
        </w:rPr>
        <w:t>积极融入国内国际双循环</w:t>
      </w:r>
      <w:bookmarkEnd w:id="77"/>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打造对外贸易新格局。</w:t>
      </w:r>
      <w:r w:rsidRPr="00D5251B">
        <w:rPr>
          <w:rFonts w:ascii="Times New Roman" w:hAnsi="Times New Roman" w:cs="Times New Roman"/>
        </w:rPr>
        <w:t>“</w:t>
      </w:r>
      <w:r w:rsidRPr="00D5251B">
        <w:rPr>
          <w:rFonts w:ascii="Times New Roman" w:hAnsi="Times New Roman" w:cs="Times New Roman"/>
        </w:rPr>
        <w:t>十四五</w:t>
      </w:r>
      <w:r w:rsidRPr="00D5251B">
        <w:rPr>
          <w:rFonts w:ascii="Times New Roman" w:hAnsi="Times New Roman" w:cs="Times New Roman"/>
        </w:rPr>
        <w:t>”</w:t>
      </w:r>
      <w:r w:rsidRPr="00D5251B">
        <w:rPr>
          <w:rFonts w:ascii="Times New Roman" w:hAnsi="Times New Roman" w:cs="Times New Roman"/>
        </w:rPr>
        <w:t>期间，大力推进外贸工作，</w:t>
      </w:r>
      <w:r w:rsidR="00FF1F54" w:rsidRPr="00D5251B">
        <w:rPr>
          <w:rFonts w:ascii="Times New Roman" w:hAnsi="Times New Roman" w:cs="Times New Roman"/>
        </w:rPr>
        <w:t>力争</w:t>
      </w:r>
      <w:r w:rsidRPr="00D5251B">
        <w:rPr>
          <w:rFonts w:ascii="Times New Roman" w:hAnsi="Times New Roman" w:cs="Times New Roman"/>
        </w:rPr>
        <w:t>外贸进出口总额达</w:t>
      </w:r>
      <w:r w:rsidRPr="00D5251B">
        <w:rPr>
          <w:rFonts w:ascii="Times New Roman" w:hAnsi="Times New Roman" w:cs="Times New Roman"/>
        </w:rPr>
        <w:t>10.25</w:t>
      </w:r>
      <w:r w:rsidRPr="00D5251B">
        <w:rPr>
          <w:rFonts w:ascii="Times New Roman" w:hAnsi="Times New Roman" w:cs="Times New Roman"/>
        </w:rPr>
        <w:t>亿元，外贸企业达到</w:t>
      </w:r>
      <w:r w:rsidRPr="00D5251B">
        <w:rPr>
          <w:rFonts w:ascii="Times New Roman" w:hAnsi="Times New Roman" w:cs="Times New Roman"/>
        </w:rPr>
        <w:t>300</w:t>
      </w:r>
      <w:r w:rsidRPr="00D5251B">
        <w:rPr>
          <w:rFonts w:ascii="Times New Roman" w:hAnsi="Times New Roman" w:cs="Times New Roman"/>
        </w:rPr>
        <w:t>户以上。完善</w:t>
      </w:r>
      <w:r w:rsidRPr="00D5251B">
        <w:rPr>
          <w:rFonts w:ascii="Times New Roman" w:hAnsi="Times New Roman" w:cs="Times New Roman"/>
        </w:rPr>
        <w:t>“</w:t>
      </w:r>
      <w:r w:rsidRPr="00D5251B">
        <w:rPr>
          <w:rFonts w:ascii="Times New Roman" w:hAnsi="Times New Roman" w:cs="Times New Roman"/>
        </w:rPr>
        <w:t>渤商所</w:t>
      </w:r>
      <w:r w:rsidRPr="00D5251B">
        <w:rPr>
          <w:rFonts w:ascii="Times New Roman" w:hAnsi="Times New Roman" w:cs="Times New Roman"/>
        </w:rPr>
        <w:t>”</w:t>
      </w:r>
      <w:r w:rsidRPr="00D5251B">
        <w:rPr>
          <w:rFonts w:ascii="Times New Roman" w:hAnsi="Times New Roman" w:cs="Times New Roman"/>
        </w:rPr>
        <w:t>功能，通过对</w:t>
      </w:r>
      <w:r w:rsidRPr="00D5251B">
        <w:rPr>
          <w:rFonts w:ascii="Times New Roman" w:hAnsi="Times New Roman" w:cs="Times New Roman"/>
        </w:rPr>
        <w:t>“</w:t>
      </w:r>
      <w:r w:rsidRPr="00D5251B">
        <w:rPr>
          <w:rFonts w:ascii="Times New Roman" w:hAnsi="Times New Roman" w:cs="Times New Roman"/>
        </w:rPr>
        <w:t>中、朝、俄、蒙</w:t>
      </w:r>
      <w:r w:rsidRPr="00D5251B">
        <w:rPr>
          <w:rFonts w:ascii="Times New Roman" w:hAnsi="Times New Roman" w:cs="Times New Roman"/>
        </w:rPr>
        <w:t>”</w:t>
      </w:r>
      <w:r w:rsidRPr="00D5251B">
        <w:rPr>
          <w:rFonts w:ascii="Times New Roman" w:hAnsi="Times New Roman" w:cs="Times New Roman"/>
        </w:rPr>
        <w:t>主要产区原料进行宏观调控，取得国际松子市场的话语权和定价权；推进</w:t>
      </w:r>
      <w:r w:rsidRPr="00D5251B">
        <w:rPr>
          <w:rFonts w:ascii="Times New Roman" w:hAnsi="Times New Roman" w:cs="Times New Roman"/>
        </w:rPr>
        <w:t>“</w:t>
      </w:r>
      <w:r w:rsidRPr="00D5251B">
        <w:rPr>
          <w:rFonts w:ascii="Times New Roman" w:hAnsi="Times New Roman" w:cs="Times New Roman"/>
        </w:rPr>
        <w:t>两仓</w:t>
      </w:r>
      <w:r w:rsidRPr="00D5251B">
        <w:rPr>
          <w:rFonts w:ascii="Times New Roman" w:hAnsi="Times New Roman" w:cs="Times New Roman"/>
        </w:rPr>
        <w:t>”</w:t>
      </w:r>
      <w:r w:rsidRPr="00D5251B">
        <w:rPr>
          <w:rFonts w:ascii="Times New Roman" w:hAnsi="Times New Roman" w:cs="Times New Roman"/>
        </w:rPr>
        <w:t>收尾工作，积极协调省商务厅、长春海关，谋划设立中国（吉林）自由贸易试验区梅河口分片区，充分融合外贸项目，建成东北亚大商贸中心。扩大交流合作，加大对外宣传和营销力度，积极参与高层次论坛等对外合作交流平台的交流活动，策划组织特色展会，提升梅河口市知名度。</w:t>
      </w:r>
    </w:p>
    <w:p w:rsidR="0044420A" w:rsidRPr="00D5251B" w:rsidRDefault="0044420A">
      <w:pPr>
        <w:pStyle w:val="a7"/>
        <w:numPr>
          <w:ilvl w:val="0"/>
          <w:numId w:val="7"/>
        </w:numPr>
        <w:rPr>
          <w:rFonts w:cs="Times New Roman"/>
          <w:color w:val="auto"/>
        </w:rPr>
      </w:pPr>
      <w:bookmarkStart w:id="78" w:name="_Toc63259106"/>
      <w:r w:rsidRPr="00D5251B">
        <w:rPr>
          <w:rFonts w:cs="Times New Roman"/>
          <w:color w:val="auto"/>
        </w:rPr>
        <w:t>全面促进消费增长</w:t>
      </w:r>
      <w:bookmarkEnd w:id="78"/>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顺应消费升级趋势，稳定传统消费，培育新型消费，适当增加公共消费。加快发展养老、家政、托育、文旅、体育、健康等领域服务消费，建设区域消费中心。优化城乡商业网点布局，提升配送效率，释放城乡消费潜力。大力发展无接触交易服务，鼓励网络购物、移动支付、直播</w:t>
      </w:r>
      <w:r w:rsidRPr="00D5251B">
        <w:rPr>
          <w:rFonts w:ascii="Times New Roman" w:hAnsi="Times New Roman" w:cs="Times New Roman"/>
        </w:rPr>
        <w:lastRenderedPageBreak/>
        <w:t>带货、共享经济等新业态新模式发展。落实带薪休假制度，扩大节假日消费。营造放心消费环境，推动</w:t>
      </w:r>
      <w:r w:rsidRPr="00D5251B">
        <w:rPr>
          <w:rFonts w:ascii="Times New Roman" w:hAnsi="Times New Roman" w:cs="Times New Roman"/>
        </w:rPr>
        <w:t>“</w:t>
      </w:r>
      <w:r w:rsidRPr="00D5251B">
        <w:rPr>
          <w:rFonts w:ascii="Times New Roman" w:hAnsi="Times New Roman" w:cs="Times New Roman"/>
        </w:rPr>
        <w:t>放心消费在梅河口</w:t>
      </w:r>
      <w:r w:rsidRPr="00D5251B">
        <w:rPr>
          <w:rFonts w:ascii="Times New Roman" w:hAnsi="Times New Roman" w:cs="Times New Roman"/>
        </w:rPr>
        <w:t>”</w:t>
      </w:r>
      <w:r w:rsidRPr="00D5251B">
        <w:rPr>
          <w:rFonts w:ascii="Times New Roman" w:hAnsi="Times New Roman" w:cs="Times New Roman"/>
        </w:rPr>
        <w:t>建设工程，畅通消费者维权渠道。</w:t>
      </w:r>
    </w:p>
    <w:p w:rsidR="0044420A" w:rsidRPr="00D5251B" w:rsidRDefault="0044420A">
      <w:pPr>
        <w:pStyle w:val="a7"/>
        <w:numPr>
          <w:ilvl w:val="0"/>
          <w:numId w:val="7"/>
        </w:numPr>
        <w:rPr>
          <w:rFonts w:cs="Times New Roman"/>
          <w:color w:val="auto"/>
        </w:rPr>
      </w:pPr>
      <w:bookmarkStart w:id="79" w:name="_Toc63259107"/>
      <w:r w:rsidRPr="00D5251B">
        <w:rPr>
          <w:rFonts w:cs="Times New Roman"/>
          <w:color w:val="auto"/>
        </w:rPr>
        <w:t>扩大有效投资</w:t>
      </w:r>
      <w:bookmarkEnd w:id="79"/>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围绕吉林省新基建</w:t>
      </w:r>
      <w:r w:rsidRPr="00D5251B">
        <w:rPr>
          <w:rFonts w:ascii="Times New Roman" w:hAnsi="Times New Roman" w:cs="Times New Roman"/>
        </w:rPr>
        <w:t>“761</w:t>
      </w:r>
      <w:r w:rsidRPr="00D5251B">
        <w:rPr>
          <w:rFonts w:ascii="Times New Roman" w:hAnsi="Times New Roman" w:cs="Times New Roman"/>
        </w:rPr>
        <w:t>工程</w:t>
      </w:r>
      <w:r w:rsidR="00D42666" w:rsidRPr="00D5251B">
        <w:rPr>
          <w:rFonts w:ascii="Times New Roman" w:hAnsi="Times New Roman" w:cs="Times New Roman"/>
        </w:rPr>
        <w:t>”</w:t>
      </w:r>
      <w:r w:rsidRPr="00D5251B">
        <w:rPr>
          <w:rFonts w:ascii="Times New Roman" w:hAnsi="Times New Roman" w:cs="Times New Roman"/>
        </w:rPr>
        <w:t>建设</w:t>
      </w:r>
      <w:r w:rsidR="00D42666" w:rsidRPr="00D5251B">
        <w:rPr>
          <w:rFonts w:ascii="Times New Roman" w:hAnsi="Times New Roman" w:cs="Times New Roman"/>
        </w:rPr>
        <w:t>、聚焦</w:t>
      </w:r>
      <w:r w:rsidR="00D42666" w:rsidRPr="00D5251B">
        <w:rPr>
          <w:rFonts w:ascii="Times New Roman" w:hAnsi="Times New Roman" w:cs="Times New Roman"/>
        </w:rPr>
        <w:t>“</w:t>
      </w:r>
      <w:r w:rsidR="00D42666" w:rsidRPr="00D5251B">
        <w:rPr>
          <w:rFonts w:ascii="Times New Roman" w:hAnsi="Times New Roman" w:cs="Times New Roman"/>
        </w:rPr>
        <w:t>十个围绕</w:t>
      </w:r>
      <w:r w:rsidR="00D42666" w:rsidRPr="00D5251B">
        <w:rPr>
          <w:rFonts w:ascii="Times New Roman" w:hAnsi="Times New Roman" w:cs="Times New Roman"/>
        </w:rPr>
        <w:t>”</w:t>
      </w:r>
      <w:r w:rsidRPr="00D5251B">
        <w:rPr>
          <w:rFonts w:ascii="Times New Roman" w:hAnsi="Times New Roman" w:cs="Times New Roman"/>
        </w:rPr>
        <w:t>，谋划</w:t>
      </w:r>
      <w:r w:rsidR="00D42666" w:rsidRPr="00D5251B">
        <w:rPr>
          <w:rFonts w:ascii="Times New Roman" w:hAnsi="Times New Roman" w:cs="Times New Roman"/>
        </w:rPr>
        <w:t>推进一批新型基础设施、市政基础设施、社会事业等重大工程项目</w:t>
      </w:r>
      <w:r w:rsidRPr="00D5251B">
        <w:rPr>
          <w:rFonts w:ascii="Times New Roman" w:hAnsi="Times New Roman" w:cs="Times New Roman"/>
        </w:rPr>
        <w:t>。加快补齐市政工程、农业农村、公共安</w:t>
      </w:r>
      <w:r w:rsidR="00D42666" w:rsidRPr="00D5251B">
        <w:rPr>
          <w:rFonts w:ascii="Times New Roman" w:hAnsi="Times New Roman" w:cs="Times New Roman"/>
        </w:rPr>
        <w:t>全、生态环保、公共卫生、物资储备、防灾减灾、民生保障等领域短板</w:t>
      </w:r>
      <w:r w:rsidRPr="00D5251B">
        <w:rPr>
          <w:rFonts w:ascii="Times New Roman" w:hAnsi="Times New Roman" w:cs="Times New Roman"/>
        </w:rPr>
        <w:t>。发挥好政府投资的引导带动作用，激发民间投资活力，加快形成市场主导的投资内生增长机制。</w:t>
      </w:r>
    </w:p>
    <w:p w:rsidR="0044420A" w:rsidRPr="00D5251B" w:rsidRDefault="0044420A">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D15034" w:rsidP="00D15034">
            <w:pPr>
              <w:pStyle w:val="5"/>
              <w:rPr>
                <w:rFonts w:ascii="Times New Roman" w:hAnsi="Times New Roman"/>
              </w:rPr>
            </w:pPr>
            <w:r w:rsidRPr="00D5251B">
              <w:rPr>
                <w:rFonts w:ascii="Times New Roman" w:hAnsi="Times New Roman"/>
              </w:rPr>
              <w:t xml:space="preserve"> </w:t>
            </w:r>
            <w:r w:rsidR="0044420A" w:rsidRPr="00D5251B">
              <w:rPr>
                <w:rFonts w:ascii="Times New Roman" w:hAnsi="Times New Roman"/>
              </w:rPr>
              <w:t>基础设施投资</w:t>
            </w:r>
          </w:p>
        </w:tc>
      </w:tr>
      <w:tr w:rsidR="0044420A" w:rsidRPr="00D5251B">
        <w:tc>
          <w:tcPr>
            <w:tcW w:w="8522" w:type="dxa"/>
          </w:tcPr>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能源项目：</w:t>
            </w:r>
            <w:r w:rsidRPr="00D5251B">
              <w:rPr>
                <w:rFonts w:ascii="Times New Roman" w:hAnsi="Times New Roman" w:cs="Times New Roman"/>
              </w:rPr>
              <w:t>国能梅河口</w:t>
            </w:r>
            <w:r w:rsidRPr="00D5251B">
              <w:rPr>
                <w:rFonts w:ascii="Times New Roman" w:hAnsi="Times New Roman" w:cs="Times New Roman"/>
              </w:rPr>
              <w:t>1×35MW</w:t>
            </w:r>
            <w:r w:rsidRPr="00D5251B">
              <w:rPr>
                <w:rFonts w:ascii="Times New Roman" w:hAnsi="Times New Roman" w:cs="Times New Roman"/>
              </w:rPr>
              <w:t>生物质热电联产（迁建）项目、国能梅河口天然气项目、梅河口市露天煤矿建设工程项目、通化北方石油项目、天然气储气能力提升</w:t>
            </w:r>
            <w:r w:rsidR="003573C9" w:rsidRPr="00D5251B">
              <w:rPr>
                <w:rFonts w:ascii="Times New Roman" w:hAnsi="Times New Roman" w:cs="Times New Roman"/>
              </w:rPr>
              <w:t>工程</w:t>
            </w:r>
            <w:r w:rsidRPr="00D5251B">
              <w:rPr>
                <w:rFonts w:ascii="Times New Roman" w:hAnsi="Times New Roman" w:cs="Times New Roman"/>
              </w:rPr>
              <w:t>、天然气改造</w:t>
            </w:r>
            <w:r w:rsidR="003573C9" w:rsidRPr="00D5251B">
              <w:rPr>
                <w:rFonts w:ascii="Times New Roman" w:hAnsi="Times New Roman" w:cs="Times New Roman"/>
              </w:rPr>
              <w:t>工程</w:t>
            </w:r>
            <w:r w:rsidRPr="00D5251B">
              <w:rPr>
                <w:rFonts w:ascii="Times New Roman" w:hAnsi="Times New Roman" w:cs="Times New Roman"/>
              </w:rPr>
              <w:t>、液化气瓶装罐改造</w:t>
            </w:r>
            <w:r w:rsidR="003573C9" w:rsidRPr="00D5251B">
              <w:rPr>
                <w:rFonts w:ascii="Times New Roman" w:hAnsi="Times New Roman" w:cs="Times New Roman"/>
              </w:rPr>
              <w:t>项目</w:t>
            </w:r>
            <w:r w:rsidRPr="00D5251B">
              <w:rPr>
                <w:rFonts w:ascii="Times New Roman" w:hAnsi="Times New Roman" w:cs="Times New Roman"/>
              </w:rPr>
              <w:t>、大水网工程</w:t>
            </w:r>
          </w:p>
          <w:p w:rsidR="0044420A" w:rsidRPr="00D5251B" w:rsidRDefault="0044420A" w:rsidP="006F26BF">
            <w:pPr>
              <w:pStyle w:val="16"/>
              <w:ind w:firstLine="562"/>
              <w:rPr>
                <w:rFonts w:ascii="Times New Roman" w:hAnsi="Times New Roman" w:cs="Times New Roman"/>
              </w:rPr>
            </w:pPr>
            <w:r w:rsidRPr="00D5251B">
              <w:rPr>
                <w:rFonts w:ascii="Times New Roman" w:hAnsi="Times New Roman" w:cs="Times New Roman"/>
                <w:b/>
              </w:rPr>
              <w:t>电力工程建设</w:t>
            </w:r>
            <w:r w:rsidRPr="00D5251B">
              <w:rPr>
                <w:rFonts w:ascii="Times New Roman" w:hAnsi="Times New Roman" w:cs="Times New Roman"/>
              </w:rPr>
              <w:t>：</w:t>
            </w:r>
            <w:r w:rsidRPr="00D5251B">
              <w:rPr>
                <w:rFonts w:ascii="Times New Roman" w:hAnsi="Times New Roman" w:cs="Times New Roman"/>
              </w:rPr>
              <w:t>66kV</w:t>
            </w:r>
            <w:r w:rsidRPr="00D5251B">
              <w:rPr>
                <w:rFonts w:ascii="Times New Roman" w:hAnsi="Times New Roman" w:cs="Times New Roman"/>
              </w:rPr>
              <w:t>输变电工程</w:t>
            </w:r>
            <w:r w:rsidRPr="00D5251B">
              <w:rPr>
                <w:rFonts w:ascii="Times New Roman" w:hAnsi="Times New Roman" w:cs="Times New Roman"/>
              </w:rPr>
              <w:t>7</w:t>
            </w:r>
            <w:r w:rsidRPr="00D5251B">
              <w:rPr>
                <w:rFonts w:ascii="Times New Roman" w:hAnsi="Times New Roman" w:cs="Times New Roman"/>
              </w:rPr>
              <w:t>个，</w:t>
            </w:r>
            <w:r w:rsidRPr="00D5251B">
              <w:rPr>
                <w:rFonts w:ascii="Times New Roman" w:hAnsi="Times New Roman" w:cs="Times New Roman"/>
              </w:rPr>
              <w:t>220kV</w:t>
            </w:r>
            <w:r w:rsidRPr="00D5251B">
              <w:rPr>
                <w:rFonts w:ascii="Times New Roman" w:hAnsi="Times New Roman" w:cs="Times New Roman"/>
              </w:rPr>
              <w:t>输变电工程</w:t>
            </w:r>
            <w:r w:rsidRPr="00D5251B">
              <w:rPr>
                <w:rFonts w:ascii="Times New Roman" w:hAnsi="Times New Roman" w:cs="Times New Roman"/>
              </w:rPr>
              <w:t>1</w:t>
            </w:r>
            <w:r w:rsidRPr="00D5251B">
              <w:rPr>
                <w:rFonts w:ascii="Times New Roman" w:hAnsi="Times New Roman" w:cs="Times New Roman"/>
              </w:rPr>
              <w:t>个，</w:t>
            </w:r>
            <w:r w:rsidRPr="00D5251B">
              <w:rPr>
                <w:rFonts w:ascii="Times New Roman" w:hAnsi="Times New Roman" w:cs="Times New Roman"/>
              </w:rPr>
              <w:t>66kV</w:t>
            </w:r>
            <w:r w:rsidRPr="00D5251B">
              <w:rPr>
                <w:rFonts w:ascii="Times New Roman" w:hAnsi="Times New Roman" w:cs="Times New Roman"/>
              </w:rPr>
              <w:t>变电站改造扩建工程</w:t>
            </w:r>
            <w:r w:rsidRPr="00D5251B">
              <w:rPr>
                <w:rFonts w:ascii="Times New Roman" w:hAnsi="Times New Roman" w:cs="Times New Roman"/>
              </w:rPr>
              <w:t>5</w:t>
            </w:r>
            <w:r w:rsidRPr="00D5251B">
              <w:rPr>
                <w:rFonts w:ascii="Times New Roman" w:hAnsi="Times New Roman" w:cs="Times New Roman"/>
              </w:rPr>
              <w:t>个，梅河口曙光</w:t>
            </w:r>
            <w:r w:rsidRPr="00D5251B">
              <w:rPr>
                <w:rFonts w:ascii="Times New Roman" w:hAnsi="Times New Roman" w:cs="Times New Roman"/>
              </w:rPr>
              <w:t>220kV</w:t>
            </w:r>
            <w:r w:rsidRPr="00D5251B">
              <w:rPr>
                <w:rFonts w:ascii="Times New Roman" w:hAnsi="Times New Roman" w:cs="Times New Roman"/>
              </w:rPr>
              <w:t>输变电工程、梅河口市老城区配网升级扩容改造工程项目、啤酒小镇</w:t>
            </w:r>
            <w:r w:rsidRPr="00D5251B">
              <w:rPr>
                <w:rFonts w:ascii="Times New Roman" w:hAnsi="Times New Roman" w:cs="Times New Roman"/>
              </w:rPr>
              <w:t>66</w:t>
            </w:r>
            <w:r w:rsidR="006F26BF" w:rsidRPr="00D5251B">
              <w:rPr>
                <w:rFonts w:ascii="Times New Roman" w:hAnsi="Times New Roman" w:cs="Times New Roman"/>
              </w:rPr>
              <w:t>k</w:t>
            </w:r>
            <w:r w:rsidRPr="00D5251B">
              <w:rPr>
                <w:rFonts w:ascii="Times New Roman" w:hAnsi="Times New Roman" w:cs="Times New Roman"/>
              </w:rPr>
              <w:t>V</w:t>
            </w:r>
            <w:r w:rsidRPr="00D5251B">
              <w:rPr>
                <w:rFonts w:ascii="Times New Roman" w:hAnsi="Times New Roman" w:cs="Times New Roman"/>
              </w:rPr>
              <w:t>电网工程、吉林通化梅河口国能生物质发电</w:t>
            </w:r>
            <w:r w:rsidRPr="00D5251B">
              <w:rPr>
                <w:rFonts w:ascii="Times New Roman" w:hAnsi="Times New Roman" w:cs="Times New Roman"/>
              </w:rPr>
              <w:t>66kV</w:t>
            </w:r>
            <w:r w:rsidRPr="00D5251B">
              <w:rPr>
                <w:rFonts w:ascii="Times New Roman" w:hAnsi="Times New Roman" w:cs="Times New Roman"/>
              </w:rPr>
              <w:t>送出工程、新区配电网工程、河东新区</w:t>
            </w:r>
            <w:r w:rsidRPr="00D5251B">
              <w:rPr>
                <w:rFonts w:ascii="Times New Roman" w:hAnsi="Times New Roman" w:cs="Times New Roman"/>
              </w:rPr>
              <w:t>10k</w:t>
            </w:r>
            <w:r w:rsidR="00F656C7" w:rsidRPr="00D5251B">
              <w:rPr>
                <w:rFonts w:ascii="Times New Roman" w:hAnsi="Times New Roman" w:cs="Times New Roman"/>
              </w:rPr>
              <w:t>V</w:t>
            </w:r>
            <w:r w:rsidRPr="00D5251B">
              <w:rPr>
                <w:rFonts w:ascii="Times New Roman" w:hAnsi="Times New Roman" w:cs="Times New Roman"/>
              </w:rPr>
              <w:t>电网新建工程（二期）项目</w:t>
            </w:r>
          </w:p>
        </w:tc>
      </w:tr>
    </w:tbl>
    <w:p w:rsidR="0044420A" w:rsidRPr="00D5251B" w:rsidRDefault="0044420A">
      <w:pPr>
        <w:pStyle w:val="11"/>
        <w:ind w:firstLine="640"/>
        <w:rPr>
          <w:rFonts w:ascii="Times New Roman" w:hAnsi="Times New Roman" w:cs="Times New Roman"/>
        </w:rPr>
      </w:pPr>
    </w:p>
    <w:p w:rsidR="0044420A" w:rsidRPr="00D5251B" w:rsidRDefault="0044420A" w:rsidP="00EA4A1E">
      <w:pPr>
        <w:pStyle w:val="ab"/>
        <w:numPr>
          <w:ilvl w:val="0"/>
          <w:numId w:val="3"/>
        </w:numPr>
        <w:spacing w:before="156" w:after="156"/>
        <w:ind w:firstLine="640"/>
        <w:rPr>
          <w:rFonts w:cs="Times New Roman"/>
          <w:color w:val="auto"/>
        </w:rPr>
      </w:pPr>
      <w:bookmarkStart w:id="80" w:name="_Toc63259108"/>
      <w:r w:rsidRPr="00D5251B">
        <w:rPr>
          <w:rFonts w:cs="Times New Roman"/>
          <w:color w:val="auto"/>
        </w:rPr>
        <w:lastRenderedPageBreak/>
        <w:t>加快构建现代产业体系，在产业转型升级上先行示范</w:t>
      </w:r>
      <w:bookmarkEnd w:id="80"/>
    </w:p>
    <w:p w:rsidR="0044420A" w:rsidRPr="00D5251B" w:rsidRDefault="00D42666" w:rsidP="00637A8F">
      <w:pPr>
        <w:pStyle w:val="11"/>
        <w:ind w:firstLine="640"/>
        <w:rPr>
          <w:rFonts w:ascii="Times New Roman" w:hAnsi="Times New Roman" w:cs="Times New Roman"/>
        </w:rPr>
      </w:pPr>
      <w:r w:rsidRPr="00D5251B">
        <w:rPr>
          <w:rFonts w:ascii="Times New Roman" w:hAnsi="Times New Roman" w:cs="Times New Roman"/>
        </w:rPr>
        <w:t>坚持以高质量发展为引领，以发展实体经济为重点，打造区域</w:t>
      </w:r>
      <w:r w:rsidR="000C2A9B" w:rsidRPr="00D5251B">
        <w:rPr>
          <w:rFonts w:ascii="Times New Roman" w:hAnsi="Times New Roman" w:cs="Times New Roman"/>
        </w:rPr>
        <w:t>产业核心竞争力，聚焦核心产业、</w:t>
      </w:r>
      <w:r w:rsidR="0044420A" w:rsidRPr="00D5251B">
        <w:rPr>
          <w:rFonts w:ascii="Times New Roman" w:hAnsi="Times New Roman" w:cs="Times New Roman"/>
        </w:rPr>
        <w:t>核心企业</w:t>
      </w:r>
      <w:r w:rsidR="000C2A9B" w:rsidRPr="00D5251B">
        <w:rPr>
          <w:rFonts w:ascii="Times New Roman" w:hAnsi="Times New Roman" w:cs="Times New Roman"/>
        </w:rPr>
        <w:t>、</w:t>
      </w:r>
      <w:r w:rsidR="0044420A" w:rsidRPr="00D5251B">
        <w:rPr>
          <w:rFonts w:ascii="Times New Roman" w:hAnsi="Times New Roman" w:cs="Times New Roman"/>
        </w:rPr>
        <w:t>核心项目</w:t>
      </w:r>
      <w:r w:rsidR="000C2A9B" w:rsidRPr="00D5251B">
        <w:rPr>
          <w:rFonts w:ascii="Times New Roman" w:hAnsi="Times New Roman" w:cs="Times New Roman"/>
        </w:rPr>
        <w:t>、</w:t>
      </w:r>
      <w:r w:rsidR="0044420A" w:rsidRPr="00D5251B">
        <w:rPr>
          <w:rFonts w:ascii="Times New Roman" w:hAnsi="Times New Roman" w:cs="Times New Roman"/>
        </w:rPr>
        <w:t>核心企业家，加快产业补链强链延链，推动产业集群集聚发展，着力构建现代产业体系。</w:t>
      </w:r>
      <w:r w:rsidR="006C0C37" w:rsidRPr="00D5251B">
        <w:rPr>
          <w:rFonts w:ascii="Times New Roman" w:hAnsi="Times New Roman" w:cs="Times New Roman"/>
        </w:rPr>
        <w:t>以建设产业集聚中心为导向，打造中国北方食药城；以建设商贸物流中心为导向，打造区域现代商贸物流城市；以建设现代服务业中心为导向，打造服务业创新发展城市；以加快旅游产业发展为导向，打造全域旅游景区城市。</w:t>
      </w:r>
    </w:p>
    <w:p w:rsidR="0044420A" w:rsidRPr="00D5251B" w:rsidRDefault="0044420A">
      <w:pPr>
        <w:pStyle w:val="a7"/>
        <w:numPr>
          <w:ilvl w:val="0"/>
          <w:numId w:val="8"/>
        </w:numPr>
        <w:rPr>
          <w:rFonts w:cs="Times New Roman"/>
          <w:color w:val="auto"/>
        </w:rPr>
      </w:pPr>
      <w:bookmarkStart w:id="81" w:name="_Toc63259109"/>
      <w:r w:rsidRPr="00D5251B">
        <w:rPr>
          <w:rFonts w:cs="Times New Roman"/>
          <w:color w:val="auto"/>
        </w:rPr>
        <w:t>构建现代产业新格局，打造现代产业集聚中心</w:t>
      </w:r>
      <w:bookmarkEnd w:id="81"/>
    </w:p>
    <w:p w:rsidR="0044420A" w:rsidRPr="00D5251B" w:rsidRDefault="00387E4D">
      <w:pPr>
        <w:pStyle w:val="11"/>
        <w:ind w:firstLine="640"/>
        <w:rPr>
          <w:rFonts w:ascii="Times New Roman" w:hAnsi="Times New Roman" w:cs="Times New Roman"/>
        </w:rPr>
      </w:pPr>
      <w:r w:rsidRPr="00D5251B">
        <w:rPr>
          <w:rFonts w:ascii="Times New Roman" w:hAnsi="Times New Roman" w:cs="Times New Roman"/>
        </w:rPr>
        <w:t>推动医药健康、食品加工、商贸</w:t>
      </w:r>
      <w:r w:rsidR="0044420A" w:rsidRPr="00D5251B">
        <w:rPr>
          <w:rFonts w:ascii="Times New Roman" w:hAnsi="Times New Roman" w:cs="Times New Roman"/>
        </w:rPr>
        <w:t>物流、现代服务业四大主导产业</w:t>
      </w:r>
      <w:r w:rsidRPr="00D5251B">
        <w:rPr>
          <w:rFonts w:ascii="Times New Roman" w:hAnsi="Times New Roman" w:cs="Times New Roman"/>
        </w:rPr>
        <w:t>提档升级。加大发展旅游产业，形成</w:t>
      </w:r>
      <w:r w:rsidRPr="00D5251B">
        <w:rPr>
          <w:rFonts w:ascii="Times New Roman" w:hAnsi="Times New Roman" w:cs="Times New Roman"/>
        </w:rPr>
        <w:t>“4+1”</w:t>
      </w:r>
      <w:r w:rsidRPr="00D5251B">
        <w:rPr>
          <w:rFonts w:ascii="Times New Roman" w:hAnsi="Times New Roman" w:cs="Times New Roman"/>
        </w:rPr>
        <w:t>产业新局面。</w:t>
      </w:r>
      <w:r w:rsidR="0044420A" w:rsidRPr="00D5251B">
        <w:rPr>
          <w:rFonts w:ascii="Times New Roman" w:hAnsi="Times New Roman" w:cs="Times New Roman"/>
        </w:rPr>
        <w:t>打造</w:t>
      </w:r>
      <w:r w:rsidRPr="00D5251B">
        <w:rPr>
          <w:rFonts w:ascii="Times New Roman" w:hAnsi="Times New Roman" w:cs="Times New Roman"/>
        </w:rPr>
        <w:t>中国北方食药城，制定大健康产业规划，打通医、养、药全产业链，做大做强食药健康产业。赋予工业新城新内涵，在发展壮大医药健康和食品加工产业园的基础上，规划建设新型建筑材料、精细化工和装备制造产业园，形成</w:t>
      </w:r>
      <w:r w:rsidRPr="00D5251B">
        <w:rPr>
          <w:rFonts w:ascii="Times New Roman" w:hAnsi="Times New Roman" w:cs="Times New Roman"/>
        </w:rPr>
        <w:t>“</w:t>
      </w:r>
      <w:r w:rsidRPr="00D5251B">
        <w:rPr>
          <w:rFonts w:ascii="Times New Roman" w:hAnsi="Times New Roman" w:cs="Times New Roman"/>
        </w:rPr>
        <w:t>一城多园</w:t>
      </w:r>
      <w:r w:rsidRPr="00D5251B">
        <w:rPr>
          <w:rFonts w:ascii="Times New Roman" w:hAnsi="Times New Roman" w:cs="Times New Roman"/>
        </w:rPr>
        <w:t>”</w:t>
      </w:r>
      <w:r w:rsidRPr="00D5251B">
        <w:rPr>
          <w:rFonts w:ascii="Times New Roman" w:hAnsi="Times New Roman" w:cs="Times New Roman"/>
        </w:rPr>
        <w:t>新发展格局。</w:t>
      </w:r>
      <w:r w:rsidR="0044420A" w:rsidRPr="00D5251B">
        <w:rPr>
          <w:rFonts w:ascii="Times New Roman" w:hAnsi="Times New Roman" w:cs="Times New Roman"/>
        </w:rPr>
        <w:t>壮大信息技术、高端装备制造、生物医药、新材料、数字创意等战略性新兴产业</w:t>
      </w:r>
      <w:r w:rsidR="00E97614" w:rsidRPr="00D5251B">
        <w:rPr>
          <w:rFonts w:ascii="Times New Roman" w:hAnsi="Times New Roman" w:cs="Times New Roman"/>
        </w:rPr>
        <w:t>规模</w:t>
      </w:r>
      <w:r w:rsidR="0044420A" w:rsidRPr="00D5251B">
        <w:rPr>
          <w:rFonts w:ascii="Times New Roman" w:hAnsi="Times New Roman" w:cs="Times New Roman"/>
        </w:rPr>
        <w:t>，提升产业层次。加快传统产业改造升级，加快区块链和</w:t>
      </w:r>
      <w:r w:rsidR="0044420A" w:rsidRPr="00D5251B">
        <w:rPr>
          <w:rFonts w:ascii="Times New Roman" w:hAnsi="Times New Roman" w:cs="Times New Roman"/>
        </w:rPr>
        <w:t>5G</w:t>
      </w:r>
      <w:r w:rsidR="0044420A" w:rsidRPr="00D5251B">
        <w:rPr>
          <w:rFonts w:ascii="Times New Roman" w:hAnsi="Times New Roman" w:cs="Times New Roman"/>
        </w:rPr>
        <w:t>技术应用，积极开展</w:t>
      </w:r>
      <w:r w:rsidR="0044420A" w:rsidRPr="00D5251B">
        <w:rPr>
          <w:rFonts w:ascii="Times New Roman" w:hAnsi="Times New Roman" w:cs="Times New Roman"/>
        </w:rPr>
        <w:t>“</w:t>
      </w:r>
      <w:r w:rsidR="0044420A" w:rsidRPr="00D5251B">
        <w:rPr>
          <w:rFonts w:ascii="Times New Roman" w:hAnsi="Times New Roman" w:cs="Times New Roman"/>
        </w:rPr>
        <w:t>数字</w:t>
      </w:r>
      <w:r w:rsidR="0044420A" w:rsidRPr="00D5251B">
        <w:rPr>
          <w:rFonts w:ascii="Times New Roman" w:hAnsi="Times New Roman" w:cs="Times New Roman"/>
        </w:rPr>
        <w:t>+</w:t>
      </w:r>
      <w:r w:rsidR="0044420A" w:rsidRPr="00D5251B">
        <w:rPr>
          <w:rFonts w:ascii="Times New Roman" w:hAnsi="Times New Roman" w:cs="Times New Roman"/>
        </w:rPr>
        <w:t>产业提升</w:t>
      </w:r>
      <w:r w:rsidR="0044420A" w:rsidRPr="00D5251B">
        <w:rPr>
          <w:rFonts w:ascii="Times New Roman" w:hAnsi="Times New Roman" w:cs="Times New Roman"/>
        </w:rPr>
        <w:t>”</w:t>
      </w:r>
      <w:r w:rsidR="0044420A" w:rsidRPr="00D5251B">
        <w:rPr>
          <w:rFonts w:ascii="Times New Roman" w:hAnsi="Times New Roman" w:cs="Times New Roman"/>
        </w:rPr>
        <w:t>工程，推动共享经济、电子商务、远程医疗、网络直播等新业态发展。</w:t>
      </w:r>
      <w:r w:rsidR="0044420A" w:rsidRPr="00D5251B">
        <w:rPr>
          <w:rFonts w:ascii="Times New Roman" w:hAnsi="Times New Roman" w:cs="Times New Roman"/>
        </w:rPr>
        <w:lastRenderedPageBreak/>
        <w:t>着力培育提升金融服务、会议会展、冰雪运动、休闲康养、文化旅游等现代服务业创新发展。到</w:t>
      </w:r>
      <w:r w:rsidR="0044420A" w:rsidRPr="00D5251B">
        <w:rPr>
          <w:rFonts w:ascii="Times New Roman" w:hAnsi="Times New Roman" w:cs="Times New Roman"/>
        </w:rPr>
        <w:t>2025</w:t>
      </w:r>
      <w:r w:rsidR="0044420A" w:rsidRPr="00D5251B">
        <w:rPr>
          <w:rFonts w:ascii="Times New Roman" w:hAnsi="Times New Roman" w:cs="Times New Roman"/>
        </w:rPr>
        <w:t>年，形成结构更优、集群更强、层次更高、效益更佳的现代产业集群，打造区域产业集聚中心，在产业转型升级上先行示范。</w:t>
      </w:r>
    </w:p>
    <w:p w:rsidR="0044420A" w:rsidRPr="00D5251B" w:rsidRDefault="0044420A">
      <w:pPr>
        <w:pStyle w:val="a7"/>
        <w:numPr>
          <w:ilvl w:val="0"/>
          <w:numId w:val="8"/>
        </w:numPr>
        <w:rPr>
          <w:rFonts w:cs="Times New Roman"/>
          <w:color w:val="auto"/>
        </w:rPr>
      </w:pPr>
      <w:bookmarkStart w:id="82" w:name="_Toc63259110"/>
      <w:r w:rsidRPr="00D5251B">
        <w:rPr>
          <w:rFonts w:cs="Times New Roman"/>
          <w:color w:val="auto"/>
        </w:rPr>
        <w:t>推进重点产业补链强链</w:t>
      </w:r>
      <w:bookmarkEnd w:id="82"/>
    </w:p>
    <w:p w:rsidR="0044420A" w:rsidRPr="00D5251B" w:rsidRDefault="0044420A">
      <w:pPr>
        <w:pStyle w:val="14"/>
        <w:numPr>
          <w:ilvl w:val="0"/>
          <w:numId w:val="9"/>
        </w:numPr>
        <w:tabs>
          <w:tab w:val="left" w:pos="425"/>
        </w:tabs>
        <w:spacing w:before="0" w:after="0"/>
        <w:ind w:left="1265" w:firstLineChars="0"/>
        <w:rPr>
          <w:rFonts w:cs="Times New Roman"/>
        </w:rPr>
      </w:pPr>
      <w:bookmarkStart w:id="83" w:name="_Hlk47518949"/>
      <w:bookmarkStart w:id="84" w:name="_Toc44319961"/>
      <w:bookmarkStart w:id="85" w:name="_Toc44320304"/>
      <w:r w:rsidRPr="00D5251B">
        <w:rPr>
          <w:rFonts w:cs="Times New Roman"/>
        </w:rPr>
        <w:t>打造吉林省重要医药健康产业集聚区</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借助</w:t>
      </w:r>
      <w:r w:rsidRPr="00D5251B">
        <w:rPr>
          <w:rFonts w:ascii="Times New Roman" w:hAnsi="Times New Roman" w:cs="Times New Roman"/>
        </w:rPr>
        <w:t>“</w:t>
      </w:r>
      <w:r w:rsidRPr="00D5251B">
        <w:rPr>
          <w:rFonts w:ascii="Times New Roman" w:hAnsi="Times New Roman" w:cs="Times New Roman"/>
        </w:rPr>
        <w:t>长辽梅通白敦</w:t>
      </w:r>
      <w:r w:rsidR="00387E4D" w:rsidRPr="00D5251B">
        <w:rPr>
          <w:rFonts w:ascii="Times New Roman" w:hAnsi="Times New Roman" w:cs="Times New Roman"/>
        </w:rPr>
        <w:t>医药健康产业走廊</w:t>
      </w:r>
      <w:r w:rsidR="00B756AB" w:rsidRPr="00D5251B">
        <w:rPr>
          <w:rFonts w:ascii="Times New Roman" w:hAnsi="Times New Roman" w:cs="Times New Roman"/>
        </w:rPr>
        <w:t>”</w:t>
      </w:r>
      <w:r w:rsidRPr="00D5251B">
        <w:rPr>
          <w:rFonts w:ascii="Times New Roman" w:hAnsi="Times New Roman" w:cs="Times New Roman"/>
        </w:rPr>
        <w:t>中心地带良好区位优势，大力发展中药产业和特医食品产业，积极培育生物药和光电赋能的医疗器械产业</w:t>
      </w:r>
      <w:r w:rsidR="00387E4D" w:rsidRPr="00D5251B">
        <w:rPr>
          <w:rFonts w:ascii="Times New Roman" w:hAnsi="Times New Roman" w:cs="Times New Roman"/>
        </w:rPr>
        <w:t>，</w:t>
      </w:r>
      <w:r w:rsidRPr="00D5251B">
        <w:rPr>
          <w:rFonts w:ascii="Times New Roman" w:hAnsi="Times New Roman" w:cs="Times New Roman"/>
        </w:rPr>
        <w:t>突出发展药品生产、总部经济以及相关配套产业，</w:t>
      </w:r>
      <w:r w:rsidR="00F577DF" w:rsidRPr="00D5251B">
        <w:rPr>
          <w:rFonts w:ascii="Times New Roman" w:hAnsi="Times New Roman" w:cs="Times New Roman"/>
        </w:rPr>
        <w:t>将梅河口市打造成为东北最大的生物药研发生产基地和东北亚医药健康产业创新发展集聚区。</w:t>
      </w:r>
      <w:r w:rsidR="009F0607" w:rsidRPr="00D5251B">
        <w:rPr>
          <w:rFonts w:ascii="Times New Roman" w:hAnsi="Times New Roman" w:cs="Times New Roman"/>
        </w:rPr>
        <w:t>加快推进步长制药异地搬迁、天衡药业和鲁南制药项目建设，鼓励紫鑫药业、吉药集团、恒金药业等企业项目实施。</w:t>
      </w:r>
      <w:r w:rsidRPr="00D5251B">
        <w:rPr>
          <w:rFonts w:ascii="Times New Roman" w:hAnsi="Times New Roman" w:cs="Times New Roman"/>
        </w:rPr>
        <w:t>到</w:t>
      </w:r>
      <w:r w:rsidRPr="00D5251B">
        <w:rPr>
          <w:rFonts w:ascii="Times New Roman" w:hAnsi="Times New Roman" w:cs="Times New Roman"/>
        </w:rPr>
        <w:t>2025</w:t>
      </w:r>
      <w:r w:rsidR="00387E4D" w:rsidRPr="00D5251B">
        <w:rPr>
          <w:rFonts w:ascii="Times New Roman" w:hAnsi="Times New Roman" w:cs="Times New Roman"/>
        </w:rPr>
        <w:t>年，建成</w:t>
      </w:r>
      <w:r w:rsidRPr="00D5251B">
        <w:rPr>
          <w:rFonts w:ascii="Times New Roman" w:hAnsi="Times New Roman" w:cs="Times New Roman"/>
        </w:rPr>
        <w:t>抗肿瘤药物、糖尿病药物、痛风（高尿酸血症）药物、智能光电医疗器械</w:t>
      </w:r>
      <w:r w:rsidR="00387E4D" w:rsidRPr="00D5251B">
        <w:rPr>
          <w:rFonts w:ascii="Times New Roman" w:hAnsi="Times New Roman" w:cs="Times New Roman"/>
        </w:rPr>
        <w:t>、</w:t>
      </w:r>
      <w:r w:rsidRPr="00D5251B">
        <w:rPr>
          <w:rFonts w:ascii="Times New Roman" w:hAnsi="Times New Roman" w:cs="Times New Roman"/>
        </w:rPr>
        <w:t>绿色精细化工等五个产业基地和一个医药健康产业创新研发中心。力争</w:t>
      </w:r>
      <w:r w:rsidRPr="00D5251B">
        <w:rPr>
          <w:rFonts w:ascii="Times New Roman" w:hAnsi="Times New Roman" w:cs="Times New Roman"/>
        </w:rPr>
        <w:t>“</w:t>
      </w:r>
      <w:r w:rsidRPr="00D5251B">
        <w:rPr>
          <w:rFonts w:ascii="Times New Roman" w:hAnsi="Times New Roman" w:cs="Times New Roman"/>
        </w:rPr>
        <w:t>十四五</w:t>
      </w:r>
      <w:r w:rsidRPr="00D5251B">
        <w:rPr>
          <w:rFonts w:ascii="Times New Roman" w:hAnsi="Times New Roman" w:cs="Times New Roman"/>
        </w:rPr>
        <w:t>”</w:t>
      </w:r>
      <w:r w:rsidRPr="00D5251B">
        <w:rPr>
          <w:rFonts w:ascii="Times New Roman" w:hAnsi="Times New Roman" w:cs="Times New Roman"/>
        </w:rPr>
        <w:t>期末，医药健康产业经济总量增长</w:t>
      </w:r>
      <w:r w:rsidRPr="00D5251B">
        <w:rPr>
          <w:rFonts w:ascii="Times New Roman" w:hAnsi="Times New Roman" w:cs="Times New Roman"/>
        </w:rPr>
        <w:t>3</w:t>
      </w:r>
      <w:r w:rsidRPr="00D5251B">
        <w:rPr>
          <w:rFonts w:ascii="Times New Roman" w:hAnsi="Times New Roman" w:cs="Times New Roman"/>
        </w:rPr>
        <w:t>倍以上，产值</w:t>
      </w:r>
      <w:r w:rsidR="00F577DF" w:rsidRPr="00D5251B">
        <w:rPr>
          <w:rFonts w:ascii="Times New Roman" w:hAnsi="Times New Roman" w:cs="Times New Roman"/>
        </w:rPr>
        <w:t>突破</w:t>
      </w:r>
      <w:r w:rsidRPr="00D5251B">
        <w:rPr>
          <w:rFonts w:ascii="Times New Roman" w:hAnsi="Times New Roman" w:cs="Times New Roman"/>
        </w:rPr>
        <w:t>300</w:t>
      </w:r>
      <w:r w:rsidRPr="00D5251B">
        <w:rPr>
          <w:rFonts w:ascii="Times New Roman" w:hAnsi="Times New Roman" w:cs="Times New Roman"/>
        </w:rPr>
        <w:t>亿元，规上企业发展到</w:t>
      </w:r>
      <w:r w:rsidRPr="00D5251B">
        <w:rPr>
          <w:rFonts w:ascii="Times New Roman" w:hAnsi="Times New Roman" w:cs="Times New Roman"/>
        </w:rPr>
        <w:t>40</w:t>
      </w:r>
      <w:r w:rsidRPr="00D5251B">
        <w:rPr>
          <w:rFonts w:ascii="Times New Roman" w:hAnsi="Times New Roman" w:cs="Times New Roman"/>
        </w:rPr>
        <w:t>户以上。</w:t>
      </w:r>
    </w:p>
    <w:p w:rsidR="0044420A" w:rsidRPr="00D5251B" w:rsidRDefault="0044420A">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D15034" w:rsidP="00D15034">
            <w:pPr>
              <w:pStyle w:val="5"/>
              <w:rPr>
                <w:rFonts w:ascii="Times New Roman" w:hAnsi="Times New Roman"/>
              </w:rPr>
            </w:pPr>
            <w:r w:rsidRPr="00D5251B">
              <w:rPr>
                <w:rFonts w:ascii="Times New Roman" w:hAnsi="Times New Roman"/>
              </w:rPr>
              <w:t xml:space="preserve"> </w:t>
            </w:r>
            <w:r w:rsidR="000157A8" w:rsidRPr="00D5251B">
              <w:rPr>
                <w:rFonts w:ascii="Times New Roman" w:hAnsi="Times New Roman"/>
              </w:rPr>
              <w:t>医药</w:t>
            </w:r>
            <w:r w:rsidR="0044420A" w:rsidRPr="00D5251B">
              <w:rPr>
                <w:rFonts w:ascii="Times New Roman" w:hAnsi="Times New Roman"/>
              </w:rPr>
              <w:t>健康项目</w:t>
            </w:r>
          </w:p>
        </w:tc>
      </w:tr>
      <w:tr w:rsidR="0044420A" w:rsidRPr="00D5251B">
        <w:tc>
          <w:tcPr>
            <w:tcW w:w="8522" w:type="dxa"/>
          </w:tcPr>
          <w:p w:rsidR="0044420A" w:rsidRPr="00D5251B" w:rsidRDefault="0044420A" w:rsidP="000576A4">
            <w:pPr>
              <w:pStyle w:val="16"/>
              <w:ind w:firstLine="560"/>
              <w:rPr>
                <w:rFonts w:ascii="Times New Roman" w:hAnsi="Times New Roman" w:cs="Times New Roman"/>
              </w:rPr>
            </w:pPr>
            <w:r w:rsidRPr="00D5251B">
              <w:rPr>
                <w:rFonts w:ascii="Times New Roman" w:hAnsi="Times New Roman" w:cs="Times New Roman"/>
              </w:rPr>
              <w:t>糖尿病药物产业基地、化学原料药产业基地、抗肿瘤药产业基地项目、</w:t>
            </w:r>
            <w:r w:rsidR="00146F8D" w:rsidRPr="00D5251B">
              <w:rPr>
                <w:rFonts w:ascii="Times New Roman" w:hAnsi="Times New Roman" w:cs="Times New Roman"/>
              </w:rPr>
              <w:t>四环制药固体制剂项目</w:t>
            </w:r>
            <w:r w:rsidRPr="00D5251B">
              <w:rPr>
                <w:rFonts w:ascii="Times New Roman" w:hAnsi="Times New Roman" w:cs="Times New Roman"/>
              </w:rPr>
              <w:t>、吉林天衡英睿制药有限公司制剂</w:t>
            </w:r>
            <w:r w:rsidRPr="00D5251B">
              <w:rPr>
                <w:rFonts w:ascii="Times New Roman" w:hAnsi="Times New Roman" w:cs="Times New Roman"/>
              </w:rPr>
              <w:lastRenderedPageBreak/>
              <w:t>车间建设</w:t>
            </w:r>
            <w:r w:rsidR="00B756AB" w:rsidRPr="00D5251B">
              <w:rPr>
                <w:rFonts w:ascii="Times New Roman" w:hAnsi="Times New Roman" w:cs="Times New Roman"/>
              </w:rPr>
              <w:t>项目</w:t>
            </w:r>
            <w:r w:rsidRPr="00D5251B">
              <w:rPr>
                <w:rFonts w:ascii="Times New Roman" w:hAnsi="Times New Roman" w:cs="Times New Roman"/>
              </w:rPr>
              <w:t>、梅河口市医药健康特色产业园区科技孵化器</w:t>
            </w:r>
            <w:r w:rsidR="00972EE1" w:rsidRPr="00D5251B">
              <w:rPr>
                <w:rFonts w:ascii="Times New Roman" w:hAnsi="Times New Roman" w:cs="Times New Roman"/>
              </w:rPr>
              <w:t>项目</w:t>
            </w:r>
            <w:r w:rsidRPr="00D5251B">
              <w:rPr>
                <w:rFonts w:ascii="Times New Roman" w:hAnsi="Times New Roman" w:cs="Times New Roman"/>
              </w:rPr>
              <w:t>、梅河口高新区医药健康产业园（一期）</w:t>
            </w:r>
            <w:r w:rsidR="00972EE1" w:rsidRPr="00D5251B">
              <w:rPr>
                <w:rFonts w:ascii="Times New Roman" w:hAnsi="Times New Roman" w:cs="Times New Roman"/>
              </w:rPr>
              <w:t>项目</w:t>
            </w:r>
            <w:r w:rsidRPr="00D5251B">
              <w:rPr>
                <w:rFonts w:ascii="Times New Roman" w:hAnsi="Times New Roman" w:cs="Times New Roman"/>
              </w:rPr>
              <w:t>、智能光电医疗器械产业基地（智能光电医疗科技产业园）、医用冷敷贴项目、弘和制药（中国）有限公司年产</w:t>
            </w:r>
            <w:r w:rsidRPr="00D5251B">
              <w:rPr>
                <w:rFonts w:ascii="Times New Roman" w:hAnsi="Times New Roman" w:cs="Times New Roman"/>
              </w:rPr>
              <w:t>5000</w:t>
            </w:r>
            <w:r w:rsidRPr="00D5251B">
              <w:rPr>
                <w:rFonts w:ascii="Times New Roman" w:hAnsi="Times New Roman" w:cs="Times New Roman"/>
              </w:rPr>
              <w:t>万瓶输液项目、梅河口市医药健康特色产业园区基础设施配套项目</w:t>
            </w:r>
          </w:p>
        </w:tc>
      </w:tr>
    </w:tbl>
    <w:p w:rsidR="0044420A" w:rsidRPr="00D5251B" w:rsidRDefault="0044420A">
      <w:pPr>
        <w:pStyle w:val="11"/>
        <w:ind w:firstLine="640"/>
        <w:rPr>
          <w:rFonts w:ascii="Times New Roman" w:hAnsi="Times New Roman" w:cs="Times New Roman"/>
        </w:rPr>
      </w:pPr>
    </w:p>
    <w:p w:rsidR="0044420A" w:rsidRPr="00D5251B" w:rsidRDefault="0044420A">
      <w:pPr>
        <w:pStyle w:val="14"/>
        <w:numPr>
          <w:ilvl w:val="0"/>
          <w:numId w:val="9"/>
        </w:numPr>
        <w:tabs>
          <w:tab w:val="left" w:pos="425"/>
        </w:tabs>
        <w:spacing w:before="0" w:after="0"/>
        <w:ind w:left="1265" w:firstLineChars="0"/>
        <w:rPr>
          <w:rFonts w:cs="Times New Roman"/>
        </w:rPr>
      </w:pPr>
      <w:r w:rsidRPr="00D5251B">
        <w:rPr>
          <w:rFonts w:cs="Times New Roman"/>
        </w:rPr>
        <w:t>打造东北地区食品深加工产业基地</w:t>
      </w:r>
    </w:p>
    <w:p w:rsidR="0044420A" w:rsidRPr="00D5251B" w:rsidRDefault="00387E4D">
      <w:pPr>
        <w:pStyle w:val="11"/>
        <w:ind w:firstLine="640"/>
        <w:rPr>
          <w:rFonts w:ascii="Times New Roman" w:hAnsi="Times New Roman" w:cs="Times New Roman"/>
        </w:rPr>
      </w:pPr>
      <w:r w:rsidRPr="00D5251B">
        <w:rPr>
          <w:rFonts w:ascii="Times New Roman" w:hAnsi="Times New Roman" w:cs="Times New Roman"/>
        </w:rPr>
        <w:t>构建功能完善、体系完整、品牌影响力强的食品产业发展格局，积极拓展酒精产业链条，</w:t>
      </w:r>
      <w:r w:rsidR="0044420A" w:rsidRPr="00D5251B">
        <w:rPr>
          <w:rFonts w:ascii="Times New Roman" w:hAnsi="Times New Roman" w:cs="Times New Roman"/>
        </w:rPr>
        <w:t>加大肥肝产业市场开拓力度，重点培育阜康酒精、正方农牧等行业龙头企业做大做强</w:t>
      </w:r>
      <w:r w:rsidRPr="00D5251B">
        <w:rPr>
          <w:rFonts w:ascii="Times New Roman" w:hAnsi="Times New Roman" w:cs="Times New Roman"/>
        </w:rPr>
        <w:t>；通过向精深加工方向转变，提升品牌影响力，加快培育壮大果仁、大米等优势产业集群；打造精酿啤酒、</w:t>
      </w:r>
      <w:r w:rsidR="000F3637" w:rsidRPr="00D5251B">
        <w:rPr>
          <w:rFonts w:ascii="Times New Roman" w:hAnsi="Times New Roman" w:cs="Times New Roman"/>
        </w:rPr>
        <w:t>中高端白酒产业基地</w:t>
      </w:r>
      <w:r w:rsidR="008F75E0" w:rsidRPr="00D5251B">
        <w:rPr>
          <w:rFonts w:ascii="Times New Roman" w:hAnsi="Times New Roman" w:cs="Times New Roman"/>
        </w:rPr>
        <w:t>；重点发展休闲食品、餐桌食品、特医食品、保健食品，</w:t>
      </w:r>
      <w:r w:rsidR="0044420A" w:rsidRPr="00D5251B">
        <w:rPr>
          <w:rFonts w:ascii="Times New Roman" w:hAnsi="Times New Roman" w:cs="Times New Roman"/>
        </w:rPr>
        <w:t>推进食品产业向特色化和融合化方向发展。</w:t>
      </w:r>
      <w:r w:rsidR="008F75E0" w:rsidRPr="00D5251B">
        <w:rPr>
          <w:rFonts w:ascii="Times New Roman" w:hAnsi="Times New Roman" w:cs="Times New Roman"/>
        </w:rPr>
        <w:t>到</w:t>
      </w:r>
      <w:r w:rsidR="008F75E0" w:rsidRPr="00D5251B">
        <w:rPr>
          <w:rFonts w:ascii="Times New Roman" w:hAnsi="Times New Roman" w:cs="Times New Roman"/>
        </w:rPr>
        <w:t>“</w:t>
      </w:r>
      <w:r w:rsidR="008F75E0" w:rsidRPr="00D5251B">
        <w:rPr>
          <w:rFonts w:ascii="Times New Roman" w:hAnsi="Times New Roman" w:cs="Times New Roman"/>
        </w:rPr>
        <w:t>十四五</w:t>
      </w:r>
      <w:r w:rsidR="008F75E0" w:rsidRPr="00D5251B">
        <w:rPr>
          <w:rFonts w:ascii="Times New Roman" w:hAnsi="Times New Roman" w:cs="Times New Roman"/>
        </w:rPr>
        <w:t>”</w:t>
      </w:r>
      <w:r w:rsidR="008F75E0" w:rsidRPr="00D5251B">
        <w:rPr>
          <w:rFonts w:ascii="Times New Roman" w:hAnsi="Times New Roman" w:cs="Times New Roman"/>
        </w:rPr>
        <w:t>期末，食品加工产业产值达到</w:t>
      </w:r>
      <w:r w:rsidR="008F75E0" w:rsidRPr="00D5251B">
        <w:rPr>
          <w:rFonts w:ascii="Times New Roman" w:hAnsi="Times New Roman" w:cs="Times New Roman"/>
        </w:rPr>
        <w:t>200</w:t>
      </w:r>
      <w:r w:rsidR="008F75E0" w:rsidRPr="00D5251B">
        <w:rPr>
          <w:rFonts w:ascii="Times New Roman" w:hAnsi="Times New Roman" w:cs="Times New Roman"/>
        </w:rPr>
        <w:t>亿元以上。</w:t>
      </w:r>
    </w:p>
    <w:p w:rsidR="0044420A" w:rsidRPr="00D5251B" w:rsidRDefault="0044420A">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D15034" w:rsidP="00D15034">
            <w:pPr>
              <w:pStyle w:val="5"/>
              <w:rPr>
                <w:rFonts w:ascii="Times New Roman" w:hAnsi="Times New Roman"/>
              </w:rPr>
            </w:pPr>
            <w:r w:rsidRPr="00D5251B">
              <w:rPr>
                <w:rFonts w:ascii="Times New Roman" w:hAnsi="Times New Roman"/>
              </w:rPr>
              <w:t xml:space="preserve"> </w:t>
            </w:r>
            <w:r w:rsidR="0044420A" w:rsidRPr="00D5251B">
              <w:rPr>
                <w:rFonts w:ascii="Times New Roman" w:hAnsi="Times New Roman"/>
              </w:rPr>
              <w:t>食品加工项目</w:t>
            </w:r>
          </w:p>
        </w:tc>
      </w:tr>
      <w:tr w:rsidR="0044420A" w:rsidRPr="00D5251B">
        <w:tc>
          <w:tcPr>
            <w:tcW w:w="8522" w:type="dxa"/>
          </w:tcPr>
          <w:p w:rsidR="0044420A" w:rsidRPr="00D5251B" w:rsidRDefault="0044420A" w:rsidP="00B756AB">
            <w:pPr>
              <w:pStyle w:val="16"/>
              <w:ind w:firstLine="560"/>
              <w:rPr>
                <w:rFonts w:ascii="Times New Roman" w:hAnsi="Times New Roman" w:cs="Times New Roman"/>
              </w:rPr>
            </w:pPr>
            <w:r w:rsidRPr="00D5251B">
              <w:rPr>
                <w:rFonts w:ascii="Times New Roman" w:hAnsi="Times New Roman" w:cs="Times New Roman"/>
              </w:rPr>
              <w:t>特医食品产业基地、立元食品厂米线加工</w:t>
            </w:r>
            <w:r w:rsidR="00B756AB" w:rsidRPr="00D5251B">
              <w:rPr>
                <w:rFonts w:ascii="Times New Roman" w:hAnsi="Times New Roman" w:cs="Times New Roman"/>
              </w:rPr>
              <w:t>项目</w:t>
            </w:r>
            <w:r w:rsidRPr="00D5251B">
              <w:rPr>
                <w:rFonts w:ascii="Times New Roman" w:hAnsi="Times New Roman" w:cs="Times New Roman"/>
              </w:rPr>
              <w:t>、昌德食品有限公司甜玉米深加工</w:t>
            </w:r>
            <w:r w:rsidR="00B756AB" w:rsidRPr="00D5251B">
              <w:rPr>
                <w:rFonts w:ascii="Times New Roman" w:hAnsi="Times New Roman" w:cs="Times New Roman"/>
              </w:rPr>
              <w:t>项目</w:t>
            </w:r>
            <w:r w:rsidRPr="00D5251B">
              <w:rPr>
                <w:rFonts w:ascii="Times New Roman" w:hAnsi="Times New Roman" w:cs="Times New Roman"/>
              </w:rPr>
              <w:t>、高新区健康食品产业园（二期）项目（正大集团方便米饭项目）、梅河口市高新区健康食品产业园（一期）、圻祥速冻食品</w:t>
            </w:r>
            <w:r w:rsidR="00B756AB" w:rsidRPr="00D5251B">
              <w:rPr>
                <w:rFonts w:ascii="Times New Roman" w:hAnsi="Times New Roman" w:cs="Times New Roman"/>
              </w:rPr>
              <w:t>和</w:t>
            </w:r>
            <w:r w:rsidRPr="00D5251B">
              <w:rPr>
                <w:rFonts w:ascii="Times New Roman" w:hAnsi="Times New Roman" w:cs="Times New Roman"/>
              </w:rPr>
              <w:t>方便食品建设</w:t>
            </w:r>
            <w:r w:rsidR="00B756AB" w:rsidRPr="00D5251B">
              <w:rPr>
                <w:rFonts w:ascii="Times New Roman" w:hAnsi="Times New Roman" w:cs="Times New Roman"/>
              </w:rPr>
              <w:t>项目</w:t>
            </w:r>
            <w:r w:rsidRPr="00D5251B">
              <w:rPr>
                <w:rFonts w:ascii="Times New Roman" w:hAnsi="Times New Roman" w:cs="Times New Roman"/>
              </w:rPr>
              <w:t>、权品山特产品开口坚果</w:t>
            </w:r>
            <w:r w:rsidRPr="00D5251B">
              <w:rPr>
                <w:rFonts w:ascii="Times New Roman" w:hAnsi="Times New Roman" w:cs="Times New Roman"/>
              </w:rPr>
              <w:lastRenderedPageBreak/>
              <w:t>生产线建设</w:t>
            </w:r>
            <w:r w:rsidR="00B756AB" w:rsidRPr="00D5251B">
              <w:rPr>
                <w:rFonts w:ascii="Times New Roman" w:hAnsi="Times New Roman" w:cs="Times New Roman"/>
              </w:rPr>
              <w:t>项目</w:t>
            </w:r>
            <w:r w:rsidRPr="00D5251B">
              <w:rPr>
                <w:rFonts w:ascii="Times New Roman" w:hAnsi="Times New Roman" w:cs="Times New Roman"/>
              </w:rPr>
              <w:t>、泸州老窖白酒生产基地、精酿啤酒产业基地、菊乃香清酒公司</w:t>
            </w:r>
            <w:r w:rsidR="00972EE1" w:rsidRPr="00D5251B">
              <w:rPr>
                <w:rFonts w:ascii="Times New Roman" w:hAnsi="Times New Roman" w:cs="Times New Roman"/>
              </w:rPr>
              <w:t>新建</w:t>
            </w:r>
            <w:r w:rsidRPr="00D5251B">
              <w:rPr>
                <w:rFonts w:ascii="Times New Roman" w:hAnsi="Times New Roman" w:cs="Times New Roman"/>
              </w:rPr>
              <w:t>生产项目、奈安制药公司功能性食品</w:t>
            </w:r>
            <w:r w:rsidR="00972EE1" w:rsidRPr="00D5251B">
              <w:rPr>
                <w:rFonts w:ascii="Times New Roman" w:hAnsi="Times New Roman" w:cs="Times New Roman"/>
              </w:rPr>
              <w:t>新建</w:t>
            </w:r>
            <w:r w:rsidRPr="00D5251B">
              <w:rPr>
                <w:rFonts w:ascii="Times New Roman" w:hAnsi="Times New Roman" w:cs="Times New Roman"/>
              </w:rPr>
              <w:t>生产项目</w:t>
            </w:r>
            <w:r w:rsidR="000418AB" w:rsidRPr="00D5251B">
              <w:rPr>
                <w:rFonts w:ascii="Times New Roman" w:hAnsi="Times New Roman" w:cs="Times New Roman"/>
              </w:rPr>
              <w:t>、果仁产业园</w:t>
            </w:r>
          </w:p>
        </w:tc>
      </w:tr>
    </w:tbl>
    <w:p w:rsidR="0044420A" w:rsidRPr="00D5251B" w:rsidRDefault="0044420A">
      <w:pPr>
        <w:pStyle w:val="11"/>
        <w:ind w:firstLine="640"/>
        <w:rPr>
          <w:rFonts w:ascii="Times New Roman" w:hAnsi="Times New Roman" w:cs="Times New Roman"/>
        </w:rPr>
      </w:pPr>
    </w:p>
    <w:p w:rsidR="0044420A" w:rsidRPr="00D5251B" w:rsidRDefault="0044420A">
      <w:pPr>
        <w:pStyle w:val="14"/>
        <w:numPr>
          <w:ilvl w:val="0"/>
          <w:numId w:val="9"/>
        </w:numPr>
        <w:tabs>
          <w:tab w:val="left" w:pos="425"/>
        </w:tabs>
        <w:spacing w:before="0" w:after="0"/>
        <w:ind w:left="1265" w:firstLineChars="0"/>
        <w:rPr>
          <w:rFonts w:cs="Times New Roman"/>
        </w:rPr>
      </w:pPr>
      <w:bookmarkStart w:id="86" w:name="_Hlk48576271"/>
      <w:r w:rsidRPr="00D5251B">
        <w:rPr>
          <w:rFonts w:cs="Times New Roman"/>
        </w:rPr>
        <w:t>打造区域商贸物流</w:t>
      </w:r>
      <w:bookmarkEnd w:id="86"/>
      <w:r w:rsidRPr="00D5251B">
        <w:rPr>
          <w:rFonts w:cs="Times New Roman"/>
        </w:rPr>
        <w:t>中心</w:t>
      </w:r>
    </w:p>
    <w:p w:rsidR="000F3637" w:rsidRPr="00D5251B" w:rsidRDefault="0044420A" w:rsidP="000F3637">
      <w:pPr>
        <w:pStyle w:val="11"/>
        <w:ind w:firstLine="640"/>
        <w:rPr>
          <w:rFonts w:ascii="Times New Roman" w:hAnsi="Times New Roman" w:cs="Times New Roman"/>
        </w:rPr>
      </w:pPr>
      <w:r w:rsidRPr="00D5251B">
        <w:rPr>
          <w:rFonts w:ascii="Times New Roman" w:hAnsi="Times New Roman" w:cs="Times New Roman"/>
        </w:rPr>
        <w:t>积极培育产业增量，</w:t>
      </w:r>
      <w:r w:rsidR="009F0607" w:rsidRPr="00D5251B">
        <w:rPr>
          <w:rFonts w:ascii="Times New Roman" w:hAnsi="Times New Roman" w:cs="Times New Roman"/>
        </w:rPr>
        <w:t>推进海鲜批发市场投产达效，</w:t>
      </w:r>
      <w:r w:rsidRPr="00D5251B">
        <w:rPr>
          <w:rFonts w:ascii="Times New Roman" w:hAnsi="Times New Roman" w:cs="Times New Roman"/>
        </w:rPr>
        <w:t>充分发挥区位优势，有效融入内循环，服务双循环，补齐吉林省和我市商贸物流产业短板，打造</w:t>
      </w:r>
      <w:r w:rsidRPr="00D5251B">
        <w:rPr>
          <w:rFonts w:ascii="Times New Roman" w:hAnsi="Times New Roman" w:cs="Times New Roman"/>
          <w:b/>
          <w:bCs/>
        </w:rPr>
        <w:t>东北</w:t>
      </w:r>
      <w:r w:rsidR="000F3637" w:rsidRPr="00D5251B">
        <w:rPr>
          <w:rFonts w:ascii="Times New Roman" w:hAnsi="Times New Roman" w:cs="Times New Roman"/>
          <w:b/>
          <w:bCs/>
        </w:rPr>
        <w:t>三省</w:t>
      </w:r>
      <w:r w:rsidRPr="00D5251B">
        <w:rPr>
          <w:rFonts w:ascii="Times New Roman" w:hAnsi="Times New Roman" w:cs="Times New Roman"/>
          <w:b/>
          <w:bCs/>
        </w:rPr>
        <w:t>最大的农产品和果蔬批发市场</w:t>
      </w:r>
      <w:r w:rsidRPr="00D5251B">
        <w:rPr>
          <w:rFonts w:ascii="Times New Roman" w:hAnsi="Times New Roman" w:cs="Times New Roman"/>
        </w:rPr>
        <w:t>。全力推动医药健康产业全产业链补链</w:t>
      </w:r>
      <w:r w:rsidR="00F656C7" w:rsidRPr="00D5251B">
        <w:rPr>
          <w:rFonts w:ascii="Times New Roman" w:hAnsi="Times New Roman" w:cs="Times New Roman"/>
        </w:rPr>
        <w:t>强</w:t>
      </w:r>
      <w:r w:rsidRPr="00D5251B">
        <w:rPr>
          <w:rFonts w:ascii="Times New Roman" w:hAnsi="Times New Roman" w:cs="Times New Roman"/>
        </w:rPr>
        <w:t>链，积极发展化药原料药生产加工物流产业，建设集中药材种植、加工、交易、包装、物流于一体的</w:t>
      </w:r>
      <w:r w:rsidRPr="00D5251B">
        <w:rPr>
          <w:rFonts w:ascii="Times New Roman" w:hAnsi="Times New Roman" w:cs="Times New Roman"/>
          <w:b/>
          <w:bCs/>
        </w:rPr>
        <w:t>中国北方药材药品交易市场</w:t>
      </w:r>
      <w:r w:rsidRPr="00D5251B">
        <w:rPr>
          <w:rFonts w:ascii="Times New Roman" w:hAnsi="Times New Roman" w:cs="Times New Roman"/>
        </w:rPr>
        <w:t>。</w:t>
      </w:r>
      <w:r w:rsidR="000F3637" w:rsidRPr="00D5251B">
        <w:rPr>
          <w:rFonts w:ascii="Times New Roman" w:hAnsi="Times New Roman" w:cs="Times New Roman"/>
        </w:rPr>
        <w:t>发挥</w:t>
      </w:r>
      <w:r w:rsidRPr="00D5251B">
        <w:rPr>
          <w:rFonts w:ascii="Times New Roman" w:hAnsi="Times New Roman" w:cs="Times New Roman"/>
        </w:rPr>
        <w:t>果仁集散加工产业</w:t>
      </w:r>
      <w:r w:rsidR="000F3637" w:rsidRPr="00D5251B">
        <w:rPr>
          <w:rFonts w:ascii="Times New Roman" w:hAnsi="Times New Roman" w:cs="Times New Roman"/>
        </w:rPr>
        <w:t>优势</w:t>
      </w:r>
      <w:r w:rsidRPr="00D5251B">
        <w:rPr>
          <w:rFonts w:ascii="Times New Roman" w:hAnsi="Times New Roman" w:cs="Times New Roman"/>
        </w:rPr>
        <w:t>，进一步发展果仁深加工、仓储物流、松子博物馆等全产业链综合基地，全力</w:t>
      </w:r>
      <w:r w:rsidRPr="00D5251B">
        <w:rPr>
          <w:rFonts w:ascii="Times New Roman" w:hAnsi="Times New Roman" w:cs="Times New Roman"/>
          <w:b/>
          <w:bCs/>
        </w:rPr>
        <w:t>打造亚洲果仁集散中心。</w:t>
      </w:r>
      <w:r w:rsidRPr="00D5251B">
        <w:rPr>
          <w:rFonts w:ascii="Times New Roman" w:hAnsi="Times New Roman" w:cs="Times New Roman"/>
        </w:rPr>
        <w:t>以青田侨乡进口商品城为基础，拓展对外合作成果，打造</w:t>
      </w:r>
      <w:r w:rsidRPr="00D5251B">
        <w:rPr>
          <w:rFonts w:ascii="Times New Roman" w:hAnsi="Times New Roman" w:cs="Times New Roman"/>
          <w:b/>
          <w:bCs/>
        </w:rPr>
        <w:t>东北亚欧洲进口商品集散中心</w:t>
      </w:r>
      <w:bookmarkStart w:id="87" w:name="_Toc56621567"/>
      <w:bookmarkStart w:id="88" w:name="_Toc48674429"/>
      <w:bookmarkEnd w:id="83"/>
      <w:bookmarkEnd w:id="84"/>
      <w:bookmarkEnd w:id="85"/>
      <w:r w:rsidR="000F3637" w:rsidRPr="00D5251B">
        <w:rPr>
          <w:rFonts w:ascii="Times New Roman" w:hAnsi="Times New Roman" w:cs="Times New Roman"/>
        </w:rPr>
        <w:t>。依托梅河口</w:t>
      </w:r>
      <w:r w:rsidR="00667298" w:rsidRPr="00D5251B">
        <w:rPr>
          <w:rFonts w:ascii="Times New Roman" w:hAnsi="Times New Roman" w:cs="Times New Roman"/>
        </w:rPr>
        <w:t>市</w:t>
      </w:r>
      <w:r w:rsidR="000F3637" w:rsidRPr="00D5251B">
        <w:rPr>
          <w:rFonts w:ascii="Times New Roman" w:hAnsi="Times New Roman" w:cs="Times New Roman"/>
        </w:rPr>
        <w:t>区位优势和区域功能优势，发展石化交易金融产业及石化仓储物流功能，建设</w:t>
      </w:r>
      <w:r w:rsidR="000F3637" w:rsidRPr="00D5251B">
        <w:rPr>
          <w:rFonts w:ascii="Times New Roman" w:hAnsi="Times New Roman" w:cs="Times New Roman"/>
          <w:b/>
          <w:bCs/>
        </w:rPr>
        <w:t>梅河口石化产品交易中心</w:t>
      </w:r>
      <w:r w:rsidR="000F3637" w:rsidRPr="00D5251B">
        <w:rPr>
          <w:rFonts w:ascii="Times New Roman" w:hAnsi="Times New Roman" w:cs="Times New Roman"/>
        </w:rPr>
        <w:t>。以国道</w:t>
      </w:r>
      <w:r w:rsidR="000F3637" w:rsidRPr="00D5251B">
        <w:rPr>
          <w:rFonts w:ascii="Times New Roman" w:hAnsi="Times New Roman" w:cs="Times New Roman"/>
        </w:rPr>
        <w:t>202</w:t>
      </w:r>
      <w:r w:rsidR="000F3637" w:rsidRPr="00D5251B">
        <w:rPr>
          <w:rFonts w:ascii="Times New Roman" w:hAnsi="Times New Roman" w:cs="Times New Roman"/>
        </w:rPr>
        <w:t>线为主轴，依托</w:t>
      </w:r>
      <w:r w:rsidR="000F3637" w:rsidRPr="00D5251B">
        <w:rPr>
          <w:rFonts w:ascii="Times New Roman" w:hAnsi="Times New Roman" w:cs="Times New Roman"/>
        </w:rPr>
        <w:t>“</w:t>
      </w:r>
      <w:r w:rsidR="000F3637" w:rsidRPr="00D5251B">
        <w:rPr>
          <w:rFonts w:ascii="Times New Roman" w:hAnsi="Times New Roman" w:cs="Times New Roman"/>
        </w:rPr>
        <w:t>一主两翼</w:t>
      </w:r>
      <w:r w:rsidR="000F3637" w:rsidRPr="00D5251B">
        <w:rPr>
          <w:rFonts w:ascii="Times New Roman" w:hAnsi="Times New Roman" w:cs="Times New Roman"/>
        </w:rPr>
        <w:t>”</w:t>
      </w:r>
      <w:r w:rsidR="000F3637" w:rsidRPr="00D5251B">
        <w:rPr>
          <w:rFonts w:ascii="Times New Roman" w:hAnsi="Times New Roman" w:cs="Times New Roman"/>
        </w:rPr>
        <w:t>空间布局，</w:t>
      </w:r>
      <w:r w:rsidR="008F75E0" w:rsidRPr="00D5251B">
        <w:rPr>
          <w:rFonts w:ascii="Times New Roman" w:hAnsi="Times New Roman" w:cs="Times New Roman"/>
        </w:rPr>
        <w:t>大力发展运输等物流产业，</w:t>
      </w:r>
      <w:r w:rsidR="000F3637" w:rsidRPr="00D5251B">
        <w:rPr>
          <w:rFonts w:ascii="Times New Roman" w:hAnsi="Times New Roman" w:cs="Times New Roman"/>
        </w:rPr>
        <w:t>打造辐射服务东北区域的梅河口商贸物流带。</w:t>
      </w:r>
    </w:p>
    <w:p w:rsidR="000F3637" w:rsidRPr="00D5251B" w:rsidRDefault="000F3637">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F3637" w:rsidRPr="00D5251B">
        <w:tc>
          <w:tcPr>
            <w:tcW w:w="8522" w:type="dxa"/>
          </w:tcPr>
          <w:p w:rsidR="000F3637" w:rsidRPr="00D5251B" w:rsidRDefault="00D15034" w:rsidP="00D15034">
            <w:pPr>
              <w:pStyle w:val="5"/>
              <w:rPr>
                <w:rFonts w:ascii="Times New Roman" w:hAnsi="Times New Roman"/>
              </w:rPr>
            </w:pPr>
            <w:r w:rsidRPr="00D5251B">
              <w:rPr>
                <w:rFonts w:ascii="Times New Roman" w:hAnsi="Times New Roman"/>
              </w:rPr>
              <w:lastRenderedPageBreak/>
              <w:t xml:space="preserve"> </w:t>
            </w:r>
            <w:r w:rsidR="000F3637" w:rsidRPr="00D5251B">
              <w:rPr>
                <w:rFonts w:ascii="Times New Roman" w:hAnsi="Times New Roman"/>
              </w:rPr>
              <w:t>商贸物流项目</w:t>
            </w:r>
          </w:p>
        </w:tc>
      </w:tr>
      <w:tr w:rsidR="000F3637" w:rsidRPr="00D5251B">
        <w:tc>
          <w:tcPr>
            <w:tcW w:w="8522" w:type="dxa"/>
          </w:tcPr>
          <w:p w:rsidR="000F3637" w:rsidRPr="00D5251B" w:rsidRDefault="000F3637" w:rsidP="00F656C7">
            <w:pPr>
              <w:pStyle w:val="16"/>
              <w:ind w:firstLine="560"/>
              <w:rPr>
                <w:rFonts w:ascii="Times New Roman" w:hAnsi="Times New Roman" w:cs="Times New Roman"/>
              </w:rPr>
            </w:pPr>
            <w:r w:rsidRPr="00D5251B">
              <w:rPr>
                <w:rFonts w:ascii="Times New Roman" w:hAnsi="Times New Roman" w:cs="Times New Roman"/>
              </w:rPr>
              <w:t>梅河口市农产品冷链及现代化智慧物流园区项目、阜康酒精</w:t>
            </w:r>
            <w:r w:rsidRPr="00D5251B">
              <w:rPr>
                <w:rFonts w:ascii="Times New Roman" w:hAnsi="Times New Roman" w:cs="Times New Roman"/>
              </w:rPr>
              <w:t>5G</w:t>
            </w:r>
            <w:r w:rsidRPr="00D5251B">
              <w:rPr>
                <w:rFonts w:ascii="Times New Roman" w:hAnsi="Times New Roman" w:cs="Times New Roman"/>
              </w:rPr>
              <w:t>智能化仓储物流基地项目、辽宁必胜肥业（集团）有限公司梅河口阜康化肥物流项目、国际贸易</w:t>
            </w:r>
            <w:r w:rsidRPr="00D5251B">
              <w:rPr>
                <w:rFonts w:ascii="Times New Roman" w:hAnsi="Times New Roman" w:cs="Times New Roman"/>
              </w:rPr>
              <w:t>“</w:t>
            </w:r>
            <w:r w:rsidRPr="00D5251B">
              <w:rPr>
                <w:rFonts w:ascii="Times New Roman" w:hAnsi="Times New Roman" w:cs="Times New Roman"/>
              </w:rPr>
              <w:t>新丝路</w:t>
            </w:r>
            <w:r w:rsidRPr="00D5251B">
              <w:rPr>
                <w:rFonts w:ascii="Times New Roman" w:hAnsi="Times New Roman" w:cs="Times New Roman"/>
              </w:rPr>
              <w:t>”</w:t>
            </w:r>
            <w:r w:rsidRPr="00D5251B">
              <w:rPr>
                <w:rFonts w:ascii="Times New Roman" w:hAnsi="Times New Roman" w:cs="Times New Roman"/>
              </w:rPr>
              <w:t>建设项目、北方药材药品交易市场、亚洲果仁集散中心、梅河口市邮政智能包裹柜建设</w:t>
            </w:r>
            <w:r w:rsidR="003573C9" w:rsidRPr="00D5251B">
              <w:rPr>
                <w:rFonts w:ascii="Times New Roman" w:hAnsi="Times New Roman" w:cs="Times New Roman"/>
              </w:rPr>
              <w:t>项目</w:t>
            </w:r>
            <w:r w:rsidRPr="00D5251B">
              <w:rPr>
                <w:rFonts w:ascii="Times New Roman" w:hAnsi="Times New Roman" w:cs="Times New Roman"/>
              </w:rPr>
              <w:t>、中科北方石化产品交易中心</w:t>
            </w:r>
          </w:p>
        </w:tc>
      </w:tr>
    </w:tbl>
    <w:p w:rsidR="000F3637" w:rsidRPr="00D5251B" w:rsidRDefault="000F3637">
      <w:pPr>
        <w:pStyle w:val="11"/>
        <w:ind w:firstLine="640"/>
        <w:rPr>
          <w:rFonts w:ascii="Times New Roman" w:hAnsi="Times New Roman" w:cs="Times New Roman"/>
        </w:rPr>
      </w:pPr>
    </w:p>
    <w:p w:rsidR="0044420A" w:rsidRPr="00D5251B" w:rsidRDefault="000F3637">
      <w:pPr>
        <w:pStyle w:val="a7"/>
        <w:numPr>
          <w:ilvl w:val="0"/>
          <w:numId w:val="8"/>
        </w:numPr>
        <w:rPr>
          <w:rFonts w:cs="Times New Roman"/>
          <w:color w:val="auto"/>
        </w:rPr>
      </w:pPr>
      <w:bookmarkStart w:id="89" w:name="_Toc63259111"/>
      <w:r w:rsidRPr="00D5251B">
        <w:rPr>
          <w:rFonts w:cs="Times New Roman"/>
          <w:color w:val="auto"/>
        </w:rPr>
        <w:t>推进现代服务业创新发展</w:t>
      </w:r>
      <w:bookmarkEnd w:id="87"/>
      <w:bookmarkEnd w:id="88"/>
      <w:bookmarkEnd w:id="89"/>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全面提升生活性服务业，大力发展生产性服务业，做大做强服务业主导产业，推进</w:t>
      </w:r>
      <w:r w:rsidRPr="00D5251B">
        <w:rPr>
          <w:rFonts w:ascii="Times New Roman" w:hAnsi="Times New Roman" w:cs="Times New Roman"/>
        </w:rPr>
        <w:t>“</w:t>
      </w:r>
      <w:r w:rsidRPr="00D5251B">
        <w:rPr>
          <w:rFonts w:ascii="Times New Roman" w:hAnsi="Times New Roman" w:cs="Times New Roman"/>
        </w:rPr>
        <w:t>服务业＋互联网</w:t>
      </w:r>
      <w:r w:rsidRPr="00D5251B">
        <w:rPr>
          <w:rFonts w:ascii="Times New Roman" w:hAnsi="Times New Roman" w:cs="Times New Roman"/>
        </w:rPr>
        <w:t>”</w:t>
      </w:r>
      <w:r w:rsidRPr="00D5251B">
        <w:rPr>
          <w:rFonts w:ascii="Times New Roman" w:hAnsi="Times New Roman" w:cs="Times New Roman"/>
        </w:rPr>
        <w:t>，着力培育服务业的新经济新业态，</w:t>
      </w:r>
      <w:r w:rsidR="00F67C1A" w:rsidRPr="00D5251B">
        <w:rPr>
          <w:rFonts w:ascii="Times New Roman" w:hAnsi="Times New Roman" w:cs="Times New Roman"/>
        </w:rPr>
        <w:t>持续提高服务业占</w:t>
      </w:r>
      <w:r w:rsidR="00F67C1A" w:rsidRPr="00D5251B">
        <w:rPr>
          <w:rFonts w:ascii="Times New Roman" w:hAnsi="Times New Roman" w:cs="Times New Roman"/>
        </w:rPr>
        <w:t>GDP</w:t>
      </w:r>
      <w:r w:rsidR="00F67C1A" w:rsidRPr="00D5251B">
        <w:rPr>
          <w:rFonts w:ascii="Times New Roman" w:hAnsi="Times New Roman" w:cs="Times New Roman"/>
        </w:rPr>
        <w:t>比重，</w:t>
      </w:r>
      <w:r w:rsidRPr="00D5251B">
        <w:rPr>
          <w:rFonts w:ascii="Times New Roman" w:hAnsi="Times New Roman" w:cs="Times New Roman"/>
        </w:rPr>
        <w:t>建设区域现代服务业中心。</w:t>
      </w:r>
    </w:p>
    <w:p w:rsidR="0044420A" w:rsidRPr="00D5251B" w:rsidRDefault="0044420A">
      <w:pPr>
        <w:pStyle w:val="14"/>
        <w:numPr>
          <w:ilvl w:val="0"/>
          <w:numId w:val="10"/>
        </w:numPr>
        <w:tabs>
          <w:tab w:val="left" w:pos="425"/>
        </w:tabs>
        <w:spacing w:before="0" w:after="0"/>
        <w:ind w:left="1265" w:firstLineChars="0"/>
        <w:rPr>
          <w:rFonts w:cs="Times New Roman"/>
        </w:rPr>
      </w:pPr>
      <w:r w:rsidRPr="00D5251B">
        <w:rPr>
          <w:rFonts w:cs="Times New Roman"/>
        </w:rPr>
        <w:t>大力发展金融服务业</w:t>
      </w:r>
    </w:p>
    <w:p w:rsidR="0044420A" w:rsidRPr="00D5251B" w:rsidRDefault="00342263">
      <w:pPr>
        <w:pStyle w:val="11"/>
        <w:ind w:firstLine="640"/>
        <w:rPr>
          <w:rFonts w:ascii="Times New Roman" w:hAnsi="Times New Roman" w:cs="Times New Roman"/>
        </w:rPr>
      </w:pPr>
      <w:r w:rsidRPr="00D5251B">
        <w:rPr>
          <w:rFonts w:ascii="Times New Roman" w:hAnsi="Times New Roman" w:cs="Times New Roman"/>
        </w:rPr>
        <w:t>科学谋划金融业发展，聘请</w:t>
      </w:r>
      <w:r w:rsidR="005C5456" w:rsidRPr="00D5251B">
        <w:rPr>
          <w:rFonts w:ascii="Times New Roman" w:hAnsi="Times New Roman" w:cs="Times New Roman"/>
        </w:rPr>
        <w:t>专业咨询机构，结合梅河口</w:t>
      </w:r>
      <w:r w:rsidR="00667298" w:rsidRPr="00D5251B">
        <w:rPr>
          <w:rFonts w:ascii="Times New Roman" w:hAnsi="Times New Roman" w:cs="Times New Roman"/>
        </w:rPr>
        <w:t>市</w:t>
      </w:r>
      <w:r w:rsidR="005C5456" w:rsidRPr="00D5251B">
        <w:rPr>
          <w:rFonts w:ascii="Times New Roman" w:hAnsi="Times New Roman" w:cs="Times New Roman"/>
        </w:rPr>
        <w:t>产业特色和发展方向，为我市制定金融服务业战略规划、金融业发展</w:t>
      </w:r>
      <w:r w:rsidR="005C5456" w:rsidRPr="00D5251B">
        <w:rPr>
          <w:rFonts w:ascii="Times New Roman" w:hAnsi="Times New Roman" w:cs="Times New Roman"/>
        </w:rPr>
        <w:t>“</w:t>
      </w:r>
      <w:r w:rsidR="005C5456" w:rsidRPr="00D5251B">
        <w:rPr>
          <w:rFonts w:ascii="Times New Roman" w:hAnsi="Times New Roman" w:cs="Times New Roman"/>
        </w:rPr>
        <w:t>十四五规划</w:t>
      </w:r>
      <w:r w:rsidR="005C5456" w:rsidRPr="00D5251B">
        <w:rPr>
          <w:rFonts w:ascii="Times New Roman" w:hAnsi="Times New Roman" w:cs="Times New Roman"/>
        </w:rPr>
        <w:t>”</w:t>
      </w:r>
      <w:r w:rsidR="005C5456" w:rsidRPr="00D5251B">
        <w:rPr>
          <w:rFonts w:ascii="Times New Roman" w:hAnsi="Times New Roman" w:cs="Times New Roman"/>
        </w:rPr>
        <w:t>、金融业发展</w:t>
      </w:r>
      <w:r w:rsidR="00B70770" w:rsidRPr="00D5251B">
        <w:rPr>
          <w:rFonts w:ascii="Times New Roman" w:hAnsi="Times New Roman" w:cs="Times New Roman"/>
        </w:rPr>
        <w:t>“</w:t>
      </w:r>
      <w:r w:rsidR="005C5456" w:rsidRPr="00D5251B">
        <w:rPr>
          <w:rFonts w:ascii="Times New Roman" w:hAnsi="Times New Roman" w:cs="Times New Roman"/>
        </w:rPr>
        <w:t>三年行动方案</w:t>
      </w:r>
      <w:r w:rsidR="00B70770" w:rsidRPr="00D5251B">
        <w:rPr>
          <w:rFonts w:ascii="Times New Roman" w:hAnsi="Times New Roman" w:cs="Times New Roman"/>
        </w:rPr>
        <w:t>”</w:t>
      </w:r>
      <w:r w:rsidR="005C5456" w:rsidRPr="00D5251B">
        <w:rPr>
          <w:rFonts w:ascii="Times New Roman" w:hAnsi="Times New Roman" w:cs="Times New Roman"/>
        </w:rPr>
        <w:t>。加强金融资本与产业融合，</w:t>
      </w:r>
      <w:r w:rsidR="003573C9" w:rsidRPr="00D5251B">
        <w:rPr>
          <w:rFonts w:ascii="Times New Roman" w:hAnsi="Times New Roman" w:cs="Times New Roman"/>
        </w:rPr>
        <w:t>设</w:t>
      </w:r>
      <w:r w:rsidR="005C5456" w:rsidRPr="00D5251B">
        <w:rPr>
          <w:rFonts w:ascii="Times New Roman" w:hAnsi="Times New Roman" w:cs="Times New Roman"/>
        </w:rPr>
        <w:t>立梅河口医药产业发展基金、吉林医药产业孵化与技术创新发展基金，吸引国际国内专业医药投资机构、风投机构、私募基金、资产抵押机构、医药保险、医药股权交易、债券等机构进驻梅河口</w:t>
      </w:r>
      <w:r w:rsidR="00667298" w:rsidRPr="00D5251B">
        <w:rPr>
          <w:rFonts w:ascii="Times New Roman" w:hAnsi="Times New Roman" w:cs="Times New Roman"/>
        </w:rPr>
        <w:t>市</w:t>
      </w:r>
      <w:r w:rsidR="006C182F" w:rsidRPr="00D5251B">
        <w:rPr>
          <w:rFonts w:ascii="Times New Roman" w:hAnsi="Times New Roman" w:cs="Times New Roman"/>
        </w:rPr>
        <w:t>。构建大众创业、万众创新支撑平台，由市政府设立母基金，撬动金融机构和社会资本，打造创新创业引导基金。推动</w:t>
      </w:r>
      <w:r w:rsidR="006C182F" w:rsidRPr="00D5251B">
        <w:rPr>
          <w:rFonts w:ascii="Times New Roman" w:hAnsi="Times New Roman" w:cs="Times New Roman"/>
        </w:rPr>
        <w:lastRenderedPageBreak/>
        <w:t>金融产品和服务创新，探索设立债券融资风险缓释基金、企业融资专项资金、科技型中小企业信贷风险补偿基金、知识产权质押融资风险补偿资金、科技保险、政策性小额贷款保证保险，积极</w:t>
      </w:r>
      <w:r w:rsidR="00BD3538" w:rsidRPr="00D5251B">
        <w:rPr>
          <w:rFonts w:ascii="Times New Roman" w:hAnsi="Times New Roman" w:cs="Times New Roman"/>
        </w:rPr>
        <w:t>争取建设</w:t>
      </w:r>
      <w:r w:rsidR="006C182F" w:rsidRPr="00D5251B">
        <w:rPr>
          <w:rFonts w:ascii="Times New Roman" w:hAnsi="Times New Roman" w:cs="Times New Roman"/>
        </w:rPr>
        <w:t>国家金融改革试验区</w:t>
      </w:r>
      <w:r w:rsidR="005C5456" w:rsidRPr="00D5251B">
        <w:rPr>
          <w:rFonts w:ascii="Times New Roman" w:hAnsi="Times New Roman" w:cs="Times New Roman"/>
        </w:rPr>
        <w:t>。</w:t>
      </w:r>
      <w:r w:rsidR="00BD3538" w:rsidRPr="00D5251B">
        <w:rPr>
          <w:rFonts w:ascii="Times New Roman" w:hAnsi="Times New Roman" w:cs="Times New Roman"/>
        </w:rPr>
        <w:t>优化金融生态环境，制定和完善支持金融业发展的政策，加快</w:t>
      </w:r>
      <w:r w:rsidR="00B70770" w:rsidRPr="00D5251B">
        <w:rPr>
          <w:rFonts w:ascii="Times New Roman" w:hAnsi="Times New Roman" w:cs="Times New Roman"/>
        </w:rPr>
        <w:t>“</w:t>
      </w:r>
      <w:r w:rsidR="0044420A" w:rsidRPr="00D5251B">
        <w:rPr>
          <w:rFonts w:ascii="Times New Roman" w:hAnsi="Times New Roman" w:cs="Times New Roman"/>
        </w:rPr>
        <w:t>金融一条街</w:t>
      </w:r>
      <w:r w:rsidR="00B70770" w:rsidRPr="00D5251B">
        <w:rPr>
          <w:rFonts w:ascii="Times New Roman" w:hAnsi="Times New Roman" w:cs="Times New Roman"/>
        </w:rPr>
        <w:t>”</w:t>
      </w:r>
      <w:r w:rsidR="00BD3538" w:rsidRPr="00D5251B">
        <w:rPr>
          <w:rFonts w:ascii="Times New Roman" w:hAnsi="Times New Roman" w:cs="Times New Roman"/>
        </w:rPr>
        <w:t>建设</w:t>
      </w:r>
      <w:r w:rsidR="0044420A" w:rsidRPr="00D5251B">
        <w:rPr>
          <w:rFonts w:ascii="Times New Roman" w:hAnsi="Times New Roman" w:cs="Times New Roman"/>
        </w:rPr>
        <w:t>，加强与高等院校、专业机构的合作和交流，多渠道引进和培养金融、财经等类的专业人才。</w:t>
      </w:r>
      <w:r w:rsidR="00F67C1A" w:rsidRPr="00D5251B">
        <w:rPr>
          <w:rFonts w:ascii="Times New Roman" w:hAnsi="Times New Roman" w:cs="Times New Roman"/>
        </w:rPr>
        <w:t>争取东北再担保等省级金融机构在我市设立区域总部或直属机构。积极参与农联社和民生银行改制工作，</w:t>
      </w:r>
      <w:r w:rsidR="0044420A" w:rsidRPr="00D5251B">
        <w:rPr>
          <w:rFonts w:ascii="Times New Roman" w:hAnsi="Times New Roman" w:cs="Times New Roman"/>
        </w:rPr>
        <w:t>组建政府控股的城市商业银行</w:t>
      </w:r>
      <w:r w:rsidR="00BD3538" w:rsidRPr="00D5251B">
        <w:rPr>
          <w:rFonts w:ascii="Times New Roman" w:hAnsi="Times New Roman" w:cs="Times New Roman"/>
        </w:rPr>
        <w:t>，规范发展民间金融机构</w:t>
      </w:r>
      <w:r w:rsidR="0044420A" w:rsidRPr="00D5251B">
        <w:rPr>
          <w:rFonts w:ascii="Times New Roman" w:hAnsi="Times New Roman" w:cs="Times New Roman"/>
        </w:rPr>
        <w:t>。</w:t>
      </w:r>
      <w:r w:rsidR="00BD3538" w:rsidRPr="00D5251B">
        <w:rPr>
          <w:rFonts w:ascii="Times New Roman" w:hAnsi="Times New Roman" w:cs="Times New Roman"/>
        </w:rPr>
        <w:t>支持社会资本在梅河口市设立法人保险公司和财务公司等金融类法人机构。</w:t>
      </w:r>
      <w:r w:rsidR="0044420A" w:rsidRPr="00D5251B">
        <w:rPr>
          <w:rFonts w:ascii="Times New Roman" w:hAnsi="Times New Roman" w:cs="Times New Roman"/>
        </w:rPr>
        <w:t>加快金融综合服务站建设，扩大抵</w:t>
      </w:r>
      <w:r w:rsidR="0044420A" w:rsidRPr="00D5251B">
        <w:rPr>
          <w:rFonts w:ascii="Times New Roman" w:hAnsi="Times New Roman" w:cs="Times New Roman"/>
        </w:rPr>
        <w:t>(</w:t>
      </w:r>
      <w:r w:rsidR="0044420A" w:rsidRPr="00D5251B">
        <w:rPr>
          <w:rFonts w:ascii="Times New Roman" w:hAnsi="Times New Roman" w:cs="Times New Roman"/>
        </w:rPr>
        <w:t>质</w:t>
      </w:r>
      <w:r w:rsidR="0044420A" w:rsidRPr="00D5251B">
        <w:rPr>
          <w:rFonts w:ascii="Times New Roman" w:hAnsi="Times New Roman" w:cs="Times New Roman"/>
        </w:rPr>
        <w:t>)</w:t>
      </w:r>
      <w:r w:rsidR="0044420A" w:rsidRPr="00D5251B">
        <w:rPr>
          <w:rFonts w:ascii="Times New Roman" w:hAnsi="Times New Roman" w:cs="Times New Roman"/>
        </w:rPr>
        <w:t>押担保物范围，提高农村金融服务水平。</w:t>
      </w:r>
    </w:p>
    <w:p w:rsidR="0044420A" w:rsidRPr="00D5251B" w:rsidRDefault="0044420A">
      <w:pPr>
        <w:pStyle w:val="14"/>
        <w:numPr>
          <w:ilvl w:val="0"/>
          <w:numId w:val="10"/>
        </w:numPr>
        <w:tabs>
          <w:tab w:val="left" w:pos="425"/>
        </w:tabs>
        <w:spacing w:before="0" w:after="0"/>
        <w:ind w:left="1265" w:firstLineChars="0"/>
        <w:rPr>
          <w:rFonts w:cs="Times New Roman"/>
        </w:rPr>
      </w:pPr>
      <w:r w:rsidRPr="00D5251B">
        <w:rPr>
          <w:rFonts w:cs="Times New Roman"/>
        </w:rPr>
        <w:t>提升商品市场品质</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构建与城乡生产生活消费升级需求匹配的商贸服务体系。</w:t>
      </w:r>
      <w:r w:rsidRPr="00D5251B">
        <w:rPr>
          <w:rFonts w:ascii="Times New Roman" w:hAnsi="Times New Roman" w:cs="Times New Roman"/>
          <w:b/>
          <w:bCs/>
        </w:rPr>
        <w:t>加快重点商业中心建设。</w:t>
      </w:r>
      <w:r w:rsidR="009F0607" w:rsidRPr="00D5251B">
        <w:rPr>
          <w:rFonts w:ascii="Times New Roman" w:hAnsi="Times New Roman" w:cs="Times New Roman"/>
        </w:rPr>
        <w:t>推进欧亚购物中心扩建投产达效。</w:t>
      </w:r>
      <w:r w:rsidRPr="00D5251B">
        <w:rPr>
          <w:rFonts w:ascii="Times New Roman" w:hAnsi="Times New Roman" w:cs="Times New Roman"/>
        </w:rPr>
        <w:t>建设结构合理、特色突出、层次清晰、功能完善的多个城市商业中心，合理确定各商业中心的数量、规模、档次和业态。打造体现城市风貌的商业景观和适宜休闲、购物、美食的商业场所。加快建设城区商业中心、商务中心和商业综合体，鼓励发展楼宇经济，大力发展超市、连锁店</w:t>
      </w:r>
      <w:r w:rsidR="00B70770" w:rsidRPr="00D5251B">
        <w:rPr>
          <w:rFonts w:ascii="Times New Roman" w:hAnsi="Times New Roman" w:cs="Times New Roman"/>
        </w:rPr>
        <w:t>、</w:t>
      </w:r>
      <w:r w:rsidRPr="00D5251B">
        <w:rPr>
          <w:rFonts w:ascii="Times New Roman" w:hAnsi="Times New Roman" w:cs="Times New Roman"/>
        </w:rPr>
        <w:t>购物中心、时尚家居与家装、特色餐饮、电商网点</w:t>
      </w:r>
      <w:r w:rsidRPr="00D5251B">
        <w:rPr>
          <w:rFonts w:ascii="Times New Roman" w:hAnsi="Times New Roman" w:cs="Times New Roman"/>
        </w:rPr>
        <w:lastRenderedPageBreak/>
        <w:t>等产业，推动传统商业向业态丰富、品质一流、辐射范围大、具有区域影响力的高端商业转型。</w:t>
      </w:r>
      <w:r w:rsidR="009F0607" w:rsidRPr="00D5251B">
        <w:rPr>
          <w:rFonts w:ascii="Times New Roman" w:hAnsi="Times New Roman" w:cs="Times New Roman"/>
        </w:rPr>
        <w:t>谋划推进中国北方医药产品展示中心建设。</w:t>
      </w:r>
      <w:r w:rsidRPr="00D5251B">
        <w:rPr>
          <w:rFonts w:ascii="Times New Roman" w:hAnsi="Times New Roman" w:cs="Times New Roman"/>
          <w:b/>
          <w:bCs/>
        </w:rPr>
        <w:t>加快商业网点建设。</w:t>
      </w:r>
      <w:r w:rsidRPr="00D5251B">
        <w:rPr>
          <w:rFonts w:ascii="Times New Roman" w:hAnsi="Times New Roman" w:cs="Times New Roman"/>
        </w:rPr>
        <w:t>在全市重点镇、一般镇和农村的中心村，高质量、高标准改建新建农贸市场、商贸网点和电商网点，满足城乡居民的消费需求。</w:t>
      </w:r>
      <w:r w:rsidRPr="00D5251B">
        <w:rPr>
          <w:rFonts w:ascii="Times New Roman" w:hAnsi="Times New Roman" w:cs="Times New Roman"/>
          <w:b/>
          <w:bCs/>
        </w:rPr>
        <w:t>培育发展夜经济。</w:t>
      </w:r>
      <w:r w:rsidRPr="00D5251B">
        <w:rPr>
          <w:rFonts w:ascii="Times New Roman" w:hAnsi="Times New Roman" w:cs="Times New Roman"/>
        </w:rPr>
        <w:t>依托特色餐饮街、步行街、品牌餐饮店等餐饮集中区域，建设餐饮集聚型夜间经济集聚区；依托体育场馆、图书馆、博物馆、电影院、公园、演艺游乐场等载体，建设文体消费型夜间经济集聚区；依托辉发河两岸人员</w:t>
      </w:r>
      <w:r w:rsidR="00560ED7" w:rsidRPr="00D5251B">
        <w:rPr>
          <w:rFonts w:ascii="Times New Roman" w:hAnsi="Times New Roman" w:cs="Times New Roman"/>
        </w:rPr>
        <w:t>密集区域，建设便利服务型夜间经济集聚区，稳定存量、扩大增量，</w:t>
      </w:r>
      <w:r w:rsidRPr="00D5251B">
        <w:rPr>
          <w:rFonts w:ascii="Times New Roman" w:hAnsi="Times New Roman" w:cs="Times New Roman"/>
        </w:rPr>
        <w:t>营造夜间消费环境。</w:t>
      </w:r>
    </w:p>
    <w:p w:rsidR="0044420A" w:rsidRPr="00D5251B" w:rsidRDefault="0044420A">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D15034" w:rsidP="00D15034">
            <w:pPr>
              <w:pStyle w:val="5"/>
              <w:rPr>
                <w:rFonts w:ascii="Times New Roman" w:hAnsi="Times New Roman"/>
              </w:rPr>
            </w:pPr>
            <w:r w:rsidRPr="00D5251B">
              <w:rPr>
                <w:rFonts w:ascii="Times New Roman" w:hAnsi="Times New Roman"/>
              </w:rPr>
              <w:t xml:space="preserve"> </w:t>
            </w:r>
            <w:r w:rsidR="0044420A" w:rsidRPr="00D5251B">
              <w:rPr>
                <w:rFonts w:ascii="Times New Roman" w:hAnsi="Times New Roman"/>
              </w:rPr>
              <w:t>现代服务业项目</w:t>
            </w:r>
          </w:p>
        </w:tc>
      </w:tr>
      <w:tr w:rsidR="0044420A" w:rsidRPr="00D5251B">
        <w:tc>
          <w:tcPr>
            <w:tcW w:w="8522" w:type="dxa"/>
          </w:tcPr>
          <w:p w:rsidR="0044420A" w:rsidRPr="00D5251B" w:rsidRDefault="0044420A" w:rsidP="00593B74">
            <w:pPr>
              <w:pStyle w:val="16"/>
              <w:ind w:firstLine="560"/>
              <w:rPr>
                <w:rFonts w:ascii="Times New Roman" w:hAnsi="Times New Roman" w:cs="Times New Roman"/>
              </w:rPr>
            </w:pPr>
            <w:r w:rsidRPr="00D5251B">
              <w:rPr>
                <w:rFonts w:ascii="Times New Roman" w:hAnsi="Times New Roman" w:cs="Times New Roman"/>
              </w:rPr>
              <w:t>梅河口红星美凯龙</w:t>
            </w:r>
            <w:r w:rsidR="00146F8D" w:rsidRPr="00D5251B">
              <w:rPr>
                <w:rFonts w:ascii="Times New Roman" w:hAnsi="Times New Roman" w:cs="Times New Roman"/>
              </w:rPr>
              <w:t>城市综合体</w:t>
            </w:r>
            <w:r w:rsidR="00B70770" w:rsidRPr="00D5251B">
              <w:rPr>
                <w:rFonts w:ascii="Times New Roman" w:hAnsi="Times New Roman" w:cs="Times New Roman"/>
              </w:rPr>
              <w:t>、</w:t>
            </w:r>
            <w:r w:rsidRPr="00D5251B">
              <w:rPr>
                <w:rFonts w:ascii="Times New Roman" w:hAnsi="Times New Roman" w:cs="Times New Roman"/>
              </w:rPr>
              <w:t>爱琴海购物公园、百年奥特莱斯、万达集团项目、正大广场、</w:t>
            </w:r>
            <w:r w:rsidR="00593B74" w:rsidRPr="00D5251B">
              <w:rPr>
                <w:rFonts w:ascii="Times New Roman" w:hAnsi="Times New Roman" w:cs="Times New Roman"/>
              </w:rPr>
              <w:t>“</w:t>
            </w:r>
            <w:r w:rsidRPr="00D5251B">
              <w:rPr>
                <w:rFonts w:ascii="Times New Roman" w:hAnsi="Times New Roman" w:cs="Times New Roman"/>
              </w:rPr>
              <w:t>福来食集</w:t>
            </w:r>
            <w:r w:rsidR="00593B74" w:rsidRPr="00D5251B">
              <w:rPr>
                <w:rFonts w:ascii="Times New Roman" w:hAnsi="Times New Roman" w:cs="Times New Roman"/>
              </w:rPr>
              <w:t>”</w:t>
            </w:r>
            <w:r w:rsidRPr="00D5251B">
              <w:rPr>
                <w:rFonts w:ascii="Times New Roman" w:hAnsi="Times New Roman" w:cs="Times New Roman"/>
              </w:rPr>
              <w:t>休闲方便食品直销和体验店、梅河口中如总部大厦</w:t>
            </w:r>
          </w:p>
        </w:tc>
      </w:tr>
    </w:tbl>
    <w:p w:rsidR="0044420A" w:rsidRPr="00D5251B" w:rsidRDefault="0044420A">
      <w:pPr>
        <w:pStyle w:val="11"/>
        <w:ind w:firstLine="640"/>
        <w:rPr>
          <w:rFonts w:ascii="Times New Roman" w:hAnsi="Times New Roman" w:cs="Times New Roman"/>
        </w:rPr>
      </w:pPr>
    </w:p>
    <w:p w:rsidR="0044420A" w:rsidRPr="00D5251B" w:rsidRDefault="0044420A">
      <w:pPr>
        <w:pStyle w:val="14"/>
        <w:numPr>
          <w:ilvl w:val="0"/>
          <w:numId w:val="10"/>
        </w:numPr>
        <w:tabs>
          <w:tab w:val="left" w:pos="425"/>
        </w:tabs>
        <w:spacing w:before="0" w:after="0"/>
        <w:ind w:left="1265" w:firstLineChars="0"/>
        <w:rPr>
          <w:rFonts w:cs="Times New Roman"/>
        </w:rPr>
      </w:pPr>
      <w:r w:rsidRPr="00D5251B">
        <w:rPr>
          <w:rFonts w:cs="Times New Roman"/>
        </w:rPr>
        <w:t>打造东北区域文旅高地</w:t>
      </w:r>
    </w:p>
    <w:p w:rsidR="0044420A" w:rsidRDefault="0044420A">
      <w:pPr>
        <w:pStyle w:val="11"/>
        <w:ind w:firstLine="640"/>
        <w:rPr>
          <w:rFonts w:ascii="Times New Roman" w:hAnsi="Times New Roman" w:cs="Times New Roman"/>
        </w:rPr>
      </w:pPr>
      <w:r w:rsidRPr="00D5251B">
        <w:rPr>
          <w:rFonts w:ascii="Times New Roman" w:hAnsi="Times New Roman" w:cs="Times New Roman"/>
        </w:rPr>
        <w:t>提升文旅产品供给品质，巩固提升国家全域旅游示范区创建成果，构建</w:t>
      </w:r>
      <w:r w:rsidRPr="00D5251B">
        <w:rPr>
          <w:rFonts w:ascii="Times New Roman" w:hAnsi="Times New Roman" w:cs="Times New Roman"/>
        </w:rPr>
        <w:t>“</w:t>
      </w:r>
      <w:r w:rsidRPr="00D5251B">
        <w:rPr>
          <w:rFonts w:ascii="Times New Roman" w:hAnsi="Times New Roman" w:cs="Times New Roman"/>
        </w:rPr>
        <w:t>一城引领</w:t>
      </w:r>
      <w:r w:rsidRPr="00D5251B">
        <w:rPr>
          <w:rFonts w:ascii="Times New Roman" w:hAnsi="Times New Roman" w:cs="Times New Roman"/>
        </w:rPr>
        <w:t>—</w:t>
      </w:r>
      <w:r w:rsidRPr="00D5251B">
        <w:rPr>
          <w:rFonts w:ascii="Times New Roman" w:hAnsi="Times New Roman" w:cs="Times New Roman"/>
        </w:rPr>
        <w:t>两翼齐飞</w:t>
      </w:r>
      <w:r w:rsidRPr="00D5251B">
        <w:rPr>
          <w:rFonts w:ascii="Times New Roman" w:hAnsi="Times New Roman" w:cs="Times New Roman"/>
        </w:rPr>
        <w:t>—</w:t>
      </w:r>
      <w:r w:rsidRPr="00D5251B">
        <w:rPr>
          <w:rFonts w:ascii="Times New Roman" w:hAnsi="Times New Roman" w:cs="Times New Roman"/>
        </w:rPr>
        <w:t>三带联动</w:t>
      </w:r>
      <w:r w:rsidRPr="00D5251B">
        <w:rPr>
          <w:rFonts w:ascii="Times New Roman" w:hAnsi="Times New Roman" w:cs="Times New Roman"/>
        </w:rPr>
        <w:t>”</w:t>
      </w:r>
      <w:r w:rsidRPr="00D5251B">
        <w:rPr>
          <w:rFonts w:ascii="Times New Roman" w:hAnsi="Times New Roman" w:cs="Times New Roman"/>
        </w:rPr>
        <w:t>的全域旅游发展的空间布局，形成文化旅游引导城乡一体化发展格局。</w:t>
      </w:r>
      <w:r w:rsidR="00F67C1A" w:rsidRPr="00D5251B">
        <w:rPr>
          <w:rFonts w:ascii="Times New Roman" w:hAnsi="Times New Roman" w:cs="Times New Roman"/>
        </w:rPr>
        <w:t>设立旅游产业专项基金，全域规划旅游产业，打通</w:t>
      </w:r>
      <w:r w:rsidR="00F67C1A" w:rsidRPr="00D5251B">
        <w:rPr>
          <w:rFonts w:ascii="Times New Roman" w:hAnsi="Times New Roman" w:cs="Times New Roman"/>
        </w:rPr>
        <w:lastRenderedPageBreak/>
        <w:t>“</w:t>
      </w:r>
      <w:r w:rsidR="00F67C1A" w:rsidRPr="00D5251B">
        <w:rPr>
          <w:rFonts w:ascii="Times New Roman" w:hAnsi="Times New Roman" w:cs="Times New Roman"/>
        </w:rPr>
        <w:t>吃住行游购娱</w:t>
      </w:r>
      <w:r w:rsidR="00F67C1A" w:rsidRPr="00D5251B">
        <w:rPr>
          <w:rFonts w:ascii="Times New Roman" w:hAnsi="Times New Roman" w:cs="Times New Roman"/>
        </w:rPr>
        <w:t>”</w:t>
      </w:r>
      <w:r w:rsidR="00F67C1A" w:rsidRPr="00D5251B">
        <w:rPr>
          <w:rFonts w:ascii="Times New Roman" w:hAnsi="Times New Roman" w:cs="Times New Roman"/>
        </w:rPr>
        <w:t>全产业链，开发文旅产品，创新品牌销售，打造一批网红打卡点、开发一批文旅产品、创建一批旅游品牌。</w:t>
      </w:r>
      <w:r w:rsidRPr="00D5251B">
        <w:rPr>
          <w:rFonts w:ascii="Times New Roman" w:hAnsi="Times New Roman" w:cs="Times New Roman"/>
        </w:rPr>
        <w:t>深度挖掘梅河口</w:t>
      </w:r>
      <w:r w:rsidR="00667298" w:rsidRPr="00D5251B">
        <w:rPr>
          <w:rFonts w:ascii="Times New Roman" w:hAnsi="Times New Roman" w:cs="Times New Roman"/>
        </w:rPr>
        <w:t>市</w:t>
      </w:r>
      <w:r w:rsidRPr="00D5251B">
        <w:rPr>
          <w:rFonts w:ascii="Times New Roman" w:hAnsi="Times New Roman" w:cs="Times New Roman"/>
        </w:rPr>
        <w:t>历史文化底蕴，围绕海龙</w:t>
      </w:r>
      <w:r w:rsidR="00B70770" w:rsidRPr="00D5251B">
        <w:rPr>
          <w:rFonts w:ascii="Times New Roman" w:hAnsi="Times New Roman" w:cs="Times New Roman"/>
        </w:rPr>
        <w:t>湖</w:t>
      </w:r>
      <w:r w:rsidRPr="00D5251B">
        <w:rPr>
          <w:rFonts w:ascii="Times New Roman" w:hAnsi="Times New Roman" w:cs="Times New Roman"/>
        </w:rPr>
        <w:t>核心区域，打造占地</w:t>
      </w:r>
      <w:r w:rsidRPr="00D5251B">
        <w:rPr>
          <w:rFonts w:ascii="Times New Roman" w:hAnsi="Times New Roman" w:cs="Times New Roman"/>
        </w:rPr>
        <w:t>3000</w:t>
      </w:r>
      <w:r w:rsidRPr="00D5251B">
        <w:rPr>
          <w:rFonts w:ascii="Times New Roman" w:hAnsi="Times New Roman" w:cs="Times New Roman"/>
        </w:rPr>
        <w:t>亩、投资</w:t>
      </w:r>
      <w:r w:rsidRPr="00D5251B">
        <w:rPr>
          <w:rFonts w:ascii="Times New Roman" w:hAnsi="Times New Roman" w:cs="Times New Roman"/>
        </w:rPr>
        <w:t>100</w:t>
      </w:r>
      <w:r w:rsidRPr="00D5251B">
        <w:rPr>
          <w:rFonts w:ascii="Times New Roman" w:hAnsi="Times New Roman" w:cs="Times New Roman"/>
        </w:rPr>
        <w:t>亿元的梅河口海龙古城文旅小镇。着力</w:t>
      </w:r>
      <w:r w:rsidR="001E632B" w:rsidRPr="00D5251B">
        <w:rPr>
          <w:rFonts w:ascii="Times New Roman" w:hAnsi="Times New Roman" w:cs="Times New Roman"/>
        </w:rPr>
        <w:t>提升</w:t>
      </w:r>
      <w:r w:rsidRPr="00D5251B">
        <w:rPr>
          <w:rFonts w:ascii="Times New Roman" w:hAnsi="Times New Roman" w:cs="Times New Roman"/>
        </w:rPr>
        <w:t>辉发河景观带水系</w:t>
      </w:r>
      <w:r w:rsidR="00560ED7" w:rsidRPr="00D5251B">
        <w:rPr>
          <w:rFonts w:ascii="Times New Roman" w:hAnsi="Times New Roman" w:cs="Times New Roman"/>
        </w:rPr>
        <w:t>、鸡冠山</w:t>
      </w:r>
      <w:r w:rsidRPr="00D5251B">
        <w:rPr>
          <w:rFonts w:ascii="Times New Roman" w:hAnsi="Times New Roman" w:cs="Times New Roman"/>
        </w:rPr>
        <w:t>等景区</w:t>
      </w:r>
      <w:r w:rsidR="001E632B" w:rsidRPr="00D5251B">
        <w:rPr>
          <w:rFonts w:ascii="Times New Roman" w:hAnsi="Times New Roman" w:cs="Times New Roman"/>
        </w:rPr>
        <w:t>品质</w:t>
      </w:r>
      <w:r w:rsidRPr="00D5251B">
        <w:rPr>
          <w:rFonts w:ascii="Times New Roman" w:hAnsi="Times New Roman" w:cs="Times New Roman"/>
        </w:rPr>
        <w:t>。补齐文旅发展短板，开发建设冰雪旅游项目。突出</w:t>
      </w:r>
      <w:r w:rsidRPr="00D5251B">
        <w:rPr>
          <w:rFonts w:ascii="Times New Roman" w:hAnsi="Times New Roman" w:cs="Times New Roman"/>
        </w:rPr>
        <w:t>“</w:t>
      </w:r>
      <w:r w:rsidRPr="00D5251B">
        <w:rPr>
          <w:rFonts w:ascii="Times New Roman" w:hAnsi="Times New Roman" w:cs="Times New Roman"/>
        </w:rPr>
        <w:t>生态、文化、养生、体验、度假</w:t>
      </w:r>
      <w:r w:rsidRPr="00D5251B">
        <w:rPr>
          <w:rFonts w:ascii="Times New Roman" w:hAnsi="Times New Roman" w:cs="Times New Roman"/>
        </w:rPr>
        <w:t>”</w:t>
      </w:r>
      <w:r w:rsidRPr="00D5251B">
        <w:rPr>
          <w:rFonts w:ascii="Times New Roman" w:hAnsi="Times New Roman" w:cs="Times New Roman"/>
        </w:rPr>
        <w:t>五大主题，持续培育发展文旅康养产业，打造区域领先的休闲养老产业园。</w:t>
      </w:r>
      <w:r w:rsidR="001E632B" w:rsidRPr="00D5251B">
        <w:rPr>
          <w:rFonts w:ascii="Times New Roman" w:hAnsi="Times New Roman" w:cs="Times New Roman"/>
        </w:rPr>
        <w:t>力争</w:t>
      </w:r>
      <w:r w:rsidR="001E632B" w:rsidRPr="00D5251B">
        <w:rPr>
          <w:rFonts w:ascii="Times New Roman" w:hAnsi="Times New Roman" w:cs="Times New Roman"/>
        </w:rPr>
        <w:t>“</w:t>
      </w:r>
      <w:r w:rsidR="001E632B" w:rsidRPr="00D5251B">
        <w:rPr>
          <w:rFonts w:ascii="Times New Roman" w:hAnsi="Times New Roman" w:cs="Times New Roman"/>
        </w:rPr>
        <w:t>十四五</w:t>
      </w:r>
      <w:r w:rsidR="001E632B" w:rsidRPr="00D5251B">
        <w:rPr>
          <w:rFonts w:ascii="Times New Roman" w:hAnsi="Times New Roman" w:cs="Times New Roman"/>
        </w:rPr>
        <w:t>”</w:t>
      </w:r>
      <w:r w:rsidR="001E632B" w:rsidRPr="00D5251B">
        <w:rPr>
          <w:rFonts w:ascii="Times New Roman" w:hAnsi="Times New Roman" w:cs="Times New Roman"/>
        </w:rPr>
        <w:t>末创建</w:t>
      </w:r>
      <w:r w:rsidR="001E632B" w:rsidRPr="00D5251B">
        <w:rPr>
          <w:rFonts w:ascii="Times New Roman" w:hAnsi="Times New Roman" w:cs="Times New Roman"/>
        </w:rPr>
        <w:t>2</w:t>
      </w:r>
      <w:r w:rsidR="001E632B" w:rsidRPr="00D5251B">
        <w:rPr>
          <w:rFonts w:ascii="Times New Roman" w:hAnsi="Times New Roman" w:cs="Times New Roman"/>
        </w:rPr>
        <w:t>个国家</w:t>
      </w:r>
      <w:r w:rsidR="001E632B" w:rsidRPr="00D5251B">
        <w:rPr>
          <w:rFonts w:ascii="Times New Roman" w:hAnsi="Times New Roman" w:cs="Times New Roman"/>
        </w:rPr>
        <w:t>5A</w:t>
      </w:r>
      <w:r w:rsidR="001E632B" w:rsidRPr="00D5251B">
        <w:rPr>
          <w:rFonts w:ascii="Times New Roman" w:hAnsi="Times New Roman" w:cs="Times New Roman"/>
        </w:rPr>
        <w:t>级景区。</w:t>
      </w:r>
    </w:p>
    <w:p w:rsidR="00706712" w:rsidRDefault="00706712">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文旅项目</w:t>
            </w:r>
          </w:p>
        </w:tc>
      </w:tr>
      <w:tr w:rsidR="0044420A" w:rsidRPr="00D5251B">
        <w:tc>
          <w:tcPr>
            <w:tcW w:w="8522" w:type="dxa"/>
          </w:tcPr>
          <w:p w:rsidR="0044420A" w:rsidRPr="00D5251B" w:rsidRDefault="0044420A" w:rsidP="003F7CDD">
            <w:pPr>
              <w:pStyle w:val="16"/>
              <w:ind w:firstLine="560"/>
              <w:rPr>
                <w:rFonts w:ascii="Times New Roman" w:hAnsi="Times New Roman" w:cs="Times New Roman"/>
              </w:rPr>
            </w:pPr>
            <w:r w:rsidRPr="00D5251B">
              <w:rPr>
                <w:rFonts w:ascii="Times New Roman" w:hAnsi="Times New Roman" w:cs="Times New Roman"/>
              </w:rPr>
              <w:t>磨盘湖上游保护性开发项目、梅河口市海龙湖南侧文旅基础设施配套项目、梅河口市智慧旅游服务与运营平台、梅河口市南山生态城文旅新区</w:t>
            </w:r>
            <w:r w:rsidR="009F74AA" w:rsidRPr="00D5251B">
              <w:rPr>
                <w:rFonts w:ascii="Times New Roman" w:hAnsi="Times New Roman" w:cs="Times New Roman"/>
              </w:rPr>
              <w:t>及</w:t>
            </w:r>
            <w:r w:rsidRPr="00D5251B">
              <w:rPr>
                <w:rFonts w:ascii="Times New Roman" w:hAnsi="Times New Roman" w:cs="Times New Roman"/>
              </w:rPr>
              <w:t>基础设施配套项目、梅河口市城市客厅景区旅游基础设施建设项目、梅河口市旅游集散中心、梅河口市五奎山旅游开发基础设施配套项目、梅河口市五奎山风景区项目、鸡冠山景区休闲度假项目、梅河口白银谷</w:t>
            </w:r>
            <w:r w:rsidR="00400CEA" w:rsidRPr="00D5251B">
              <w:rPr>
                <w:rFonts w:ascii="Times New Roman" w:hAnsi="Times New Roman" w:cs="Times New Roman"/>
              </w:rPr>
              <w:t>戏雪乐园</w:t>
            </w:r>
            <w:r w:rsidRPr="00D5251B">
              <w:rPr>
                <w:rFonts w:ascii="Times New Roman" w:hAnsi="Times New Roman" w:cs="Times New Roman"/>
              </w:rPr>
              <w:t>、冰雪旅游项目、蓝城（杭州）桃李春风生态民宿小镇项目</w:t>
            </w:r>
            <w:r w:rsidR="006B267B">
              <w:rPr>
                <w:rFonts w:ascii="Times New Roman" w:hAnsi="Times New Roman" w:cs="Times New Roman" w:hint="eastAsia"/>
              </w:rPr>
              <w:t>、旅游装备制造产业园区</w:t>
            </w:r>
            <w:r w:rsidR="003F7CDD">
              <w:rPr>
                <w:rFonts w:ascii="Times New Roman" w:hAnsi="Times New Roman" w:cs="Times New Roman" w:hint="eastAsia"/>
              </w:rPr>
              <w:t>、东北抗联公园</w:t>
            </w:r>
          </w:p>
        </w:tc>
      </w:tr>
    </w:tbl>
    <w:p w:rsidR="009F74AA" w:rsidRPr="00D5251B" w:rsidRDefault="009F74AA" w:rsidP="009F74AA">
      <w:pPr>
        <w:pStyle w:val="11"/>
        <w:ind w:firstLine="640"/>
        <w:rPr>
          <w:rFonts w:ascii="Times New Roman" w:hAnsi="Times New Roman" w:cs="Times New Roman"/>
        </w:rPr>
      </w:pPr>
    </w:p>
    <w:p w:rsidR="0044420A" w:rsidRPr="00D5251B" w:rsidRDefault="0044420A">
      <w:pPr>
        <w:pStyle w:val="a7"/>
        <w:numPr>
          <w:ilvl w:val="0"/>
          <w:numId w:val="8"/>
        </w:numPr>
        <w:rPr>
          <w:rFonts w:cs="Times New Roman"/>
          <w:color w:val="auto"/>
        </w:rPr>
      </w:pPr>
      <w:bookmarkStart w:id="90" w:name="_Toc63259112"/>
      <w:r w:rsidRPr="00D5251B">
        <w:rPr>
          <w:rFonts w:cs="Times New Roman"/>
          <w:color w:val="auto"/>
        </w:rPr>
        <w:t>大力发展新兴产业</w:t>
      </w:r>
      <w:bookmarkEnd w:id="90"/>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积极培育</w:t>
      </w:r>
      <w:r w:rsidR="008F75E0" w:rsidRPr="00D5251B">
        <w:rPr>
          <w:rFonts w:ascii="Times New Roman" w:hAnsi="Times New Roman" w:cs="Times New Roman"/>
          <w:b/>
          <w:bCs/>
        </w:rPr>
        <w:t>发展装备制造业和</w:t>
      </w:r>
      <w:r w:rsidRPr="00D5251B">
        <w:rPr>
          <w:rFonts w:ascii="Times New Roman" w:hAnsi="Times New Roman" w:cs="Times New Roman"/>
          <w:b/>
          <w:bCs/>
        </w:rPr>
        <w:t>建筑及其配套产业。</w:t>
      </w:r>
      <w:r w:rsidR="008F75E0" w:rsidRPr="00D5251B">
        <w:rPr>
          <w:rFonts w:ascii="Times New Roman" w:hAnsi="Times New Roman" w:cs="Times New Roman"/>
        </w:rPr>
        <w:t>引进</w:t>
      </w:r>
      <w:r w:rsidR="008F75E0" w:rsidRPr="00D5251B">
        <w:rPr>
          <w:rFonts w:ascii="Times New Roman" w:hAnsi="Times New Roman" w:cs="Times New Roman"/>
        </w:rPr>
        <w:lastRenderedPageBreak/>
        <w:t>北汽集团建设现代新型汽车及零部件产业基地，青岛双星集团建设废旧橡胶绿色生态产业化项目；引进一批高资质建筑企业和建筑材料生产加工企业，</w:t>
      </w:r>
      <w:r w:rsidRPr="00D5251B">
        <w:rPr>
          <w:rFonts w:ascii="Times New Roman" w:hAnsi="Times New Roman" w:cs="Times New Roman"/>
        </w:rPr>
        <w:t>深化与碧桂园集团、恒大集团、中如建工</w:t>
      </w:r>
      <w:r w:rsidR="000C2A9B" w:rsidRPr="00D5251B">
        <w:rPr>
          <w:rFonts w:ascii="Times New Roman" w:hAnsi="Times New Roman" w:cs="Times New Roman"/>
        </w:rPr>
        <w:t>集团合作，培育新的经济增长极。谋划建设建筑业配套产业园，打造</w:t>
      </w:r>
      <w:r w:rsidRPr="00D5251B">
        <w:rPr>
          <w:rFonts w:ascii="Times New Roman" w:hAnsi="Times New Roman" w:cs="Times New Roman"/>
        </w:rPr>
        <w:t>“</w:t>
      </w:r>
      <w:r w:rsidRPr="00D5251B">
        <w:rPr>
          <w:rFonts w:ascii="Times New Roman" w:hAnsi="Times New Roman" w:cs="Times New Roman"/>
        </w:rPr>
        <w:t>五厂两站一中心一基地</w:t>
      </w:r>
      <w:r w:rsidRPr="00D5251B">
        <w:rPr>
          <w:rFonts w:ascii="Times New Roman" w:hAnsi="Times New Roman" w:cs="Times New Roman"/>
        </w:rPr>
        <w:t>”</w:t>
      </w:r>
      <w:r w:rsidRPr="00D5251B">
        <w:rPr>
          <w:rFonts w:ascii="Times New Roman" w:hAnsi="Times New Roman" w:cs="Times New Roman"/>
        </w:rPr>
        <w:t>（建筑产业化工厂、机电一体化工厂、绿色新型模架工厂、高新技术和智能化装备制造工厂、装饰部品和预制工厂、新型建筑装备租赁站、建筑材料物流站、绿色建筑科技孵化中心和建筑人才培训基地），围绕商</w:t>
      </w:r>
      <w:r w:rsidR="00B70770" w:rsidRPr="00D5251B">
        <w:rPr>
          <w:rFonts w:ascii="Times New Roman" w:hAnsi="Times New Roman" w:cs="Times New Roman"/>
        </w:rPr>
        <w:t>砼</w:t>
      </w:r>
      <w:r w:rsidRPr="00D5251B">
        <w:rPr>
          <w:rFonts w:ascii="Times New Roman" w:hAnsi="Times New Roman" w:cs="Times New Roman"/>
        </w:rPr>
        <w:t>、干粉砂浆、水泥物流销售，</w:t>
      </w:r>
      <w:r w:rsidR="009F74AA" w:rsidRPr="00D5251B">
        <w:rPr>
          <w:rFonts w:ascii="Times New Roman" w:hAnsi="Times New Roman" w:cs="Times New Roman"/>
        </w:rPr>
        <w:t>推动</w:t>
      </w:r>
      <w:r w:rsidRPr="00D5251B">
        <w:rPr>
          <w:rFonts w:ascii="Times New Roman" w:hAnsi="Times New Roman" w:cs="Times New Roman"/>
        </w:rPr>
        <w:t>投资</w:t>
      </w:r>
      <w:r w:rsidRPr="00D5251B">
        <w:rPr>
          <w:rFonts w:ascii="Times New Roman" w:hAnsi="Times New Roman" w:cs="Times New Roman"/>
        </w:rPr>
        <w:t>3</w:t>
      </w:r>
      <w:r w:rsidRPr="00D5251B">
        <w:rPr>
          <w:rFonts w:ascii="Times New Roman" w:hAnsi="Times New Roman" w:cs="Times New Roman"/>
        </w:rPr>
        <w:t>亿元占地</w:t>
      </w:r>
      <w:r w:rsidRPr="00D5251B">
        <w:rPr>
          <w:rFonts w:ascii="Times New Roman" w:hAnsi="Times New Roman" w:cs="Times New Roman"/>
        </w:rPr>
        <w:t>400</w:t>
      </w:r>
      <w:r w:rsidRPr="00D5251B">
        <w:rPr>
          <w:rFonts w:ascii="Times New Roman" w:hAnsi="Times New Roman" w:cs="Times New Roman"/>
        </w:rPr>
        <w:t>亩的建筑业配套园区起步区</w:t>
      </w:r>
      <w:r w:rsidR="009F74AA" w:rsidRPr="00D5251B">
        <w:rPr>
          <w:rFonts w:ascii="Times New Roman" w:hAnsi="Times New Roman" w:cs="Times New Roman"/>
        </w:rPr>
        <w:t>建设</w:t>
      </w:r>
      <w:r w:rsidRPr="00D5251B">
        <w:rPr>
          <w:rFonts w:ascii="Times New Roman" w:hAnsi="Times New Roman" w:cs="Times New Roman"/>
        </w:rPr>
        <w:t>。</w:t>
      </w:r>
      <w:r w:rsidR="008F75E0" w:rsidRPr="00D5251B">
        <w:rPr>
          <w:rFonts w:ascii="Times New Roman" w:hAnsi="Times New Roman" w:cs="Times New Roman"/>
        </w:rPr>
        <w:t>到</w:t>
      </w:r>
      <w:r w:rsidR="008F75E0" w:rsidRPr="00D5251B">
        <w:rPr>
          <w:rFonts w:ascii="Times New Roman" w:hAnsi="Times New Roman" w:cs="Times New Roman"/>
        </w:rPr>
        <w:t>“</w:t>
      </w:r>
      <w:r w:rsidR="008F75E0" w:rsidRPr="00D5251B">
        <w:rPr>
          <w:rFonts w:ascii="Times New Roman" w:hAnsi="Times New Roman" w:cs="Times New Roman"/>
        </w:rPr>
        <w:t>十四五</w:t>
      </w:r>
      <w:r w:rsidR="008F75E0" w:rsidRPr="00D5251B">
        <w:rPr>
          <w:rFonts w:ascii="Times New Roman" w:hAnsi="Times New Roman" w:cs="Times New Roman"/>
        </w:rPr>
        <w:t>”</w:t>
      </w:r>
      <w:r w:rsidR="008F75E0" w:rsidRPr="00D5251B">
        <w:rPr>
          <w:rFonts w:ascii="Times New Roman" w:hAnsi="Times New Roman" w:cs="Times New Roman"/>
        </w:rPr>
        <w:t>期末，</w:t>
      </w:r>
      <w:r w:rsidR="009F74AA" w:rsidRPr="00D5251B">
        <w:rPr>
          <w:rFonts w:ascii="Times New Roman" w:hAnsi="Times New Roman" w:cs="Times New Roman"/>
        </w:rPr>
        <w:t>产业</w:t>
      </w:r>
      <w:r w:rsidR="008F75E0" w:rsidRPr="00D5251B">
        <w:rPr>
          <w:rFonts w:ascii="Times New Roman" w:hAnsi="Times New Roman" w:cs="Times New Roman"/>
        </w:rPr>
        <w:t>产值达到</w:t>
      </w:r>
      <w:r w:rsidR="008F75E0" w:rsidRPr="00D5251B">
        <w:rPr>
          <w:rFonts w:ascii="Times New Roman" w:hAnsi="Times New Roman" w:cs="Times New Roman"/>
        </w:rPr>
        <w:t>200</w:t>
      </w:r>
      <w:r w:rsidR="008F75E0" w:rsidRPr="00D5251B">
        <w:rPr>
          <w:rFonts w:ascii="Times New Roman" w:hAnsi="Times New Roman" w:cs="Times New Roman"/>
        </w:rPr>
        <w:t>亿元。</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积极培育会议会展经济。</w:t>
      </w:r>
      <w:r w:rsidRPr="00D5251B">
        <w:rPr>
          <w:rFonts w:ascii="Times New Roman" w:hAnsi="Times New Roman" w:cs="Times New Roman"/>
        </w:rPr>
        <w:t>依托会展中心、双创中心，结合医药产业发展需求，推动梅河口</w:t>
      </w:r>
      <w:r w:rsidR="00667298" w:rsidRPr="00D5251B">
        <w:rPr>
          <w:rFonts w:ascii="Times New Roman" w:hAnsi="Times New Roman" w:cs="Times New Roman"/>
        </w:rPr>
        <w:t>市</w:t>
      </w:r>
      <w:r w:rsidRPr="00D5251B">
        <w:rPr>
          <w:rFonts w:ascii="Times New Roman" w:hAnsi="Times New Roman" w:cs="Times New Roman"/>
        </w:rPr>
        <w:t>医药产业品牌走出去。利用优势产业增强策展能力，</w:t>
      </w:r>
      <w:r w:rsidR="00B70770" w:rsidRPr="00D5251B">
        <w:rPr>
          <w:rFonts w:ascii="Times New Roman" w:hAnsi="Times New Roman" w:cs="Times New Roman"/>
        </w:rPr>
        <w:t>把</w:t>
      </w:r>
      <w:r w:rsidRPr="00D5251B">
        <w:rPr>
          <w:rFonts w:ascii="Times New Roman" w:hAnsi="Times New Roman" w:cs="Times New Roman"/>
        </w:rPr>
        <w:t>更多优质企业引进来，积极申办国内、省内具有较大影响力的会议、展览、论坛，促进会展与医药、农业、旅游、文化、商贸、商务、金融等深度融合，发展新业态专业会展，打造区域专业性会议会展城市。</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大力推进流量经济。</w:t>
      </w:r>
      <w:r w:rsidRPr="00D5251B">
        <w:rPr>
          <w:rFonts w:ascii="Times New Roman" w:hAnsi="Times New Roman" w:cs="Times New Roman"/>
        </w:rPr>
        <w:t>促进线上线下、新零售平台、产品供应链有机融合。加快推进电商产业园孵化中心建设，发挥电商产业园、双创大厦的资源优势，完善提升电商载体配套和综合服务体系；培育一批直播机构，孵化一批网</w:t>
      </w:r>
      <w:r w:rsidRPr="00D5251B">
        <w:rPr>
          <w:rFonts w:ascii="Times New Roman" w:hAnsi="Times New Roman" w:cs="Times New Roman"/>
        </w:rPr>
        <w:lastRenderedPageBreak/>
        <w:t>红品牌，培养一批网红带货达人，构建宣传矩阵</w:t>
      </w:r>
      <w:r w:rsidR="009F74AA" w:rsidRPr="00D5251B">
        <w:rPr>
          <w:rFonts w:ascii="Times New Roman" w:hAnsi="Times New Roman" w:cs="Times New Roman"/>
        </w:rPr>
        <w:t>，</w:t>
      </w:r>
      <w:r w:rsidRPr="00D5251B">
        <w:rPr>
          <w:rFonts w:ascii="Times New Roman" w:hAnsi="Times New Roman" w:cs="Times New Roman"/>
        </w:rPr>
        <w:t>大力推广</w:t>
      </w:r>
      <w:r w:rsidRPr="00D5251B">
        <w:rPr>
          <w:rFonts w:ascii="Times New Roman" w:hAnsi="Times New Roman" w:cs="Times New Roman"/>
        </w:rPr>
        <w:t>“</w:t>
      </w:r>
      <w:r w:rsidRPr="00D5251B">
        <w:rPr>
          <w:rFonts w:ascii="Times New Roman" w:hAnsi="Times New Roman" w:cs="Times New Roman"/>
        </w:rPr>
        <w:t>梅河臻品</w:t>
      </w:r>
      <w:r w:rsidRPr="00D5251B">
        <w:rPr>
          <w:rFonts w:ascii="Times New Roman" w:hAnsi="Times New Roman" w:cs="Times New Roman"/>
        </w:rPr>
        <w:t>”</w:t>
      </w:r>
      <w:r w:rsidRPr="00D5251B">
        <w:rPr>
          <w:rFonts w:ascii="Times New Roman" w:hAnsi="Times New Roman" w:cs="Times New Roman"/>
        </w:rPr>
        <w:t>区域公共品牌，发展流量经济新业态、新模式。</w:t>
      </w:r>
    </w:p>
    <w:p w:rsidR="0044420A" w:rsidRPr="00D5251B" w:rsidRDefault="0044420A">
      <w:pPr>
        <w:pStyle w:val="11"/>
        <w:ind w:firstLine="643"/>
        <w:rPr>
          <w:rFonts w:ascii="Times New Roman" w:hAnsi="Times New Roman" w:cs="Times New Roman"/>
          <w:b/>
          <w:bCs/>
        </w:rPr>
      </w:pPr>
      <w:r w:rsidRPr="00D5251B">
        <w:rPr>
          <w:rFonts w:ascii="Times New Roman" w:hAnsi="Times New Roman" w:cs="Times New Roman"/>
          <w:b/>
          <w:bCs/>
        </w:rPr>
        <w:t>积极发展新材料产业。</w:t>
      </w:r>
      <w:r w:rsidRPr="00D5251B">
        <w:rPr>
          <w:rFonts w:ascii="Times New Roman" w:hAnsi="Times New Roman" w:cs="Times New Roman"/>
        </w:rPr>
        <w:t>巩固扩大弘业钢管、跃兴</w:t>
      </w:r>
      <w:r w:rsidR="00560ED7" w:rsidRPr="00D5251B">
        <w:rPr>
          <w:rFonts w:ascii="Times New Roman" w:hAnsi="Times New Roman" w:cs="Times New Roman"/>
        </w:rPr>
        <w:t>公司</w:t>
      </w:r>
      <w:r w:rsidRPr="00D5251B">
        <w:rPr>
          <w:rFonts w:ascii="Times New Roman" w:hAnsi="Times New Roman" w:cs="Times New Roman"/>
        </w:rPr>
        <w:t>等新材料、专利产品的市场份额，培育发展成为全国全省有影响</w:t>
      </w:r>
      <w:r w:rsidR="009F74AA" w:rsidRPr="00D5251B">
        <w:rPr>
          <w:rFonts w:ascii="Times New Roman" w:hAnsi="Times New Roman" w:cs="Times New Roman"/>
        </w:rPr>
        <w:t>力</w:t>
      </w:r>
      <w:r w:rsidRPr="00D5251B">
        <w:rPr>
          <w:rFonts w:ascii="Times New Roman" w:hAnsi="Times New Roman" w:cs="Times New Roman"/>
        </w:rPr>
        <w:t>、有地位的龙头企业。</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大力发展清洁能源和环保产业。</w:t>
      </w:r>
      <w:r w:rsidRPr="00D5251B">
        <w:rPr>
          <w:rFonts w:ascii="Times New Roman" w:hAnsi="Times New Roman" w:cs="Times New Roman"/>
        </w:rPr>
        <w:t>发展以风能、太阳能、生物质能为重点的新能源产业。以新三达膜科技产业园为依托，逐步整合原材料生产、要件加工和设备组装等板块，形成一体化、全产业链发展格局。建立覆盖全范围循环垃圾处理体系，</w:t>
      </w:r>
      <w:r w:rsidR="00B70770" w:rsidRPr="00D5251B">
        <w:rPr>
          <w:rFonts w:ascii="Times New Roman" w:hAnsi="Times New Roman" w:cs="Times New Roman"/>
        </w:rPr>
        <w:t>打造</w:t>
      </w:r>
      <w:r w:rsidRPr="00D5251B">
        <w:rPr>
          <w:rFonts w:ascii="Times New Roman" w:hAnsi="Times New Roman" w:cs="Times New Roman"/>
        </w:rPr>
        <w:t>辐射周边区域的垃圾资源化、集约化处理</w:t>
      </w:r>
      <w:r w:rsidR="00B70770" w:rsidRPr="00D5251B">
        <w:rPr>
          <w:rFonts w:ascii="Times New Roman" w:hAnsi="Times New Roman" w:cs="Times New Roman"/>
        </w:rPr>
        <w:t>的</w:t>
      </w:r>
      <w:r w:rsidRPr="00D5251B">
        <w:rPr>
          <w:rFonts w:ascii="Times New Roman" w:hAnsi="Times New Roman" w:cs="Times New Roman"/>
        </w:rPr>
        <w:t>静脉产业园区。</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积极发展信息产业。</w:t>
      </w:r>
      <w:r w:rsidRPr="00D5251B">
        <w:rPr>
          <w:rFonts w:ascii="Times New Roman" w:hAnsi="Times New Roman" w:cs="Times New Roman"/>
        </w:rPr>
        <w:t>以软件开发及应用、大数据网络信息平台建设为重点，努力使原有传统产业在转型升级中形成新的主导产业，通过政策倾斜实现</w:t>
      </w:r>
      <w:r w:rsidRPr="00D5251B">
        <w:rPr>
          <w:rFonts w:ascii="Times New Roman" w:hAnsi="Times New Roman" w:cs="Times New Roman"/>
        </w:rPr>
        <w:t>“</w:t>
      </w:r>
      <w:r w:rsidRPr="00D5251B">
        <w:rPr>
          <w:rFonts w:ascii="Times New Roman" w:hAnsi="Times New Roman" w:cs="Times New Roman"/>
        </w:rPr>
        <w:t>无中生有</w:t>
      </w:r>
      <w:r w:rsidRPr="00D5251B">
        <w:rPr>
          <w:rFonts w:ascii="Times New Roman" w:hAnsi="Times New Roman" w:cs="Times New Roman"/>
        </w:rPr>
        <w:t>”</w:t>
      </w:r>
      <w:r w:rsidRPr="00D5251B">
        <w:rPr>
          <w:rFonts w:ascii="Times New Roman" w:hAnsi="Times New Roman" w:cs="Times New Roman"/>
        </w:rPr>
        <w:t>，培育工业经济新增长点。</w:t>
      </w:r>
    </w:p>
    <w:p w:rsidR="0044420A" w:rsidRPr="00D5251B" w:rsidRDefault="0044420A">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新兴产业</w:t>
            </w:r>
            <w:r w:rsidR="009F74AA" w:rsidRPr="00D5251B">
              <w:rPr>
                <w:rFonts w:ascii="Times New Roman" w:hAnsi="Times New Roman"/>
              </w:rPr>
              <w:t>项目</w:t>
            </w:r>
          </w:p>
        </w:tc>
      </w:tr>
      <w:tr w:rsidR="0044420A" w:rsidRPr="00D5251B">
        <w:tc>
          <w:tcPr>
            <w:tcW w:w="8522" w:type="dxa"/>
          </w:tcPr>
          <w:p w:rsidR="0044420A" w:rsidRPr="00D5251B" w:rsidRDefault="0044420A" w:rsidP="00B70770">
            <w:pPr>
              <w:pStyle w:val="16"/>
              <w:ind w:firstLine="562"/>
              <w:rPr>
                <w:rFonts w:ascii="Times New Roman" w:hAnsi="Times New Roman" w:cs="Times New Roman"/>
              </w:rPr>
            </w:pPr>
            <w:r w:rsidRPr="00D5251B">
              <w:rPr>
                <w:rFonts w:ascii="Times New Roman" w:hAnsi="Times New Roman" w:cs="Times New Roman"/>
                <w:b/>
                <w:bCs/>
              </w:rPr>
              <w:t>建筑及其配套产业</w:t>
            </w:r>
            <w:r w:rsidR="009F74AA" w:rsidRPr="00D5251B">
              <w:rPr>
                <w:rFonts w:ascii="Times New Roman" w:hAnsi="Times New Roman" w:cs="Times New Roman"/>
                <w:b/>
                <w:bCs/>
              </w:rPr>
              <w:t>项目</w:t>
            </w:r>
            <w:r w:rsidRPr="00D5251B">
              <w:rPr>
                <w:rFonts w:ascii="Times New Roman" w:hAnsi="Times New Roman" w:cs="Times New Roman"/>
                <w:b/>
                <w:bCs/>
              </w:rPr>
              <w:t>：</w:t>
            </w:r>
            <w:r w:rsidRPr="00D5251B">
              <w:rPr>
                <w:rFonts w:ascii="Times New Roman" w:hAnsi="Times New Roman" w:cs="Times New Roman"/>
              </w:rPr>
              <w:t>装配式建筑产业基地、吉林远通路桥工程集团股份有限公司沥砼和商砼拌合站建设项目、吉林远通路桥工程集团股份有限公司宝山拌合站项目、</w:t>
            </w:r>
            <w:r w:rsidRPr="00D5251B">
              <w:rPr>
                <w:rFonts w:ascii="Times New Roman" w:hAnsi="Times New Roman" w:cs="Times New Roman"/>
              </w:rPr>
              <w:t>26</w:t>
            </w:r>
            <w:r w:rsidRPr="00D5251B">
              <w:rPr>
                <w:rFonts w:ascii="Times New Roman" w:hAnsi="Times New Roman" w:cs="Times New Roman"/>
              </w:rPr>
              <w:t>个地产开发项目</w:t>
            </w:r>
          </w:p>
          <w:p w:rsidR="0044420A" w:rsidRPr="00D5251B" w:rsidRDefault="0044420A" w:rsidP="00B70770">
            <w:pPr>
              <w:pStyle w:val="16"/>
              <w:ind w:firstLine="562"/>
              <w:rPr>
                <w:rFonts w:ascii="Times New Roman" w:hAnsi="Times New Roman" w:cs="Times New Roman"/>
              </w:rPr>
            </w:pPr>
            <w:r w:rsidRPr="00D5251B">
              <w:rPr>
                <w:rFonts w:ascii="Times New Roman" w:hAnsi="Times New Roman" w:cs="Times New Roman"/>
                <w:b/>
                <w:bCs/>
              </w:rPr>
              <w:t>流量经济</w:t>
            </w:r>
            <w:r w:rsidR="009F74AA" w:rsidRPr="00D5251B">
              <w:rPr>
                <w:rFonts w:ascii="Times New Roman" w:hAnsi="Times New Roman" w:cs="Times New Roman"/>
                <w:b/>
                <w:bCs/>
              </w:rPr>
              <w:t>项目</w:t>
            </w:r>
            <w:r w:rsidRPr="00D5251B">
              <w:rPr>
                <w:rFonts w:ascii="Times New Roman" w:hAnsi="Times New Roman" w:cs="Times New Roman"/>
                <w:b/>
                <w:bCs/>
              </w:rPr>
              <w:t>：</w:t>
            </w:r>
            <w:r w:rsidRPr="00D5251B">
              <w:rPr>
                <w:rFonts w:ascii="Times New Roman" w:hAnsi="Times New Roman" w:cs="Times New Roman"/>
              </w:rPr>
              <w:t>“</w:t>
            </w:r>
            <w:r w:rsidRPr="00D5251B">
              <w:rPr>
                <w:rFonts w:ascii="Times New Roman" w:hAnsi="Times New Roman" w:cs="Times New Roman"/>
              </w:rPr>
              <w:t>梅河臻品</w:t>
            </w:r>
            <w:r w:rsidRPr="00D5251B">
              <w:rPr>
                <w:rFonts w:ascii="Times New Roman" w:hAnsi="Times New Roman" w:cs="Times New Roman"/>
              </w:rPr>
              <w:t>”</w:t>
            </w:r>
            <w:r w:rsidRPr="00D5251B">
              <w:rPr>
                <w:rFonts w:ascii="Times New Roman" w:hAnsi="Times New Roman" w:cs="Times New Roman"/>
              </w:rPr>
              <w:t>网红直播大厦</w:t>
            </w:r>
          </w:p>
          <w:p w:rsidR="0044420A" w:rsidRPr="00D5251B" w:rsidRDefault="0044420A" w:rsidP="005D35BC">
            <w:pPr>
              <w:pStyle w:val="16"/>
              <w:ind w:firstLine="562"/>
              <w:rPr>
                <w:rFonts w:ascii="Times New Roman" w:hAnsi="Times New Roman" w:cs="Times New Roman"/>
              </w:rPr>
            </w:pPr>
            <w:r w:rsidRPr="00D5251B">
              <w:rPr>
                <w:rFonts w:ascii="Times New Roman" w:hAnsi="Times New Roman" w:cs="Times New Roman"/>
                <w:b/>
              </w:rPr>
              <w:t>清洁能源项目：</w:t>
            </w:r>
            <w:r w:rsidRPr="00D5251B">
              <w:rPr>
                <w:rFonts w:ascii="Times New Roman" w:hAnsi="Times New Roman" w:cs="Times New Roman"/>
              </w:rPr>
              <w:t>中能建投梅河口市</w:t>
            </w:r>
            <w:r w:rsidRPr="00D5251B">
              <w:rPr>
                <w:rFonts w:ascii="Times New Roman" w:hAnsi="Times New Roman" w:cs="Times New Roman"/>
              </w:rPr>
              <w:t>300MW</w:t>
            </w:r>
            <w:r w:rsidRPr="00D5251B">
              <w:rPr>
                <w:rFonts w:ascii="Times New Roman" w:hAnsi="Times New Roman" w:cs="Times New Roman"/>
              </w:rPr>
              <w:t>风电项目</w:t>
            </w:r>
          </w:p>
          <w:p w:rsidR="0044420A" w:rsidRPr="00D5251B" w:rsidRDefault="0044420A" w:rsidP="00B70770">
            <w:pPr>
              <w:pStyle w:val="16"/>
              <w:ind w:firstLine="562"/>
              <w:rPr>
                <w:rFonts w:ascii="Times New Roman" w:hAnsi="Times New Roman" w:cs="Times New Roman"/>
              </w:rPr>
            </w:pPr>
            <w:r w:rsidRPr="00D5251B">
              <w:rPr>
                <w:rFonts w:ascii="Times New Roman" w:hAnsi="Times New Roman" w:cs="Times New Roman"/>
                <w:b/>
                <w:bCs/>
              </w:rPr>
              <w:lastRenderedPageBreak/>
              <w:t>环保项目：</w:t>
            </w:r>
            <w:r w:rsidRPr="00D5251B">
              <w:rPr>
                <w:rFonts w:ascii="Times New Roman" w:hAnsi="Times New Roman" w:cs="Times New Roman"/>
              </w:rPr>
              <w:t>环保产业园、双星集团伊克斯达绿色生态循环利用智能化工业</w:t>
            </w:r>
            <w:r w:rsidRPr="00D5251B">
              <w:rPr>
                <w:rFonts w:ascii="Times New Roman" w:hAnsi="Times New Roman" w:cs="Times New Roman"/>
              </w:rPr>
              <w:t>4.0</w:t>
            </w:r>
            <w:r w:rsidRPr="00D5251B">
              <w:rPr>
                <w:rFonts w:ascii="Times New Roman" w:hAnsi="Times New Roman" w:cs="Times New Roman"/>
              </w:rPr>
              <w:t>项目、纳米过滤膜材料制备及成套膜设备制造基地、吉林省泽盛环保工程有限公司生态环保项目、吉林双泰秸秆利用有限公司年综合利用</w:t>
            </w:r>
            <w:r w:rsidRPr="00D5251B">
              <w:rPr>
                <w:rFonts w:ascii="Times New Roman" w:hAnsi="Times New Roman" w:cs="Times New Roman"/>
              </w:rPr>
              <w:t>3.6</w:t>
            </w:r>
            <w:r w:rsidRPr="00D5251B">
              <w:rPr>
                <w:rFonts w:ascii="Times New Roman" w:hAnsi="Times New Roman" w:cs="Times New Roman"/>
              </w:rPr>
              <w:t>万吨玉米秸秆皮生产</w:t>
            </w:r>
            <w:r w:rsidRPr="00D5251B">
              <w:rPr>
                <w:rFonts w:ascii="Times New Roman" w:hAnsi="Times New Roman" w:cs="Times New Roman"/>
              </w:rPr>
              <w:t>3</w:t>
            </w:r>
            <w:r w:rsidRPr="00D5251B">
              <w:rPr>
                <w:rFonts w:ascii="Times New Roman" w:hAnsi="Times New Roman" w:cs="Times New Roman"/>
              </w:rPr>
              <w:t>万吨玉米秸秆纤维素项目、年产</w:t>
            </w:r>
            <w:r w:rsidRPr="00D5251B">
              <w:rPr>
                <w:rFonts w:ascii="Times New Roman" w:hAnsi="Times New Roman" w:cs="Times New Roman"/>
              </w:rPr>
              <w:t>20</w:t>
            </w:r>
            <w:r w:rsidRPr="00D5251B">
              <w:rPr>
                <w:rFonts w:ascii="Times New Roman" w:hAnsi="Times New Roman" w:cs="Times New Roman"/>
              </w:rPr>
              <w:t>万吨溶体塔式高浓度复合肥项目</w:t>
            </w:r>
            <w:r w:rsidR="00146F8D" w:rsidRPr="00D5251B">
              <w:rPr>
                <w:rFonts w:ascii="Times New Roman" w:hAnsi="Times New Roman" w:cs="Times New Roman"/>
              </w:rPr>
              <w:t>、阜康化肥改造项目</w:t>
            </w:r>
          </w:p>
          <w:p w:rsidR="0044420A" w:rsidRPr="00D5251B" w:rsidRDefault="0044420A" w:rsidP="000576A4">
            <w:pPr>
              <w:pStyle w:val="16"/>
              <w:ind w:firstLine="562"/>
              <w:rPr>
                <w:rFonts w:ascii="Times New Roman" w:hAnsi="Times New Roman" w:cs="Times New Roman"/>
              </w:rPr>
            </w:pPr>
            <w:r w:rsidRPr="00D5251B">
              <w:rPr>
                <w:rFonts w:ascii="Times New Roman" w:hAnsi="Times New Roman" w:cs="Times New Roman"/>
                <w:b/>
                <w:bCs/>
              </w:rPr>
              <w:t>其他项目：</w:t>
            </w:r>
            <w:r w:rsidRPr="00D5251B">
              <w:rPr>
                <w:rFonts w:ascii="Times New Roman" w:hAnsi="Times New Roman" w:cs="Times New Roman"/>
              </w:rPr>
              <w:t>体育用品生产车间建设项目、梅河口市慧丰科技有限公司活性炭项目</w:t>
            </w:r>
          </w:p>
        </w:tc>
      </w:tr>
    </w:tbl>
    <w:p w:rsidR="00637A8F" w:rsidRPr="00D5251B" w:rsidRDefault="00637A8F" w:rsidP="00637A8F">
      <w:pPr>
        <w:pStyle w:val="11"/>
        <w:ind w:firstLine="640"/>
        <w:rPr>
          <w:rFonts w:ascii="Times New Roman" w:hAnsi="Times New Roman" w:cs="Times New Roman"/>
        </w:rPr>
      </w:pPr>
      <w:bookmarkStart w:id="91" w:name="_Toc44319964"/>
      <w:bookmarkStart w:id="92" w:name="_Toc46761349"/>
      <w:bookmarkStart w:id="93" w:name="_Toc46761350"/>
      <w:bookmarkStart w:id="94" w:name="_Toc44319963"/>
      <w:bookmarkStart w:id="95" w:name="_Toc46696914"/>
      <w:bookmarkStart w:id="96" w:name="_Toc47449920"/>
      <w:bookmarkStart w:id="97" w:name="_Toc46697637"/>
      <w:bookmarkStart w:id="98" w:name="_Toc44320307"/>
      <w:bookmarkStart w:id="99" w:name="_Toc47449921"/>
      <w:bookmarkStart w:id="100" w:name="_Toc47951792"/>
      <w:bookmarkStart w:id="101" w:name="_Toc44320306"/>
      <w:bookmarkStart w:id="102" w:name="_Toc46696913"/>
      <w:bookmarkStart w:id="103" w:name="_Toc46697636"/>
    </w:p>
    <w:p w:rsidR="0044420A" w:rsidRPr="00D5251B" w:rsidRDefault="0044420A">
      <w:pPr>
        <w:pStyle w:val="a7"/>
        <w:numPr>
          <w:ilvl w:val="0"/>
          <w:numId w:val="8"/>
        </w:numPr>
        <w:rPr>
          <w:rFonts w:cs="Times New Roman"/>
          <w:color w:val="auto"/>
        </w:rPr>
      </w:pPr>
      <w:bookmarkStart w:id="104" w:name="_Toc63259113"/>
      <w:r w:rsidRPr="00D5251B">
        <w:rPr>
          <w:rFonts w:cs="Times New Roman"/>
          <w:color w:val="auto"/>
        </w:rPr>
        <w:t>统筹推进基础设施建设</w:t>
      </w:r>
      <w:bookmarkEnd w:id="104"/>
    </w:p>
    <w:p w:rsidR="0044420A" w:rsidRPr="00D5251B" w:rsidRDefault="0044420A">
      <w:pPr>
        <w:pStyle w:val="14"/>
        <w:numPr>
          <w:ilvl w:val="0"/>
          <w:numId w:val="11"/>
        </w:numPr>
        <w:tabs>
          <w:tab w:val="left" w:pos="425"/>
        </w:tabs>
        <w:spacing w:before="0" w:after="0"/>
        <w:ind w:left="1265" w:firstLineChars="0"/>
        <w:rPr>
          <w:rFonts w:cs="Times New Roman"/>
        </w:rPr>
      </w:pPr>
      <w:r w:rsidRPr="00D5251B">
        <w:rPr>
          <w:rFonts w:cs="Times New Roman"/>
        </w:rPr>
        <w:t>加快交通通信建设</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加快完善全市路网建设，构建以高速公路为骨架，国省干线公路为支撑，农村公路为基础的结构合理、层次分明、能力充分的公路网，开通多条公交线路和配套站点。加快实施东环绕越线、国道黑大线、梅辉一级公路等公路项目建设，推进农村公路和危桥改造、旅游路提档升级。推进交通信息化建设，利用新一代信息技术，获取城市大数据，用于分析、运用、预测。结合交通工作内容，</w:t>
      </w:r>
      <w:r w:rsidR="00B70770" w:rsidRPr="00D5251B">
        <w:rPr>
          <w:rFonts w:ascii="Times New Roman" w:hAnsi="Times New Roman" w:cs="Times New Roman"/>
        </w:rPr>
        <w:t>在</w:t>
      </w:r>
      <w:r w:rsidRPr="00D5251B">
        <w:rPr>
          <w:rFonts w:ascii="Times New Roman" w:hAnsi="Times New Roman" w:cs="Times New Roman"/>
        </w:rPr>
        <w:t>国省干线公路和农村公路重点路段、桥涵安装视频监控设备，</w:t>
      </w:r>
      <w:r w:rsidR="00B70770" w:rsidRPr="00D5251B">
        <w:rPr>
          <w:rFonts w:ascii="Times New Roman" w:hAnsi="Times New Roman" w:cs="Times New Roman"/>
        </w:rPr>
        <w:t>构建</w:t>
      </w:r>
      <w:r w:rsidRPr="00D5251B">
        <w:rPr>
          <w:rFonts w:ascii="Times New Roman" w:hAnsi="Times New Roman" w:cs="Times New Roman"/>
        </w:rPr>
        <w:t>智能交通系统，</w:t>
      </w:r>
      <w:r w:rsidR="00B70770" w:rsidRPr="00D5251B">
        <w:rPr>
          <w:rFonts w:ascii="Times New Roman" w:hAnsi="Times New Roman" w:cs="Times New Roman"/>
        </w:rPr>
        <w:t>突破</w:t>
      </w:r>
      <w:r w:rsidRPr="00D5251B">
        <w:rPr>
          <w:rFonts w:ascii="Times New Roman" w:hAnsi="Times New Roman" w:cs="Times New Roman"/>
        </w:rPr>
        <w:t>交通建设、管理、养护、运营中的</w:t>
      </w:r>
      <w:r w:rsidR="00B70770" w:rsidRPr="00D5251B">
        <w:rPr>
          <w:rFonts w:ascii="Times New Roman" w:hAnsi="Times New Roman" w:cs="Times New Roman"/>
        </w:rPr>
        <w:t>发展</w:t>
      </w:r>
      <w:r w:rsidRPr="00D5251B">
        <w:rPr>
          <w:rFonts w:ascii="Times New Roman" w:hAnsi="Times New Roman" w:cs="Times New Roman"/>
        </w:rPr>
        <w:t>瓶颈。</w:t>
      </w:r>
    </w:p>
    <w:p w:rsidR="0044420A" w:rsidRPr="00D5251B" w:rsidRDefault="0044420A">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lastRenderedPageBreak/>
              <w:t>交通基础设施项目</w:t>
            </w:r>
          </w:p>
        </w:tc>
      </w:tr>
      <w:tr w:rsidR="0044420A" w:rsidRPr="00D5251B">
        <w:tc>
          <w:tcPr>
            <w:tcW w:w="8522" w:type="dxa"/>
          </w:tcPr>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城市对外交通提升项目：</w:t>
            </w:r>
            <w:r w:rsidRPr="00D5251B">
              <w:rPr>
                <w:rFonts w:ascii="Times New Roman" w:hAnsi="Times New Roman" w:cs="Times New Roman"/>
              </w:rPr>
              <w:t>国道黑大线梅河口东环绕越线春明至宝山段建设</w:t>
            </w:r>
            <w:r w:rsidR="003573C9" w:rsidRPr="00D5251B">
              <w:rPr>
                <w:rFonts w:ascii="Times New Roman" w:hAnsi="Times New Roman" w:cs="Times New Roman"/>
              </w:rPr>
              <w:t>项目</w:t>
            </w:r>
            <w:r w:rsidRPr="00D5251B">
              <w:rPr>
                <w:rFonts w:ascii="Times New Roman" w:hAnsi="Times New Roman" w:cs="Times New Roman"/>
              </w:rPr>
              <w:t>、新建梅辉一级公路</w:t>
            </w:r>
            <w:r w:rsidR="003573C9" w:rsidRPr="00D5251B">
              <w:rPr>
                <w:rFonts w:ascii="Times New Roman" w:hAnsi="Times New Roman" w:cs="Times New Roman"/>
              </w:rPr>
              <w:t>项目</w:t>
            </w:r>
            <w:r w:rsidRPr="00D5251B">
              <w:rPr>
                <w:rFonts w:ascii="Times New Roman" w:hAnsi="Times New Roman" w:cs="Times New Roman"/>
              </w:rPr>
              <w:t>、国道黑大线改扩建</w:t>
            </w:r>
            <w:r w:rsidR="003573C9" w:rsidRPr="00D5251B">
              <w:rPr>
                <w:rFonts w:ascii="Times New Roman" w:hAnsi="Times New Roman" w:cs="Times New Roman"/>
              </w:rPr>
              <w:t>工程、四梅线和</w:t>
            </w:r>
            <w:r w:rsidRPr="00D5251B">
              <w:rPr>
                <w:rFonts w:ascii="Times New Roman" w:hAnsi="Times New Roman" w:cs="Times New Roman"/>
              </w:rPr>
              <w:t>梅集（梅河口至通化段）扩能改造</w:t>
            </w:r>
            <w:r w:rsidR="003573C9" w:rsidRPr="00D5251B">
              <w:rPr>
                <w:rFonts w:ascii="Times New Roman" w:hAnsi="Times New Roman" w:cs="Times New Roman"/>
              </w:rPr>
              <w:t>工程</w:t>
            </w:r>
            <w:r w:rsidRPr="00D5251B">
              <w:rPr>
                <w:rFonts w:ascii="Times New Roman" w:hAnsi="Times New Roman" w:cs="Times New Roman"/>
              </w:rPr>
              <w:t>、长春</w:t>
            </w:r>
            <w:r w:rsidRPr="00D5251B">
              <w:rPr>
                <w:rFonts w:ascii="Times New Roman" w:hAnsi="Times New Roman" w:cs="Times New Roman"/>
              </w:rPr>
              <w:t>—</w:t>
            </w:r>
            <w:r w:rsidRPr="00D5251B">
              <w:rPr>
                <w:rFonts w:ascii="Times New Roman" w:hAnsi="Times New Roman" w:cs="Times New Roman"/>
              </w:rPr>
              <w:t>辽源</w:t>
            </w:r>
            <w:r w:rsidRPr="00D5251B">
              <w:rPr>
                <w:rFonts w:ascii="Times New Roman" w:hAnsi="Times New Roman" w:cs="Times New Roman"/>
              </w:rPr>
              <w:t>—</w:t>
            </w:r>
            <w:r w:rsidRPr="00D5251B">
              <w:rPr>
                <w:rFonts w:ascii="Times New Roman" w:hAnsi="Times New Roman" w:cs="Times New Roman"/>
              </w:rPr>
              <w:t>梅河</w:t>
            </w:r>
            <w:r w:rsidRPr="00D5251B">
              <w:rPr>
                <w:rFonts w:ascii="Times New Roman" w:hAnsi="Times New Roman" w:cs="Times New Roman"/>
              </w:rPr>
              <w:t>—</w:t>
            </w:r>
            <w:r w:rsidRPr="00D5251B">
              <w:rPr>
                <w:rFonts w:ascii="Times New Roman" w:hAnsi="Times New Roman" w:cs="Times New Roman"/>
              </w:rPr>
              <w:t>通化铁路客运专线建设</w:t>
            </w:r>
            <w:r w:rsidR="003573C9" w:rsidRPr="00D5251B">
              <w:rPr>
                <w:rFonts w:ascii="Times New Roman" w:hAnsi="Times New Roman" w:cs="Times New Roman"/>
              </w:rPr>
              <w:t>项目</w:t>
            </w:r>
            <w:r w:rsidRPr="00D5251B">
              <w:rPr>
                <w:rFonts w:ascii="Times New Roman" w:hAnsi="Times New Roman" w:cs="Times New Roman"/>
              </w:rPr>
              <w:t>、山城镇客货运综合枢纽站、梅河口市通用机场项目、沈吉线铁路扩能改造项目</w:t>
            </w:r>
          </w:p>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城镇内部交通提升项目：</w:t>
            </w:r>
            <w:r w:rsidRPr="00D5251B">
              <w:rPr>
                <w:rFonts w:ascii="Times New Roman" w:hAnsi="Times New Roman" w:cs="Times New Roman"/>
              </w:rPr>
              <w:t>新建城市公交驿站、新建公交北站、砂轮道口和季家铁路平交改立交桥、莲辉大桥、清江大桥、黄海大桥、建国大桥、朝阳大桥、辉发河北解放街道断头路</w:t>
            </w:r>
            <w:r w:rsidRPr="00D5251B">
              <w:rPr>
                <w:rFonts w:ascii="Times New Roman" w:hAnsi="Times New Roman" w:cs="Times New Roman"/>
              </w:rPr>
              <w:t>12</w:t>
            </w:r>
            <w:r w:rsidRPr="00D5251B">
              <w:rPr>
                <w:rFonts w:ascii="Times New Roman" w:hAnsi="Times New Roman" w:cs="Times New Roman"/>
              </w:rPr>
              <w:t>条、辉发河北铁北街道断头路</w:t>
            </w:r>
            <w:r w:rsidRPr="00D5251B">
              <w:rPr>
                <w:rFonts w:ascii="Times New Roman" w:hAnsi="Times New Roman" w:cs="Times New Roman"/>
              </w:rPr>
              <w:t>12</w:t>
            </w:r>
            <w:r w:rsidRPr="00D5251B">
              <w:rPr>
                <w:rFonts w:ascii="Times New Roman" w:hAnsi="Times New Roman" w:cs="Times New Roman"/>
              </w:rPr>
              <w:t>条、啤酒小镇南环路过街天桥、松江路联络线过街天桥、福民街道</w:t>
            </w:r>
            <w:r w:rsidRPr="00D5251B">
              <w:rPr>
                <w:rFonts w:ascii="Times New Roman" w:hAnsi="Times New Roman" w:cs="Times New Roman"/>
              </w:rPr>
              <w:t>11</w:t>
            </w:r>
            <w:r w:rsidRPr="00D5251B">
              <w:rPr>
                <w:rFonts w:ascii="Times New Roman" w:hAnsi="Times New Roman" w:cs="Times New Roman"/>
              </w:rPr>
              <w:t>条路扩宽改造、南环至南二环路路网工程、普阳路工程、巷路建设项目、梅河口市教育园区路网工程</w:t>
            </w:r>
          </w:p>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乡村交通改善项目：</w:t>
            </w:r>
            <w:r w:rsidRPr="00D5251B">
              <w:rPr>
                <w:rFonts w:ascii="Times New Roman" w:hAnsi="Times New Roman" w:cs="Times New Roman"/>
              </w:rPr>
              <w:t>山城镇</w:t>
            </w:r>
            <w:r w:rsidRPr="00D5251B">
              <w:rPr>
                <w:rFonts w:ascii="Times New Roman" w:hAnsi="Times New Roman" w:cs="Times New Roman"/>
              </w:rPr>
              <w:t>-</w:t>
            </w:r>
            <w:r w:rsidRPr="00D5251B">
              <w:rPr>
                <w:rFonts w:ascii="Times New Roman" w:hAnsi="Times New Roman" w:cs="Times New Roman"/>
              </w:rPr>
              <w:t>鸡冠山旅游路</w:t>
            </w:r>
            <w:r w:rsidR="003573C9" w:rsidRPr="00D5251B">
              <w:rPr>
                <w:rFonts w:ascii="Times New Roman" w:hAnsi="Times New Roman" w:cs="Times New Roman"/>
              </w:rPr>
              <w:t>项目</w:t>
            </w:r>
            <w:r w:rsidRPr="00D5251B">
              <w:rPr>
                <w:rFonts w:ascii="Times New Roman" w:hAnsi="Times New Roman" w:cs="Times New Roman"/>
              </w:rPr>
              <w:t>、农村公路新改建设</w:t>
            </w:r>
            <w:r w:rsidR="003573C9" w:rsidRPr="00D5251B">
              <w:rPr>
                <w:rFonts w:ascii="Times New Roman" w:hAnsi="Times New Roman" w:cs="Times New Roman"/>
              </w:rPr>
              <w:t>项目</w:t>
            </w:r>
            <w:r w:rsidRPr="00D5251B">
              <w:rPr>
                <w:rFonts w:ascii="Times New Roman" w:hAnsi="Times New Roman" w:cs="Times New Roman"/>
              </w:rPr>
              <w:t>、农村公路危桥改造、建制村候车亭</w:t>
            </w:r>
            <w:r w:rsidR="007B0178" w:rsidRPr="00D5251B">
              <w:rPr>
                <w:rFonts w:ascii="Times New Roman" w:hAnsi="Times New Roman" w:cs="Times New Roman"/>
              </w:rPr>
              <w:t>建设项目</w:t>
            </w:r>
          </w:p>
        </w:tc>
      </w:tr>
    </w:tbl>
    <w:p w:rsidR="0044420A" w:rsidRPr="00D5251B" w:rsidRDefault="0044420A">
      <w:pPr>
        <w:pStyle w:val="11"/>
        <w:ind w:firstLine="640"/>
        <w:rPr>
          <w:rFonts w:ascii="Times New Roman" w:hAnsi="Times New Roman" w:cs="Times New Roman"/>
        </w:rPr>
      </w:pPr>
    </w:p>
    <w:p w:rsidR="0044420A" w:rsidRPr="00D5251B" w:rsidRDefault="0044420A">
      <w:pPr>
        <w:pStyle w:val="14"/>
        <w:numPr>
          <w:ilvl w:val="0"/>
          <w:numId w:val="11"/>
        </w:numPr>
        <w:tabs>
          <w:tab w:val="left" w:pos="425"/>
        </w:tabs>
        <w:spacing w:before="0" w:after="0"/>
        <w:ind w:left="1265" w:firstLineChars="0"/>
        <w:rPr>
          <w:rFonts w:cs="Times New Roman"/>
        </w:rPr>
      </w:pPr>
      <w:r w:rsidRPr="00D5251B">
        <w:rPr>
          <w:rFonts w:cs="Times New Roman"/>
        </w:rPr>
        <w:t>加强新型基础设施建设</w:t>
      </w:r>
    </w:p>
    <w:p w:rsidR="00560ED7" w:rsidRPr="00D5251B" w:rsidRDefault="0044420A">
      <w:pPr>
        <w:pStyle w:val="11"/>
        <w:ind w:firstLine="643"/>
        <w:rPr>
          <w:rFonts w:ascii="Times New Roman" w:hAnsi="Times New Roman" w:cs="Times New Roman"/>
        </w:rPr>
      </w:pPr>
      <w:r w:rsidRPr="00D5251B">
        <w:rPr>
          <w:rFonts w:ascii="Times New Roman" w:hAnsi="Times New Roman" w:cs="Times New Roman"/>
          <w:b/>
          <w:bCs/>
        </w:rPr>
        <w:t>完善信息基础设施。</w:t>
      </w:r>
      <w:r w:rsidRPr="00D5251B">
        <w:rPr>
          <w:rFonts w:ascii="Times New Roman" w:hAnsi="Times New Roman" w:cs="Times New Roman"/>
        </w:rPr>
        <w:t>加快光纤宽带网络建设，抓好高速网络通道，统筹宽带有线网络、移动通信网络、无线局域网（</w:t>
      </w:r>
      <w:r w:rsidRPr="00D5251B">
        <w:rPr>
          <w:rFonts w:ascii="Times New Roman" w:hAnsi="Times New Roman" w:cs="Times New Roman"/>
        </w:rPr>
        <w:t>WLAN</w:t>
      </w:r>
      <w:r w:rsidRPr="00D5251B">
        <w:rPr>
          <w:rFonts w:ascii="Times New Roman" w:hAnsi="Times New Roman" w:cs="Times New Roman"/>
        </w:rPr>
        <w:t>）协调发展，围绕产业需求，部署支撑智能制造的工业互联网设施。</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强化融合基础设施。</w:t>
      </w:r>
      <w:r w:rsidRPr="00D5251B">
        <w:rPr>
          <w:rFonts w:ascii="Times New Roman" w:hAnsi="Times New Roman" w:cs="Times New Roman"/>
        </w:rPr>
        <w:t>加快推动互联网、物联网、大数据、云计算、人工智能等新基建和梅河口</w:t>
      </w:r>
      <w:r w:rsidR="00667298" w:rsidRPr="00D5251B">
        <w:rPr>
          <w:rFonts w:ascii="Times New Roman" w:hAnsi="Times New Roman" w:cs="Times New Roman"/>
        </w:rPr>
        <w:t>市</w:t>
      </w:r>
      <w:r w:rsidRPr="00D5251B">
        <w:rPr>
          <w:rFonts w:ascii="Times New Roman" w:hAnsi="Times New Roman" w:cs="Times New Roman"/>
        </w:rPr>
        <w:t>多行业数字平台深度融合，加快培育智能制造、现代农业等试点示范企</w:t>
      </w:r>
      <w:r w:rsidRPr="00D5251B">
        <w:rPr>
          <w:rFonts w:ascii="Times New Roman" w:hAnsi="Times New Roman" w:cs="Times New Roman"/>
        </w:rPr>
        <w:lastRenderedPageBreak/>
        <w:t>业。深入共建市县教育共享平台，共同建立</w:t>
      </w:r>
      <w:r w:rsidRPr="00D5251B">
        <w:rPr>
          <w:rFonts w:ascii="Times New Roman" w:hAnsi="Times New Roman" w:cs="Times New Roman"/>
        </w:rPr>
        <w:t>“</w:t>
      </w:r>
      <w:r w:rsidRPr="00D5251B">
        <w:rPr>
          <w:rFonts w:ascii="Times New Roman" w:hAnsi="Times New Roman" w:cs="Times New Roman"/>
        </w:rPr>
        <w:t>数字学校</w:t>
      </w:r>
      <w:r w:rsidRPr="00D5251B">
        <w:rPr>
          <w:rFonts w:ascii="Times New Roman" w:hAnsi="Times New Roman" w:cs="Times New Roman"/>
        </w:rPr>
        <w:t>”“</w:t>
      </w:r>
      <w:r w:rsidRPr="00D5251B">
        <w:rPr>
          <w:rFonts w:ascii="Times New Roman" w:hAnsi="Times New Roman" w:cs="Times New Roman"/>
        </w:rPr>
        <w:t>微师培</w:t>
      </w:r>
      <w:r w:rsidRPr="00D5251B">
        <w:rPr>
          <w:rFonts w:ascii="Times New Roman" w:hAnsi="Times New Roman" w:cs="Times New Roman"/>
        </w:rPr>
        <w:t>”</w:t>
      </w:r>
      <w:r w:rsidRPr="00D5251B">
        <w:rPr>
          <w:rFonts w:ascii="Times New Roman" w:hAnsi="Times New Roman" w:cs="Times New Roman"/>
        </w:rPr>
        <w:t>等优质网教资源，推进网教资源在梅河口</w:t>
      </w:r>
      <w:r w:rsidR="00667298" w:rsidRPr="00D5251B">
        <w:rPr>
          <w:rFonts w:ascii="Times New Roman" w:hAnsi="Times New Roman" w:cs="Times New Roman"/>
        </w:rPr>
        <w:t>市</w:t>
      </w:r>
      <w:r w:rsidRPr="00D5251B">
        <w:rPr>
          <w:rFonts w:ascii="Times New Roman" w:hAnsi="Times New Roman" w:cs="Times New Roman"/>
        </w:rPr>
        <w:t>广泛应用。启动建设以全民健康信息平台为基础的</w:t>
      </w:r>
      <w:r w:rsidRPr="00D5251B">
        <w:rPr>
          <w:rFonts w:ascii="Times New Roman" w:hAnsi="Times New Roman" w:cs="Times New Roman"/>
        </w:rPr>
        <w:t>“</w:t>
      </w:r>
      <w:r w:rsidRPr="00D5251B">
        <w:rPr>
          <w:rFonts w:ascii="Times New Roman" w:hAnsi="Times New Roman" w:cs="Times New Roman"/>
        </w:rPr>
        <w:t>梅河口智慧卫生</w:t>
      </w:r>
      <w:r w:rsidRPr="00D5251B">
        <w:rPr>
          <w:rFonts w:ascii="Times New Roman" w:hAnsi="Times New Roman" w:cs="Times New Roman"/>
        </w:rPr>
        <w:t>”</w:t>
      </w:r>
      <w:r w:rsidRPr="00D5251B">
        <w:rPr>
          <w:rFonts w:ascii="Times New Roman" w:hAnsi="Times New Roman" w:cs="Times New Roman"/>
        </w:rPr>
        <w:t>，畅通梅河口</w:t>
      </w:r>
      <w:r w:rsidR="00667298" w:rsidRPr="00D5251B">
        <w:rPr>
          <w:rFonts w:ascii="Times New Roman" w:hAnsi="Times New Roman" w:cs="Times New Roman"/>
        </w:rPr>
        <w:t>市</w:t>
      </w:r>
      <w:r w:rsidRPr="00D5251B">
        <w:rPr>
          <w:rFonts w:ascii="Times New Roman" w:hAnsi="Times New Roman" w:cs="Times New Roman"/>
        </w:rPr>
        <w:t>医疗机构之间、市县之间的医疗卫生信息共享服务。提升智能创新基础设施。加强支撑科学研究、技术开发、产品研制的具有公益属性的基础设施建设。</w:t>
      </w:r>
    </w:p>
    <w:p w:rsidR="00637A8F" w:rsidRPr="00D5251B" w:rsidRDefault="00637A8F">
      <w:pPr>
        <w:pStyle w:val="11"/>
        <w:ind w:firstLine="640"/>
        <w:rPr>
          <w:rFonts w:ascii="Times New Roman" w:hAnsi="Times New Roman" w:cs="Times New Roman"/>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rsidTr="00D02DF4">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新型基础设施建设</w:t>
            </w:r>
          </w:p>
        </w:tc>
      </w:tr>
      <w:tr w:rsidR="0044420A" w:rsidRPr="00D5251B" w:rsidTr="00D02DF4">
        <w:tc>
          <w:tcPr>
            <w:tcW w:w="8522" w:type="dxa"/>
          </w:tcPr>
          <w:p w:rsidR="0044420A" w:rsidRPr="00D5251B" w:rsidRDefault="0044420A" w:rsidP="00AB5636">
            <w:pPr>
              <w:pStyle w:val="16"/>
              <w:ind w:firstLine="560"/>
              <w:rPr>
                <w:rFonts w:ascii="Times New Roman" w:hAnsi="Times New Roman" w:cs="Times New Roman"/>
              </w:rPr>
            </w:pPr>
            <w:r w:rsidRPr="00D5251B">
              <w:rPr>
                <w:rFonts w:ascii="Times New Roman" w:hAnsi="Times New Roman" w:cs="Times New Roman"/>
              </w:rPr>
              <w:t>5G</w:t>
            </w:r>
            <w:r w:rsidRPr="00D5251B">
              <w:rPr>
                <w:rFonts w:ascii="Times New Roman" w:hAnsi="Times New Roman" w:cs="Times New Roman"/>
              </w:rPr>
              <w:t>主城区及大乡镇覆盖与相关传输配套</w:t>
            </w:r>
            <w:r w:rsidR="003573C9" w:rsidRPr="00D5251B">
              <w:rPr>
                <w:rFonts w:ascii="Times New Roman" w:hAnsi="Times New Roman" w:cs="Times New Roman"/>
              </w:rPr>
              <w:t>工程</w:t>
            </w:r>
            <w:r w:rsidRPr="00D5251B">
              <w:rPr>
                <w:rFonts w:ascii="Times New Roman" w:hAnsi="Times New Roman" w:cs="Times New Roman"/>
              </w:rPr>
              <w:t>、城市传输管网</w:t>
            </w:r>
            <w:r w:rsidR="003573C9" w:rsidRPr="00D5251B">
              <w:rPr>
                <w:rFonts w:ascii="Times New Roman" w:hAnsi="Times New Roman" w:cs="Times New Roman"/>
              </w:rPr>
              <w:t>工程</w:t>
            </w:r>
            <w:r w:rsidRPr="00D5251B">
              <w:rPr>
                <w:rFonts w:ascii="Times New Roman" w:hAnsi="Times New Roman" w:cs="Times New Roman"/>
              </w:rPr>
              <w:t>、梅河口市联通公司</w:t>
            </w:r>
            <w:r w:rsidRPr="00D5251B">
              <w:rPr>
                <w:rFonts w:ascii="Times New Roman" w:hAnsi="Times New Roman" w:cs="Times New Roman"/>
              </w:rPr>
              <w:t>5G</w:t>
            </w:r>
            <w:r w:rsidRPr="00D5251B">
              <w:rPr>
                <w:rFonts w:ascii="Times New Roman" w:hAnsi="Times New Roman" w:cs="Times New Roman"/>
              </w:rPr>
              <w:t>基站建设</w:t>
            </w:r>
            <w:r w:rsidR="003573C9" w:rsidRPr="00D5251B">
              <w:rPr>
                <w:rFonts w:ascii="Times New Roman" w:hAnsi="Times New Roman" w:cs="Times New Roman"/>
              </w:rPr>
              <w:t>工程</w:t>
            </w:r>
            <w:r w:rsidRPr="00D5251B">
              <w:rPr>
                <w:rFonts w:ascii="Times New Roman" w:hAnsi="Times New Roman" w:cs="Times New Roman"/>
              </w:rPr>
              <w:t>、通化地区</w:t>
            </w:r>
            <w:r w:rsidRPr="00D5251B">
              <w:rPr>
                <w:rFonts w:ascii="Times New Roman" w:hAnsi="Times New Roman" w:cs="Times New Roman"/>
              </w:rPr>
              <w:t>5G</w:t>
            </w:r>
            <w:r w:rsidRPr="00D5251B">
              <w:rPr>
                <w:rFonts w:ascii="Times New Roman" w:hAnsi="Times New Roman" w:cs="Times New Roman"/>
              </w:rPr>
              <w:t>二期建设工程、梅河口市移动公司老旧小区通信网光缆入地改造工程</w:t>
            </w:r>
          </w:p>
        </w:tc>
      </w:tr>
    </w:tbl>
    <w:p w:rsidR="00637A8F" w:rsidRPr="00D5251B" w:rsidRDefault="00637A8F" w:rsidP="00637A8F">
      <w:pPr>
        <w:pStyle w:val="11"/>
        <w:ind w:firstLine="640"/>
        <w:rPr>
          <w:rFonts w:ascii="Times New Roman" w:hAnsi="Times New Roman" w:cs="Times New Roman"/>
        </w:rPr>
      </w:pPr>
    </w:p>
    <w:p w:rsidR="0044420A" w:rsidRPr="00D5251B" w:rsidRDefault="0044420A">
      <w:pPr>
        <w:pStyle w:val="a7"/>
        <w:numPr>
          <w:ilvl w:val="0"/>
          <w:numId w:val="8"/>
        </w:numPr>
        <w:rPr>
          <w:rFonts w:cs="Times New Roman"/>
          <w:color w:val="auto"/>
        </w:rPr>
      </w:pPr>
      <w:bookmarkStart w:id="105" w:name="_Toc63259114"/>
      <w:r w:rsidRPr="00D5251B">
        <w:rPr>
          <w:rFonts w:cs="Times New Roman"/>
          <w:color w:val="auto"/>
        </w:rPr>
        <w:t>加快数字梅河口建设</w:t>
      </w:r>
      <w:bookmarkEnd w:id="105"/>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推动</w:t>
      </w:r>
      <w:r w:rsidRPr="00D5251B">
        <w:rPr>
          <w:rFonts w:ascii="Times New Roman" w:hAnsi="Times New Roman" w:cs="Times New Roman"/>
        </w:rPr>
        <w:t>“</w:t>
      </w:r>
      <w:r w:rsidRPr="00D5251B">
        <w:rPr>
          <w:rFonts w:ascii="Times New Roman" w:hAnsi="Times New Roman" w:cs="Times New Roman"/>
        </w:rPr>
        <w:t>数字</w:t>
      </w:r>
      <w:r w:rsidRPr="00D5251B">
        <w:rPr>
          <w:rFonts w:ascii="Times New Roman" w:hAnsi="Times New Roman" w:cs="Times New Roman"/>
        </w:rPr>
        <w:t>+</w:t>
      </w:r>
      <w:r w:rsidRPr="00D5251B">
        <w:rPr>
          <w:rFonts w:ascii="Times New Roman" w:hAnsi="Times New Roman" w:cs="Times New Roman"/>
        </w:rPr>
        <w:t>产业</w:t>
      </w:r>
      <w:r w:rsidRPr="00D5251B">
        <w:rPr>
          <w:rFonts w:ascii="Times New Roman" w:hAnsi="Times New Roman" w:cs="Times New Roman"/>
        </w:rPr>
        <w:t>”</w:t>
      </w:r>
      <w:r w:rsidRPr="00D5251B">
        <w:rPr>
          <w:rFonts w:ascii="Times New Roman" w:hAnsi="Times New Roman" w:cs="Times New Roman"/>
        </w:rPr>
        <w:t>发展，全面提升全市产业数字化水平。</w:t>
      </w:r>
      <w:r w:rsidR="00560ED7" w:rsidRPr="00D5251B">
        <w:rPr>
          <w:rFonts w:ascii="Times New Roman" w:hAnsi="Times New Roman" w:cs="Times New Roman"/>
        </w:rPr>
        <w:t>积极布局</w:t>
      </w:r>
      <w:r w:rsidR="00560ED7" w:rsidRPr="00D5251B">
        <w:rPr>
          <w:rFonts w:ascii="Times New Roman" w:eastAsia="FangSong" w:hAnsi="Times New Roman" w:cs="Times New Roman"/>
        </w:rPr>
        <w:t>5G</w:t>
      </w:r>
      <w:r w:rsidR="00560ED7" w:rsidRPr="00D5251B">
        <w:rPr>
          <w:rFonts w:ascii="Times New Roman" w:hAnsi="Times New Roman" w:cs="Times New Roman"/>
        </w:rPr>
        <w:t>应用，推进</w:t>
      </w:r>
      <w:r w:rsidR="00560ED7" w:rsidRPr="00D5251B">
        <w:rPr>
          <w:rFonts w:ascii="Times New Roman" w:eastAsia="FangSong" w:hAnsi="Times New Roman" w:cs="Times New Roman"/>
        </w:rPr>
        <w:t>5G</w:t>
      </w:r>
      <w:r w:rsidR="00560ED7" w:rsidRPr="00D5251B">
        <w:rPr>
          <w:rFonts w:ascii="Times New Roman" w:hAnsi="Times New Roman" w:cs="Times New Roman"/>
        </w:rPr>
        <w:t>在梅河口</w:t>
      </w:r>
      <w:r w:rsidR="00667298" w:rsidRPr="00D5251B">
        <w:rPr>
          <w:rFonts w:ascii="Times New Roman" w:hAnsi="Times New Roman" w:cs="Times New Roman"/>
        </w:rPr>
        <w:t>市</w:t>
      </w:r>
      <w:r w:rsidR="00560ED7" w:rsidRPr="00D5251B">
        <w:rPr>
          <w:rFonts w:ascii="Times New Roman" w:hAnsi="Times New Roman" w:cs="Times New Roman"/>
        </w:rPr>
        <w:t>一二三产业的智能化生产过程应用，加快推动新基建与梅河口</w:t>
      </w:r>
      <w:r w:rsidR="00667298" w:rsidRPr="00D5251B">
        <w:rPr>
          <w:rFonts w:ascii="Times New Roman" w:hAnsi="Times New Roman" w:cs="Times New Roman"/>
        </w:rPr>
        <w:t>市</w:t>
      </w:r>
      <w:r w:rsidR="00560ED7" w:rsidRPr="00D5251B">
        <w:rPr>
          <w:rFonts w:ascii="Times New Roman" w:hAnsi="Times New Roman" w:cs="Times New Roman"/>
        </w:rPr>
        <w:t>多行业数字平台深度融合。</w:t>
      </w:r>
      <w:r w:rsidRPr="00D5251B">
        <w:rPr>
          <w:rFonts w:ascii="Times New Roman" w:hAnsi="Times New Roman" w:cs="Times New Roman"/>
        </w:rPr>
        <w:t>引进大数据、云计算、人工智能产业，培育具有一定影响力的企业，以点带面，提升数字产业发展规模。推动公共资源交易中心建设，整合分散的公共资源交易平台，实施统一的制度规则、共享的信息系统、规范透明的运行机制，畅通与省级公共资源交易平台的数据对接。加快数字政府建设，推进信息资源共享开放，构建政务协</w:t>
      </w:r>
      <w:r w:rsidRPr="00D5251B">
        <w:rPr>
          <w:rFonts w:ascii="Times New Roman" w:hAnsi="Times New Roman" w:cs="Times New Roman"/>
        </w:rPr>
        <w:lastRenderedPageBreak/>
        <w:t>同体系，</w:t>
      </w:r>
      <w:r w:rsidR="00560ED7" w:rsidRPr="00D5251B">
        <w:rPr>
          <w:rFonts w:ascii="Times New Roman" w:hAnsi="Times New Roman" w:cs="Times New Roman"/>
        </w:rPr>
        <w:t>实施</w:t>
      </w:r>
      <w:r w:rsidRPr="00D5251B">
        <w:rPr>
          <w:rFonts w:ascii="Times New Roman" w:hAnsi="Times New Roman" w:cs="Times New Roman"/>
        </w:rPr>
        <w:t>网上办事大厅升级改造，持续提升政务服务效能。推进新型智慧城市建设，完善数据资源开放共享机制，构建城管、应急、食品安全、警务、交通、环保等领域规范化数据开发利用场景，建设数字化治理体系。加强个人信息保护，保障公用数据安全。</w:t>
      </w:r>
    </w:p>
    <w:p w:rsidR="0044420A" w:rsidRPr="00D5251B" w:rsidRDefault="0044420A">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数字梅河口建设项目</w:t>
            </w:r>
          </w:p>
        </w:tc>
      </w:tr>
      <w:tr w:rsidR="0044420A" w:rsidRPr="00D5251B">
        <w:tc>
          <w:tcPr>
            <w:tcW w:w="8522" w:type="dxa"/>
          </w:tcPr>
          <w:p w:rsidR="0044420A" w:rsidRPr="00D5251B" w:rsidRDefault="0044420A" w:rsidP="00AB5636">
            <w:pPr>
              <w:pStyle w:val="16"/>
              <w:ind w:firstLine="560"/>
              <w:rPr>
                <w:rFonts w:ascii="Times New Roman" w:hAnsi="Times New Roman" w:cs="Times New Roman"/>
              </w:rPr>
            </w:pPr>
            <w:r w:rsidRPr="00D5251B">
              <w:rPr>
                <w:rFonts w:ascii="Times New Roman" w:hAnsi="Times New Roman" w:cs="Times New Roman"/>
              </w:rPr>
              <w:t>东北</w:t>
            </w:r>
            <w:r w:rsidRPr="00D5251B">
              <w:rPr>
                <w:rFonts w:ascii="Times New Roman" w:hAnsi="Times New Roman" w:cs="Times New Roman"/>
              </w:rPr>
              <w:t>5G+</w:t>
            </w:r>
            <w:r w:rsidRPr="00D5251B">
              <w:rPr>
                <w:rFonts w:ascii="Times New Roman" w:hAnsi="Times New Roman" w:cs="Times New Roman"/>
              </w:rPr>
              <w:t>大数据物流储运一体化建设项目、梅河口市公共资源交易中心、媒体融合数据平台建设</w:t>
            </w:r>
            <w:r w:rsidR="003573C9" w:rsidRPr="00D5251B">
              <w:rPr>
                <w:rFonts w:ascii="Times New Roman" w:hAnsi="Times New Roman" w:cs="Times New Roman"/>
              </w:rPr>
              <w:t>项目</w:t>
            </w:r>
            <w:r w:rsidRPr="00D5251B">
              <w:rPr>
                <w:rFonts w:ascii="Times New Roman" w:hAnsi="Times New Roman" w:cs="Times New Roman"/>
              </w:rPr>
              <w:t>、梅河口高新区大数据信息服务平台、数字梅河口</w:t>
            </w:r>
            <w:r w:rsidR="003573C9" w:rsidRPr="00D5251B">
              <w:rPr>
                <w:rFonts w:ascii="Times New Roman" w:hAnsi="Times New Roman" w:cs="Times New Roman"/>
              </w:rPr>
              <w:t>工程</w:t>
            </w:r>
          </w:p>
        </w:tc>
      </w:tr>
    </w:tbl>
    <w:p w:rsidR="00D02DF4" w:rsidRPr="00D5251B" w:rsidRDefault="00D02DF4" w:rsidP="00637A8F">
      <w:pPr>
        <w:pStyle w:val="11"/>
        <w:ind w:firstLineChars="0" w:firstLine="0"/>
        <w:rPr>
          <w:rFonts w:ascii="Times New Roman" w:hAnsi="Times New Roman" w:cs="Times New Roman"/>
        </w:rPr>
      </w:pPr>
    </w:p>
    <w:p w:rsidR="0044420A" w:rsidRPr="00D5251B" w:rsidRDefault="0044420A" w:rsidP="00EA4A1E">
      <w:pPr>
        <w:pStyle w:val="ab"/>
        <w:numPr>
          <w:ilvl w:val="0"/>
          <w:numId w:val="3"/>
        </w:numPr>
        <w:spacing w:before="156" w:after="156"/>
        <w:ind w:firstLine="640"/>
        <w:rPr>
          <w:rFonts w:cs="Times New Roman"/>
          <w:color w:val="auto"/>
        </w:rPr>
      </w:pPr>
      <w:bookmarkStart w:id="106" w:name="_Toc63259115"/>
      <w:bookmarkEnd w:id="91"/>
      <w:bookmarkEnd w:id="92"/>
      <w:bookmarkEnd w:id="93"/>
      <w:bookmarkEnd w:id="94"/>
      <w:bookmarkEnd w:id="95"/>
      <w:bookmarkEnd w:id="96"/>
      <w:bookmarkEnd w:id="97"/>
      <w:bookmarkEnd w:id="98"/>
      <w:bookmarkEnd w:id="99"/>
      <w:bookmarkEnd w:id="100"/>
      <w:bookmarkEnd w:id="101"/>
      <w:bookmarkEnd w:id="102"/>
      <w:bookmarkEnd w:id="103"/>
      <w:r w:rsidRPr="00D5251B">
        <w:rPr>
          <w:rFonts w:cs="Times New Roman"/>
          <w:color w:val="auto"/>
        </w:rPr>
        <w:t>推动有效市场和有为政府更好结合，在体制机制上先行示范</w:t>
      </w:r>
      <w:bookmarkEnd w:id="106"/>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坚持政府主导、多种经济形式并存的发展模式</w:t>
      </w:r>
      <w:r w:rsidRPr="00D5251B">
        <w:rPr>
          <w:rFonts w:ascii="Times New Roman" w:hAnsi="Times New Roman" w:cs="Times New Roman"/>
        </w:rPr>
        <w:t>,</w:t>
      </w:r>
      <w:r w:rsidRPr="00D5251B">
        <w:rPr>
          <w:rFonts w:ascii="Times New Roman" w:hAnsi="Times New Roman" w:cs="Times New Roman"/>
        </w:rPr>
        <w:t>提高企业资本配置效率，深化</w:t>
      </w:r>
      <w:r w:rsidRPr="00D5251B">
        <w:rPr>
          <w:rFonts w:ascii="Times New Roman" w:hAnsi="Times New Roman" w:cs="Times New Roman"/>
        </w:rPr>
        <w:t>“</w:t>
      </w:r>
      <w:r w:rsidRPr="00D5251B">
        <w:rPr>
          <w:rFonts w:ascii="Times New Roman" w:hAnsi="Times New Roman" w:cs="Times New Roman"/>
        </w:rPr>
        <w:t>放管服</w:t>
      </w:r>
      <w:r w:rsidRPr="00D5251B">
        <w:rPr>
          <w:rFonts w:ascii="Times New Roman" w:hAnsi="Times New Roman" w:cs="Times New Roman"/>
        </w:rPr>
        <w:t>”</w:t>
      </w:r>
      <w:r w:rsidRPr="00D5251B">
        <w:rPr>
          <w:rFonts w:ascii="Times New Roman" w:hAnsi="Times New Roman" w:cs="Times New Roman"/>
        </w:rPr>
        <w:t>改革，制定更优</w:t>
      </w:r>
      <w:r w:rsidR="00560ED7" w:rsidRPr="00D5251B">
        <w:rPr>
          <w:rFonts w:ascii="Times New Roman" w:hAnsi="Times New Roman" w:cs="Times New Roman"/>
        </w:rPr>
        <w:t>惠的招商引资政策和更完善的对接合作机制，吸引更多优质企业落户</w:t>
      </w:r>
      <w:r w:rsidRPr="00D5251B">
        <w:rPr>
          <w:rFonts w:ascii="Times New Roman" w:hAnsi="Times New Roman" w:cs="Times New Roman"/>
        </w:rPr>
        <w:t>发展。</w:t>
      </w:r>
    </w:p>
    <w:p w:rsidR="0044420A" w:rsidRPr="00D5251B" w:rsidRDefault="0044420A">
      <w:pPr>
        <w:pStyle w:val="a7"/>
        <w:numPr>
          <w:ilvl w:val="0"/>
          <w:numId w:val="12"/>
        </w:numPr>
        <w:rPr>
          <w:rFonts w:cs="Times New Roman"/>
          <w:color w:val="auto"/>
        </w:rPr>
      </w:pPr>
      <w:bookmarkStart w:id="107" w:name="_Toc63259116"/>
      <w:r w:rsidRPr="00D5251B">
        <w:rPr>
          <w:rFonts w:cs="Times New Roman"/>
          <w:color w:val="auto"/>
        </w:rPr>
        <w:t>激发市场主体发展活力</w:t>
      </w:r>
      <w:bookmarkStart w:id="108" w:name="_Toc56621601"/>
      <w:bookmarkEnd w:id="107"/>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实施国有资产管理改革，组建开源控股（集团）有限公司，成立城市管理运营、水务以及米业公司，推动国有资产运营效率最大化。提升企业活力，增强经济发展韧性。持续优化城市产业服务能力，推进逆周期调节，增强企业</w:t>
      </w:r>
      <w:r w:rsidRPr="00D5251B">
        <w:rPr>
          <w:rFonts w:ascii="Times New Roman" w:hAnsi="Times New Roman" w:cs="Times New Roman"/>
        </w:rPr>
        <w:lastRenderedPageBreak/>
        <w:t>健康发展动力。做优企业服务，帮助企业纾困解压。对具备条件的企业探索实施混合所有制经济改革，盘活资产，帮助企业渡过难关，实现保值增值。全力支持中小企业发展，引进培育</w:t>
      </w:r>
      <w:r w:rsidRPr="00D5251B">
        <w:rPr>
          <w:rFonts w:ascii="Times New Roman" w:hAnsi="Times New Roman" w:cs="Times New Roman"/>
        </w:rPr>
        <w:t>“</w:t>
      </w:r>
      <w:r w:rsidRPr="00D5251B">
        <w:rPr>
          <w:rFonts w:ascii="Times New Roman" w:hAnsi="Times New Roman" w:cs="Times New Roman"/>
        </w:rPr>
        <w:t>专精特新</w:t>
      </w:r>
      <w:r w:rsidRPr="00D5251B">
        <w:rPr>
          <w:rFonts w:ascii="Times New Roman" w:hAnsi="Times New Roman" w:cs="Times New Roman"/>
        </w:rPr>
        <w:t>”“</w:t>
      </w:r>
      <w:r w:rsidRPr="00D5251B">
        <w:rPr>
          <w:rFonts w:ascii="Times New Roman" w:hAnsi="Times New Roman" w:cs="Times New Roman"/>
        </w:rPr>
        <w:t>隐形冠军企业</w:t>
      </w:r>
      <w:r w:rsidRPr="00D5251B">
        <w:rPr>
          <w:rFonts w:ascii="Times New Roman" w:hAnsi="Times New Roman" w:cs="Times New Roman"/>
        </w:rPr>
        <w:t>”</w:t>
      </w:r>
      <w:r w:rsidRPr="00D5251B">
        <w:rPr>
          <w:rFonts w:ascii="Times New Roman" w:hAnsi="Times New Roman" w:cs="Times New Roman"/>
        </w:rPr>
        <w:t>，完善金融服务功能</w:t>
      </w:r>
      <w:r w:rsidR="00560ED7" w:rsidRPr="00D5251B">
        <w:rPr>
          <w:rFonts w:ascii="Times New Roman" w:hAnsi="Times New Roman" w:cs="Times New Roman"/>
        </w:rPr>
        <w:t>，</w:t>
      </w:r>
      <w:r w:rsidRPr="00D5251B">
        <w:rPr>
          <w:rFonts w:ascii="Times New Roman" w:hAnsi="Times New Roman" w:cs="Times New Roman"/>
        </w:rPr>
        <w:t>加大中小企业融资服务支持，持续优化中小企业服务体系。</w:t>
      </w:r>
    </w:p>
    <w:p w:rsidR="0044420A" w:rsidRPr="00D5251B" w:rsidRDefault="0044420A">
      <w:pPr>
        <w:pStyle w:val="a7"/>
        <w:numPr>
          <w:ilvl w:val="0"/>
          <w:numId w:val="12"/>
        </w:numPr>
        <w:rPr>
          <w:rFonts w:cs="Times New Roman"/>
          <w:color w:val="auto"/>
        </w:rPr>
      </w:pPr>
      <w:bookmarkStart w:id="109" w:name="_Toc63259117"/>
      <w:r w:rsidRPr="00D5251B">
        <w:rPr>
          <w:rFonts w:cs="Times New Roman"/>
          <w:color w:val="auto"/>
        </w:rPr>
        <w:t>深化要素市场化配置</w:t>
      </w:r>
      <w:bookmarkEnd w:id="109"/>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推进要素市场制度建设，完善五类要素领域改革。着力增强土地管理灵活性，积极协调自然资源部门</w:t>
      </w:r>
      <w:r w:rsidR="007B0178" w:rsidRPr="00D5251B">
        <w:rPr>
          <w:rFonts w:ascii="Times New Roman" w:hAnsi="Times New Roman" w:cs="Times New Roman"/>
        </w:rPr>
        <w:t>做好</w:t>
      </w:r>
      <w:r w:rsidRPr="00D5251B">
        <w:rPr>
          <w:rFonts w:ascii="Times New Roman" w:hAnsi="Times New Roman" w:cs="Times New Roman"/>
        </w:rPr>
        <w:t>梅河口矿产开发利用、矿产资源储量统计数据填报地级市统计代码</w:t>
      </w:r>
      <w:r w:rsidR="007B0178" w:rsidRPr="00D5251B">
        <w:rPr>
          <w:rFonts w:ascii="Times New Roman" w:hAnsi="Times New Roman" w:cs="Times New Roman"/>
        </w:rPr>
        <w:t>工作</w:t>
      </w:r>
      <w:r w:rsidRPr="00D5251B">
        <w:rPr>
          <w:rFonts w:ascii="Times New Roman" w:hAnsi="Times New Roman" w:cs="Times New Roman"/>
        </w:rPr>
        <w:t>，指导梅河口市永久基本农田调整补划工作；着力引导劳动力要素合理畅通有序流动，提高梅河口</w:t>
      </w:r>
      <w:r w:rsidR="005D35BC" w:rsidRPr="00D5251B">
        <w:rPr>
          <w:rFonts w:ascii="Times New Roman" w:hAnsi="Times New Roman" w:cs="Times New Roman"/>
        </w:rPr>
        <w:t>市</w:t>
      </w:r>
      <w:r w:rsidRPr="00D5251B">
        <w:rPr>
          <w:rFonts w:ascii="Times New Roman" w:hAnsi="Times New Roman" w:cs="Times New Roman"/>
        </w:rPr>
        <w:t>事业单位专业技术岗位设置比例控制标准，科学划定事业单位岗位结构比例调整方案；着力完善多层次的资本市场制度；着力激发技术供给活力，促进科技成果转化；围绕医药健康产业发展布局着力加快培育完善数据要素市场，全面提升数据要素价值。</w:t>
      </w:r>
    </w:p>
    <w:p w:rsidR="0044420A" w:rsidRPr="00D5251B" w:rsidRDefault="0044420A">
      <w:pPr>
        <w:pStyle w:val="a7"/>
        <w:numPr>
          <w:ilvl w:val="0"/>
          <w:numId w:val="12"/>
        </w:numPr>
        <w:rPr>
          <w:rFonts w:cs="Times New Roman"/>
          <w:color w:val="auto"/>
        </w:rPr>
      </w:pPr>
      <w:bookmarkStart w:id="110" w:name="_Toc63259118"/>
      <w:r w:rsidRPr="00D5251B">
        <w:rPr>
          <w:rFonts w:cs="Times New Roman"/>
          <w:color w:val="auto"/>
        </w:rPr>
        <w:t>持续优化营商环境</w:t>
      </w:r>
      <w:bookmarkEnd w:id="110"/>
    </w:p>
    <w:p w:rsidR="0044420A" w:rsidRPr="00D5251B" w:rsidRDefault="0044420A">
      <w:pPr>
        <w:pStyle w:val="14"/>
        <w:numPr>
          <w:ilvl w:val="0"/>
          <w:numId w:val="13"/>
        </w:numPr>
        <w:tabs>
          <w:tab w:val="left" w:pos="425"/>
        </w:tabs>
        <w:spacing w:before="0" w:after="0"/>
        <w:ind w:left="1265" w:firstLineChars="0"/>
        <w:rPr>
          <w:rFonts w:cs="Times New Roman"/>
        </w:rPr>
      </w:pPr>
      <w:r w:rsidRPr="00D5251B">
        <w:rPr>
          <w:rFonts w:cs="Times New Roman"/>
        </w:rPr>
        <w:t>深化简政放权，精简准入审批手续</w:t>
      </w:r>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健全市场准入制度体系，加快形成与市场准入负面清单制度相适应的准入机制、审批机制、事中事后监管机制、社会信用体系和激励惩戒机制、商事登记制度。继续深化</w:t>
      </w:r>
      <w:r w:rsidRPr="00D5251B">
        <w:rPr>
          <w:rFonts w:ascii="Times New Roman" w:hAnsi="Times New Roman" w:cs="Times New Roman"/>
        </w:rPr>
        <w:lastRenderedPageBreak/>
        <w:t>“</w:t>
      </w:r>
      <w:r w:rsidRPr="00D5251B">
        <w:rPr>
          <w:rFonts w:ascii="Times New Roman" w:hAnsi="Times New Roman" w:cs="Times New Roman"/>
        </w:rPr>
        <w:t>证照分离</w:t>
      </w:r>
      <w:r w:rsidRPr="00D5251B">
        <w:rPr>
          <w:rFonts w:ascii="Times New Roman" w:hAnsi="Times New Roman" w:cs="Times New Roman"/>
        </w:rPr>
        <w:t>”</w:t>
      </w:r>
      <w:r w:rsidRPr="00D5251B">
        <w:rPr>
          <w:rFonts w:ascii="Times New Roman" w:hAnsi="Times New Roman" w:cs="Times New Roman"/>
        </w:rPr>
        <w:t>改革，持续减少和规范证明事项，精简审批环节，提高审批效率。</w:t>
      </w:r>
      <w:r w:rsidR="007B0178" w:rsidRPr="00D5251B">
        <w:rPr>
          <w:rFonts w:ascii="Times New Roman" w:hAnsi="Times New Roman" w:cs="Times New Roman"/>
        </w:rPr>
        <w:t>对风险总体可控、通过事中事后监管能够有效规范的审批事项，推广</w:t>
      </w:r>
      <w:r w:rsidR="007B0178" w:rsidRPr="00D5251B">
        <w:rPr>
          <w:rFonts w:ascii="Times New Roman" w:hAnsi="Times New Roman" w:cs="Times New Roman"/>
        </w:rPr>
        <w:t>“</w:t>
      </w:r>
      <w:r w:rsidR="007B0178" w:rsidRPr="00D5251B">
        <w:rPr>
          <w:rFonts w:ascii="Times New Roman" w:hAnsi="Times New Roman" w:cs="Times New Roman"/>
        </w:rPr>
        <w:t>容缺受理</w:t>
      </w:r>
      <w:r w:rsidR="007B0178" w:rsidRPr="00D5251B">
        <w:rPr>
          <w:rFonts w:ascii="Times New Roman" w:hAnsi="Times New Roman" w:cs="Times New Roman"/>
        </w:rPr>
        <w:t>”“</w:t>
      </w:r>
      <w:r w:rsidR="007B0178" w:rsidRPr="00D5251B">
        <w:rPr>
          <w:rFonts w:ascii="Times New Roman" w:hAnsi="Times New Roman" w:cs="Times New Roman"/>
        </w:rPr>
        <w:t>告知承诺制</w:t>
      </w:r>
      <w:r w:rsidR="007B0178" w:rsidRPr="00D5251B">
        <w:rPr>
          <w:rFonts w:ascii="Times New Roman" w:hAnsi="Times New Roman" w:cs="Times New Roman"/>
        </w:rPr>
        <w:t>”</w:t>
      </w:r>
      <w:r w:rsidR="007B0178" w:rsidRPr="00D5251B">
        <w:rPr>
          <w:rFonts w:ascii="Times New Roman" w:hAnsi="Times New Roman" w:cs="Times New Roman"/>
        </w:rPr>
        <w:t>等审批模式</w:t>
      </w:r>
      <w:r w:rsidRPr="00D5251B">
        <w:rPr>
          <w:rFonts w:ascii="Times New Roman" w:hAnsi="Times New Roman" w:cs="Times New Roman"/>
        </w:rPr>
        <w:t>。</w:t>
      </w:r>
    </w:p>
    <w:p w:rsidR="0044420A" w:rsidRPr="00D5251B" w:rsidRDefault="0044420A">
      <w:pPr>
        <w:pStyle w:val="14"/>
        <w:numPr>
          <w:ilvl w:val="0"/>
          <w:numId w:val="13"/>
        </w:numPr>
        <w:tabs>
          <w:tab w:val="left" w:pos="425"/>
        </w:tabs>
        <w:spacing w:before="0" w:after="0"/>
        <w:ind w:left="1265" w:firstLineChars="0"/>
        <w:rPr>
          <w:rFonts w:cs="Times New Roman"/>
        </w:rPr>
      </w:pPr>
      <w:r w:rsidRPr="00D5251B">
        <w:rPr>
          <w:rFonts w:cs="Times New Roman"/>
        </w:rPr>
        <w:t>优化监管方式，提升市场监管质效</w:t>
      </w:r>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加快推进</w:t>
      </w:r>
      <w:r w:rsidRPr="00D5251B">
        <w:rPr>
          <w:rFonts w:ascii="Times New Roman" w:hAnsi="Times New Roman" w:cs="Times New Roman"/>
        </w:rPr>
        <w:t>“</w:t>
      </w:r>
      <w:r w:rsidRPr="00D5251B">
        <w:rPr>
          <w:rFonts w:ascii="Times New Roman" w:hAnsi="Times New Roman" w:cs="Times New Roman"/>
        </w:rPr>
        <w:t>互联网</w:t>
      </w:r>
      <w:r w:rsidRPr="00D5251B">
        <w:rPr>
          <w:rFonts w:ascii="Times New Roman" w:hAnsi="Times New Roman" w:cs="Times New Roman"/>
        </w:rPr>
        <w:t>+</w:t>
      </w:r>
      <w:r w:rsidRPr="00D5251B">
        <w:rPr>
          <w:rFonts w:ascii="Times New Roman" w:hAnsi="Times New Roman" w:cs="Times New Roman"/>
        </w:rPr>
        <w:t>监管</w:t>
      </w:r>
      <w:r w:rsidRPr="00D5251B">
        <w:rPr>
          <w:rFonts w:ascii="Times New Roman" w:hAnsi="Times New Roman" w:cs="Times New Roman"/>
        </w:rPr>
        <w:t>”</w:t>
      </w:r>
      <w:r w:rsidRPr="00D5251B">
        <w:rPr>
          <w:rFonts w:ascii="Times New Roman" w:hAnsi="Times New Roman" w:cs="Times New Roman"/>
        </w:rPr>
        <w:t>系统建设，推动相关部门开展信用分级分类监管，根据监管对象信用等级高低采取差异化的监管措施。深入推进市场监管领域相关部门</w:t>
      </w:r>
      <w:r w:rsidRPr="00D5251B">
        <w:rPr>
          <w:rFonts w:ascii="Times New Roman" w:hAnsi="Times New Roman" w:cs="Times New Roman"/>
        </w:rPr>
        <w:t>“</w:t>
      </w:r>
      <w:r w:rsidRPr="00D5251B">
        <w:rPr>
          <w:rFonts w:ascii="Times New Roman" w:hAnsi="Times New Roman" w:cs="Times New Roman"/>
        </w:rPr>
        <w:t>双随机、一公开</w:t>
      </w:r>
      <w:r w:rsidRPr="00D5251B">
        <w:rPr>
          <w:rFonts w:ascii="Times New Roman" w:hAnsi="Times New Roman" w:cs="Times New Roman"/>
        </w:rPr>
        <w:t>”</w:t>
      </w:r>
      <w:r w:rsidRPr="00D5251B">
        <w:rPr>
          <w:rFonts w:ascii="Times New Roman" w:hAnsi="Times New Roman" w:cs="Times New Roman"/>
        </w:rPr>
        <w:t>监管全覆盖。持续开展整顿规范执法司法行为、优化营商环境专项行动，实施包容审慎监管执法</w:t>
      </w:r>
      <w:r w:rsidRPr="00D5251B">
        <w:rPr>
          <w:rFonts w:ascii="Times New Roman" w:hAnsi="Times New Roman" w:cs="Times New Roman"/>
        </w:rPr>
        <w:t>“</w:t>
      </w:r>
      <w:r w:rsidRPr="00D5251B">
        <w:rPr>
          <w:rFonts w:ascii="Times New Roman" w:hAnsi="Times New Roman" w:cs="Times New Roman"/>
        </w:rPr>
        <w:t>四张清单</w:t>
      </w:r>
      <w:r w:rsidRPr="00D5251B">
        <w:rPr>
          <w:rFonts w:ascii="Times New Roman" w:hAnsi="Times New Roman" w:cs="Times New Roman"/>
        </w:rPr>
        <w:t>”</w:t>
      </w:r>
      <w:r w:rsidRPr="00D5251B">
        <w:rPr>
          <w:rFonts w:ascii="Times New Roman" w:hAnsi="Times New Roman" w:cs="Times New Roman"/>
        </w:rPr>
        <w:t>，深化政法机关依法保障民营企业合法权益的措施，开展营商环境</w:t>
      </w:r>
      <w:r w:rsidRPr="00D5251B">
        <w:rPr>
          <w:rFonts w:ascii="Times New Roman" w:hAnsi="Times New Roman" w:cs="Times New Roman"/>
        </w:rPr>
        <w:t>“</w:t>
      </w:r>
      <w:r w:rsidRPr="00D5251B">
        <w:rPr>
          <w:rFonts w:ascii="Times New Roman" w:hAnsi="Times New Roman" w:cs="Times New Roman"/>
        </w:rPr>
        <w:t>双百</w:t>
      </w:r>
      <w:r w:rsidRPr="00D5251B">
        <w:rPr>
          <w:rFonts w:ascii="Times New Roman" w:hAnsi="Times New Roman" w:cs="Times New Roman"/>
        </w:rPr>
        <w:t>”</w:t>
      </w:r>
      <w:r w:rsidRPr="00D5251B">
        <w:rPr>
          <w:rFonts w:ascii="Times New Roman" w:hAnsi="Times New Roman" w:cs="Times New Roman"/>
        </w:rPr>
        <w:t>（百名法学专家举办百场报告会）、</w:t>
      </w:r>
      <w:r w:rsidRPr="00D5251B">
        <w:rPr>
          <w:rFonts w:ascii="Times New Roman" w:hAnsi="Times New Roman" w:cs="Times New Roman"/>
        </w:rPr>
        <w:t>“</w:t>
      </w:r>
      <w:r w:rsidRPr="00D5251B">
        <w:rPr>
          <w:rFonts w:ascii="Times New Roman" w:hAnsi="Times New Roman" w:cs="Times New Roman"/>
        </w:rPr>
        <w:t>双评</w:t>
      </w:r>
      <w:r w:rsidRPr="00D5251B">
        <w:rPr>
          <w:rFonts w:ascii="Times New Roman" w:hAnsi="Times New Roman" w:cs="Times New Roman"/>
        </w:rPr>
        <w:t>”</w:t>
      </w:r>
      <w:r w:rsidRPr="00D5251B">
        <w:rPr>
          <w:rFonts w:ascii="Times New Roman" w:hAnsi="Times New Roman" w:cs="Times New Roman"/>
        </w:rPr>
        <w:t>（企业代表和软环境监督员对全市各部门、单位评议）活动。</w:t>
      </w:r>
    </w:p>
    <w:p w:rsidR="0044420A" w:rsidRPr="00D5251B" w:rsidRDefault="0044420A">
      <w:pPr>
        <w:pStyle w:val="14"/>
        <w:numPr>
          <w:ilvl w:val="0"/>
          <w:numId w:val="13"/>
        </w:numPr>
        <w:tabs>
          <w:tab w:val="left" w:pos="425"/>
        </w:tabs>
        <w:spacing w:before="0" w:after="0"/>
        <w:ind w:left="1265" w:firstLineChars="0"/>
        <w:rPr>
          <w:rFonts w:cs="Times New Roman"/>
        </w:rPr>
      </w:pPr>
      <w:r w:rsidRPr="00D5251B">
        <w:rPr>
          <w:rFonts w:cs="Times New Roman"/>
        </w:rPr>
        <w:t>强化精准服务，提升服务企业效能</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加快推进服务标准化和信息整合共享，推动政务服务事项名称、编码、依据、类型等基本要素和办事指南要素与吉林省统一。依托全国一体化在线政务服务平台，打造政务服务</w:t>
      </w:r>
      <w:r w:rsidRPr="00D5251B">
        <w:rPr>
          <w:rFonts w:ascii="Times New Roman" w:hAnsi="Times New Roman" w:cs="Times New Roman"/>
        </w:rPr>
        <w:t>“</w:t>
      </w:r>
      <w:r w:rsidRPr="00D5251B">
        <w:rPr>
          <w:rFonts w:ascii="Times New Roman" w:hAnsi="Times New Roman" w:cs="Times New Roman"/>
        </w:rPr>
        <w:t>一张网</w:t>
      </w:r>
      <w:r w:rsidRPr="00D5251B">
        <w:rPr>
          <w:rFonts w:ascii="Times New Roman" w:hAnsi="Times New Roman" w:cs="Times New Roman"/>
        </w:rPr>
        <w:t>”</w:t>
      </w:r>
      <w:r w:rsidRPr="00D5251B">
        <w:rPr>
          <w:rFonts w:ascii="Times New Roman" w:hAnsi="Times New Roman" w:cs="Times New Roman"/>
        </w:rPr>
        <w:t>，在更大范围实现</w:t>
      </w:r>
      <w:r w:rsidRPr="00D5251B">
        <w:rPr>
          <w:rFonts w:ascii="Times New Roman" w:hAnsi="Times New Roman" w:cs="Times New Roman"/>
        </w:rPr>
        <w:t>“</w:t>
      </w:r>
      <w:r w:rsidRPr="00D5251B">
        <w:rPr>
          <w:rFonts w:ascii="Times New Roman" w:hAnsi="Times New Roman" w:cs="Times New Roman"/>
        </w:rPr>
        <w:t>一网通办、异地可办、掌上可办</w:t>
      </w:r>
      <w:r w:rsidRPr="00D5251B">
        <w:rPr>
          <w:rFonts w:ascii="Times New Roman" w:hAnsi="Times New Roman" w:cs="Times New Roman"/>
        </w:rPr>
        <w:t>”</w:t>
      </w:r>
      <w:r w:rsidRPr="00D5251B">
        <w:rPr>
          <w:rFonts w:ascii="Times New Roman" w:hAnsi="Times New Roman" w:cs="Times New Roman"/>
        </w:rPr>
        <w:t>。畅通政企沟通机制，打通政策落地</w:t>
      </w:r>
      <w:r w:rsidRPr="00D5251B">
        <w:rPr>
          <w:rFonts w:ascii="Times New Roman" w:hAnsi="Times New Roman" w:cs="Times New Roman"/>
        </w:rPr>
        <w:t>“</w:t>
      </w:r>
      <w:r w:rsidRPr="00D5251B">
        <w:rPr>
          <w:rFonts w:ascii="Times New Roman" w:hAnsi="Times New Roman" w:cs="Times New Roman"/>
        </w:rPr>
        <w:t>最后一公里</w:t>
      </w:r>
      <w:r w:rsidRPr="00D5251B">
        <w:rPr>
          <w:rFonts w:ascii="Times New Roman" w:hAnsi="Times New Roman" w:cs="Times New Roman"/>
        </w:rPr>
        <w:t>”</w:t>
      </w:r>
      <w:r w:rsidRPr="00D5251B">
        <w:rPr>
          <w:rFonts w:ascii="Times New Roman" w:hAnsi="Times New Roman" w:cs="Times New Roman"/>
        </w:rPr>
        <w:t>，确保助企纾困政策红利及时传导到目标企业和终端用户。</w:t>
      </w:r>
    </w:p>
    <w:p w:rsidR="0044420A" w:rsidRPr="00D5251B" w:rsidRDefault="0044420A">
      <w:pPr>
        <w:pStyle w:val="14"/>
        <w:numPr>
          <w:ilvl w:val="0"/>
          <w:numId w:val="13"/>
        </w:numPr>
        <w:tabs>
          <w:tab w:val="left" w:pos="425"/>
        </w:tabs>
        <w:spacing w:before="0" w:after="0"/>
        <w:ind w:left="1265" w:firstLineChars="0"/>
        <w:rPr>
          <w:rFonts w:cs="Times New Roman"/>
        </w:rPr>
      </w:pPr>
      <w:r w:rsidRPr="00D5251B">
        <w:rPr>
          <w:rFonts w:cs="Times New Roman"/>
        </w:rPr>
        <w:lastRenderedPageBreak/>
        <w:t>着力降低成本，加大减税降费力度</w:t>
      </w:r>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严格执行涉企收费清单制度，清理整治乱收费行为。完善金融支持机制，支持民营企业、小微企业扩大融资规模，更大范围推广</w:t>
      </w:r>
      <w:r w:rsidRPr="00D5251B">
        <w:rPr>
          <w:rFonts w:ascii="Times New Roman" w:hAnsi="Times New Roman" w:cs="Times New Roman"/>
        </w:rPr>
        <w:t>“</w:t>
      </w:r>
      <w:r w:rsidRPr="00D5251B">
        <w:rPr>
          <w:rFonts w:ascii="Times New Roman" w:hAnsi="Times New Roman" w:cs="Times New Roman"/>
        </w:rPr>
        <w:t>信易贷</w:t>
      </w:r>
      <w:r w:rsidRPr="00D5251B">
        <w:rPr>
          <w:rFonts w:ascii="Times New Roman" w:hAnsi="Times New Roman" w:cs="Times New Roman"/>
        </w:rPr>
        <w:t>”</w:t>
      </w:r>
      <w:r w:rsidRPr="00D5251B">
        <w:rPr>
          <w:rFonts w:ascii="Times New Roman" w:hAnsi="Times New Roman" w:cs="Times New Roman"/>
        </w:rPr>
        <w:t>。规范金融服务收费，减少融资过程中的附加费用。</w:t>
      </w:r>
    </w:p>
    <w:p w:rsidR="0044420A" w:rsidRPr="00D5251B" w:rsidRDefault="0044420A" w:rsidP="00EA4A1E">
      <w:pPr>
        <w:pStyle w:val="ab"/>
        <w:numPr>
          <w:ilvl w:val="0"/>
          <w:numId w:val="3"/>
        </w:numPr>
        <w:spacing w:before="156" w:after="156"/>
        <w:ind w:firstLine="640"/>
        <w:rPr>
          <w:rFonts w:cs="Times New Roman"/>
          <w:color w:val="auto"/>
        </w:rPr>
      </w:pPr>
      <w:bookmarkStart w:id="111" w:name="_Toc63259119"/>
      <w:bookmarkEnd w:id="108"/>
      <w:r w:rsidRPr="00D5251B">
        <w:rPr>
          <w:rFonts w:cs="Times New Roman"/>
          <w:color w:val="auto"/>
        </w:rPr>
        <w:t>深入实施乡村振兴战略，在城乡融合上先行示范</w:t>
      </w:r>
      <w:bookmarkEnd w:id="111"/>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kern w:val="2"/>
        </w:rPr>
        <w:t>坚持农业农村优先发展，深入实施</w:t>
      </w:r>
      <w:r w:rsidRPr="00D5251B">
        <w:rPr>
          <w:rFonts w:ascii="Times New Roman" w:hAnsi="Times New Roman" w:cs="Times New Roman"/>
          <w:kern w:val="2"/>
        </w:rPr>
        <w:t>“</w:t>
      </w:r>
      <w:r w:rsidRPr="00D5251B">
        <w:rPr>
          <w:rFonts w:ascii="Times New Roman" w:hAnsi="Times New Roman" w:cs="Times New Roman"/>
          <w:kern w:val="2"/>
        </w:rPr>
        <w:t>藏粮于地、藏粮于技</w:t>
      </w:r>
      <w:r w:rsidRPr="00D5251B">
        <w:rPr>
          <w:rFonts w:ascii="Times New Roman" w:hAnsi="Times New Roman" w:cs="Times New Roman"/>
          <w:kern w:val="2"/>
        </w:rPr>
        <w:t>”</w:t>
      </w:r>
      <w:r w:rsidRPr="00D5251B">
        <w:rPr>
          <w:rFonts w:ascii="Times New Roman" w:hAnsi="Times New Roman" w:cs="Times New Roman"/>
          <w:kern w:val="2"/>
        </w:rPr>
        <w:t>战略</w:t>
      </w:r>
      <w:r w:rsidRPr="00D5251B">
        <w:rPr>
          <w:rFonts w:ascii="Times New Roman" w:hAnsi="Times New Roman" w:cs="Times New Roman"/>
        </w:rPr>
        <w:t>，聚焦全省实施</w:t>
      </w:r>
      <w:r w:rsidRPr="00D5251B">
        <w:rPr>
          <w:rFonts w:ascii="Times New Roman" w:hAnsi="Times New Roman" w:cs="Times New Roman"/>
        </w:rPr>
        <w:t>“84549”</w:t>
      </w:r>
      <w:r w:rsidRPr="00D5251B">
        <w:rPr>
          <w:rFonts w:ascii="Times New Roman" w:hAnsi="Times New Roman" w:cs="Times New Roman"/>
        </w:rPr>
        <w:t>现代农业发展目标和建设现代农业农村</w:t>
      </w:r>
      <w:r w:rsidRPr="00D5251B">
        <w:rPr>
          <w:rFonts w:ascii="Times New Roman" w:hAnsi="Times New Roman" w:cs="Times New Roman"/>
        </w:rPr>
        <w:t>“</w:t>
      </w:r>
      <w:r w:rsidRPr="00D5251B">
        <w:rPr>
          <w:rFonts w:ascii="Times New Roman" w:hAnsi="Times New Roman" w:cs="Times New Roman"/>
        </w:rPr>
        <w:t>十大工程</w:t>
      </w:r>
      <w:r w:rsidRPr="00D5251B">
        <w:rPr>
          <w:rFonts w:ascii="Times New Roman" w:hAnsi="Times New Roman" w:cs="Times New Roman"/>
        </w:rPr>
        <w:t>”</w:t>
      </w:r>
      <w:r w:rsidRPr="00D5251B">
        <w:rPr>
          <w:rFonts w:ascii="Times New Roman" w:hAnsi="Times New Roman" w:cs="Times New Roman"/>
        </w:rPr>
        <w:t>工作部署，着力创建乡村振兴试验区，打造全国知名高端绿色农产品供应地，</w:t>
      </w:r>
      <w:r w:rsidR="00F577DF" w:rsidRPr="00D5251B">
        <w:rPr>
          <w:rFonts w:ascii="Times New Roman" w:hAnsi="Times New Roman" w:cs="Times New Roman"/>
        </w:rPr>
        <w:t>推进农业农村现代化，打造城乡融合发展示范城市。</w:t>
      </w:r>
    </w:p>
    <w:p w:rsidR="0044420A" w:rsidRPr="00D5251B" w:rsidRDefault="0044420A">
      <w:pPr>
        <w:pStyle w:val="a7"/>
        <w:numPr>
          <w:ilvl w:val="0"/>
          <w:numId w:val="14"/>
        </w:numPr>
        <w:rPr>
          <w:rFonts w:cs="Times New Roman"/>
          <w:color w:val="auto"/>
        </w:rPr>
      </w:pPr>
      <w:bookmarkStart w:id="112" w:name="_Toc63259120"/>
      <w:r w:rsidRPr="00D5251B">
        <w:rPr>
          <w:rFonts w:cs="Times New Roman"/>
          <w:color w:val="auto"/>
        </w:rPr>
        <w:t>大力发展现代农业</w:t>
      </w:r>
      <w:bookmarkEnd w:id="112"/>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把保障粮食和重要副食品安全作为农业现代化的首要任务，结合自身农业资源优势，坚持产业兴农、质量兴农、生态兴农、品牌强农，加快构建现代农业的生产体系、产业体系和经营体系。</w:t>
      </w:r>
    </w:p>
    <w:p w:rsidR="0044420A" w:rsidRPr="00D5251B" w:rsidRDefault="0044420A">
      <w:pPr>
        <w:pStyle w:val="14"/>
        <w:numPr>
          <w:ilvl w:val="0"/>
          <w:numId w:val="15"/>
        </w:numPr>
        <w:tabs>
          <w:tab w:val="left" w:pos="425"/>
        </w:tabs>
        <w:spacing w:before="0" w:after="0"/>
        <w:ind w:left="1265" w:firstLineChars="0"/>
        <w:rPr>
          <w:rFonts w:cs="Times New Roman"/>
        </w:rPr>
      </w:pPr>
      <w:r w:rsidRPr="00D5251B">
        <w:rPr>
          <w:rFonts w:cs="Times New Roman"/>
        </w:rPr>
        <w:t>提高特色优势产业质量效益和竞争力</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进一步扩大优质农产品规模，建成基地面积占比大、建设标准高、示范引领强的吉林省绿色农产品生产基地建设先行区。</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加快绿优米基地建设。</w:t>
      </w:r>
      <w:r w:rsidRPr="00D5251B">
        <w:rPr>
          <w:rFonts w:ascii="Times New Roman" w:hAnsi="Times New Roman" w:cs="Times New Roman"/>
        </w:rPr>
        <w:t>依托</w:t>
      </w:r>
      <w:r w:rsidR="00331222" w:rsidRPr="00D5251B">
        <w:rPr>
          <w:rFonts w:ascii="Times New Roman" w:hAnsi="Times New Roman" w:cs="Times New Roman"/>
        </w:rPr>
        <w:t>梅</w:t>
      </w:r>
      <w:r w:rsidR="00C43B87" w:rsidRPr="00D5251B">
        <w:rPr>
          <w:rFonts w:ascii="Times New Roman" w:hAnsi="Times New Roman" w:cs="Times New Roman"/>
        </w:rPr>
        <w:t>河口万禾丰水稻公司，</w:t>
      </w:r>
      <w:r w:rsidR="00C43B87" w:rsidRPr="00D5251B">
        <w:rPr>
          <w:rFonts w:ascii="Times New Roman" w:hAnsi="Times New Roman" w:cs="Times New Roman"/>
        </w:rPr>
        <w:lastRenderedPageBreak/>
        <w:t>着力打造稻米全产业链</w:t>
      </w:r>
      <w:r w:rsidRPr="00D5251B">
        <w:rPr>
          <w:rFonts w:ascii="Times New Roman" w:hAnsi="Times New Roman" w:cs="Times New Roman"/>
        </w:rPr>
        <w:t>。集中连片流转小杨乡、山城镇、中和镇等海龙水库流域内水田面积</w:t>
      </w:r>
      <w:r w:rsidRPr="00D5251B">
        <w:rPr>
          <w:rFonts w:ascii="Times New Roman" w:hAnsi="Times New Roman" w:cs="Times New Roman"/>
        </w:rPr>
        <w:t>5</w:t>
      </w:r>
      <w:r w:rsidRPr="00D5251B">
        <w:rPr>
          <w:rFonts w:ascii="Times New Roman" w:hAnsi="Times New Roman" w:cs="Times New Roman"/>
        </w:rPr>
        <w:t>万亩，高标准建设绿优水稻标准化生产基地。加快梅河大米产业园创建，争取纳入国家级产业园创建范围。加大政策扶持力度，做大做强龙头企业，完善利益联结机制，着力打造集生产、加工、物流、研发、服务与休闲于一体的稻米全产业链。重点打造梅河大米品牌，增强品牌效应，把</w:t>
      </w:r>
      <w:r w:rsidRPr="00D5251B">
        <w:rPr>
          <w:rFonts w:ascii="Times New Roman" w:hAnsi="Times New Roman" w:cs="Times New Roman"/>
        </w:rPr>
        <w:t>“</w:t>
      </w:r>
      <w:r w:rsidRPr="00D5251B">
        <w:rPr>
          <w:rFonts w:ascii="Times New Roman" w:hAnsi="Times New Roman" w:cs="Times New Roman"/>
        </w:rPr>
        <w:t>梅河大米</w:t>
      </w:r>
      <w:r w:rsidRPr="00D5251B">
        <w:rPr>
          <w:rFonts w:ascii="Times New Roman" w:hAnsi="Times New Roman" w:cs="Times New Roman"/>
        </w:rPr>
        <w:t>”</w:t>
      </w:r>
      <w:r w:rsidRPr="00D5251B">
        <w:rPr>
          <w:rFonts w:ascii="Times New Roman" w:hAnsi="Times New Roman" w:cs="Times New Roman"/>
        </w:rPr>
        <w:t>品牌做响、品质做优、企业做强、效益做大。</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大力实施</w:t>
      </w:r>
      <w:r w:rsidRPr="00D5251B">
        <w:rPr>
          <w:rFonts w:ascii="Times New Roman" w:hAnsi="Times New Roman" w:cs="Times New Roman"/>
          <w:b/>
          <w:bCs/>
        </w:rPr>
        <w:t>“</w:t>
      </w:r>
      <w:r w:rsidRPr="00D5251B">
        <w:rPr>
          <w:rFonts w:ascii="Times New Roman" w:hAnsi="Times New Roman" w:cs="Times New Roman"/>
          <w:b/>
          <w:bCs/>
        </w:rPr>
        <w:t>菜篮子</w:t>
      </w:r>
      <w:r w:rsidRPr="00D5251B">
        <w:rPr>
          <w:rFonts w:ascii="Times New Roman" w:hAnsi="Times New Roman" w:cs="Times New Roman"/>
          <w:b/>
          <w:bCs/>
        </w:rPr>
        <w:t>”</w:t>
      </w:r>
      <w:r w:rsidRPr="00D5251B">
        <w:rPr>
          <w:rFonts w:ascii="Times New Roman" w:hAnsi="Times New Roman" w:cs="Times New Roman"/>
          <w:b/>
          <w:bCs/>
        </w:rPr>
        <w:t>工程。</w:t>
      </w:r>
      <w:r w:rsidRPr="00D5251B">
        <w:rPr>
          <w:rFonts w:ascii="Times New Roman" w:hAnsi="Times New Roman" w:cs="Times New Roman"/>
        </w:rPr>
        <w:t>依托山城镇、海龙镇及４个围城乡镇、</w:t>
      </w:r>
      <w:r w:rsidRPr="00D5251B">
        <w:rPr>
          <w:rFonts w:ascii="Times New Roman" w:hAnsi="Times New Roman" w:cs="Times New Roman"/>
        </w:rPr>
        <w:t>6</w:t>
      </w:r>
      <w:r w:rsidRPr="00D5251B">
        <w:rPr>
          <w:rFonts w:ascii="Times New Roman" w:hAnsi="Times New Roman" w:cs="Times New Roman"/>
        </w:rPr>
        <w:t>个沿</w:t>
      </w:r>
      <w:r w:rsidRPr="00D5251B">
        <w:rPr>
          <w:rFonts w:ascii="Times New Roman" w:hAnsi="Times New Roman" w:cs="Times New Roman"/>
        </w:rPr>
        <w:t>202</w:t>
      </w:r>
      <w:r w:rsidRPr="00D5251B">
        <w:rPr>
          <w:rFonts w:ascii="Times New Roman" w:hAnsi="Times New Roman" w:cs="Times New Roman"/>
        </w:rPr>
        <w:t>国道乡镇，打造环城及</w:t>
      </w:r>
      <w:r w:rsidRPr="00D5251B">
        <w:rPr>
          <w:rFonts w:ascii="Times New Roman" w:hAnsi="Times New Roman" w:cs="Times New Roman"/>
        </w:rPr>
        <w:t>202</w:t>
      </w:r>
      <w:r w:rsidRPr="00D5251B">
        <w:rPr>
          <w:rFonts w:ascii="Times New Roman" w:hAnsi="Times New Roman" w:cs="Times New Roman"/>
        </w:rPr>
        <w:t>线的棚膜经济带，发展以蔬菜为主、瓜果为辅的棚膜经济。到</w:t>
      </w:r>
      <w:r w:rsidRPr="00D5251B">
        <w:rPr>
          <w:rFonts w:ascii="Times New Roman" w:hAnsi="Times New Roman" w:cs="Times New Roman"/>
        </w:rPr>
        <w:t>2025</w:t>
      </w:r>
      <w:r w:rsidRPr="00D5251B">
        <w:rPr>
          <w:rFonts w:ascii="Times New Roman" w:hAnsi="Times New Roman" w:cs="Times New Roman"/>
        </w:rPr>
        <w:t>年，全市棚膜蔬菜面积达到</w:t>
      </w:r>
      <w:r w:rsidRPr="00D5251B">
        <w:rPr>
          <w:rFonts w:ascii="Times New Roman" w:hAnsi="Times New Roman" w:cs="Times New Roman"/>
        </w:rPr>
        <w:t>5000</w:t>
      </w:r>
      <w:r w:rsidRPr="00D5251B">
        <w:rPr>
          <w:rFonts w:ascii="Times New Roman" w:hAnsi="Times New Roman" w:cs="Times New Roman"/>
        </w:rPr>
        <w:t>亩，建设百亩以上棚膜蔬菜产业园区</w:t>
      </w:r>
      <w:r w:rsidRPr="00D5251B">
        <w:rPr>
          <w:rFonts w:ascii="Times New Roman" w:hAnsi="Times New Roman" w:cs="Times New Roman"/>
        </w:rPr>
        <w:t>10</w:t>
      </w:r>
      <w:r w:rsidRPr="00D5251B">
        <w:rPr>
          <w:rFonts w:ascii="Times New Roman" w:hAnsi="Times New Roman" w:cs="Times New Roman"/>
        </w:rPr>
        <w:t>个，全力打造城乡居民蔬菜供应保障基地。加快发展肉食品加工业，形成繁、养、加一体化模式，推进畜牧业全产业链建设。大力发展特色养殖，重点抓好生猪、肉牛、蛋鸡、长白飞鸭、梅花鹿等养殖，力争到</w:t>
      </w:r>
      <w:r w:rsidRPr="00D5251B">
        <w:rPr>
          <w:rFonts w:ascii="Times New Roman" w:hAnsi="Times New Roman" w:cs="Times New Roman"/>
        </w:rPr>
        <w:t>2025</w:t>
      </w:r>
      <w:r w:rsidRPr="00D5251B">
        <w:rPr>
          <w:rFonts w:ascii="Times New Roman" w:hAnsi="Times New Roman" w:cs="Times New Roman"/>
        </w:rPr>
        <w:t>年，畜禽养殖总量突破</w:t>
      </w:r>
      <w:r w:rsidRPr="00D5251B">
        <w:rPr>
          <w:rFonts w:ascii="Times New Roman" w:hAnsi="Times New Roman" w:cs="Times New Roman"/>
        </w:rPr>
        <w:t>1300</w:t>
      </w:r>
      <w:r w:rsidRPr="00D5251B">
        <w:rPr>
          <w:rFonts w:ascii="Times New Roman" w:hAnsi="Times New Roman" w:cs="Times New Roman"/>
        </w:rPr>
        <w:t>万头（只）。</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打造特色农业产业基地。</w:t>
      </w:r>
      <w:r w:rsidRPr="00D5251B">
        <w:rPr>
          <w:rFonts w:ascii="Times New Roman" w:hAnsi="Times New Roman" w:cs="Times New Roman"/>
        </w:rPr>
        <w:t>大力建设食用菌产业强县，依托双兴木耳、山城镇香菇产业基础和优势，大力发展食用菌产业，延伸产业链。加快发展红松果林基地，完善产加销一体化发展全链条，争创省级特色产品优势区和果仁现代农业产业园。到</w:t>
      </w:r>
      <w:r w:rsidRPr="00D5251B">
        <w:rPr>
          <w:rFonts w:ascii="Times New Roman" w:hAnsi="Times New Roman" w:cs="Times New Roman"/>
        </w:rPr>
        <w:t>2025</w:t>
      </w:r>
      <w:r w:rsidRPr="00D5251B">
        <w:rPr>
          <w:rFonts w:ascii="Times New Roman" w:hAnsi="Times New Roman" w:cs="Times New Roman"/>
        </w:rPr>
        <w:t>年，实现食用菌产量突破</w:t>
      </w:r>
      <w:r w:rsidRPr="00D5251B">
        <w:rPr>
          <w:rFonts w:ascii="Times New Roman" w:hAnsi="Times New Roman" w:cs="Times New Roman"/>
        </w:rPr>
        <w:t>1</w:t>
      </w:r>
      <w:r w:rsidRPr="00D5251B">
        <w:rPr>
          <w:rFonts w:ascii="Times New Roman" w:hAnsi="Times New Roman" w:cs="Times New Roman"/>
        </w:rPr>
        <w:t>亿袋，</w:t>
      </w:r>
      <w:r w:rsidRPr="00D5251B">
        <w:rPr>
          <w:rFonts w:ascii="Times New Roman" w:hAnsi="Times New Roman" w:cs="Times New Roman"/>
        </w:rPr>
        <w:lastRenderedPageBreak/>
        <w:t>建成食用菌产业强镇</w:t>
      </w:r>
      <w:r w:rsidRPr="00D5251B">
        <w:rPr>
          <w:rFonts w:ascii="Times New Roman" w:hAnsi="Times New Roman" w:cs="Times New Roman"/>
        </w:rPr>
        <w:t>2</w:t>
      </w:r>
      <w:r w:rsidRPr="00D5251B">
        <w:rPr>
          <w:rFonts w:ascii="Times New Roman" w:hAnsi="Times New Roman" w:cs="Times New Roman"/>
        </w:rPr>
        <w:t>个，矮化红松林</w:t>
      </w:r>
      <w:r w:rsidRPr="00D5251B">
        <w:rPr>
          <w:rFonts w:ascii="Times New Roman" w:hAnsi="Times New Roman" w:cs="Times New Roman"/>
        </w:rPr>
        <w:t>7</w:t>
      </w:r>
      <w:r w:rsidRPr="00D5251B">
        <w:rPr>
          <w:rFonts w:ascii="Times New Roman" w:hAnsi="Times New Roman" w:cs="Times New Roman"/>
        </w:rPr>
        <w:t>万亩，红松果林标准化生产基地</w:t>
      </w:r>
      <w:r w:rsidRPr="00D5251B">
        <w:rPr>
          <w:rFonts w:ascii="Times New Roman" w:hAnsi="Times New Roman" w:cs="Times New Roman"/>
        </w:rPr>
        <w:t>25</w:t>
      </w:r>
      <w:r w:rsidRPr="00D5251B">
        <w:rPr>
          <w:rFonts w:ascii="Times New Roman" w:hAnsi="Times New Roman" w:cs="Times New Roman"/>
        </w:rPr>
        <w:t>万亩，全市</w:t>
      </w:r>
      <w:r w:rsidRPr="00D5251B">
        <w:rPr>
          <w:rFonts w:ascii="Times New Roman" w:hAnsi="Times New Roman" w:cs="Times New Roman"/>
        </w:rPr>
        <w:t>“</w:t>
      </w:r>
      <w:r w:rsidRPr="00D5251B">
        <w:rPr>
          <w:rFonts w:ascii="Times New Roman" w:hAnsi="Times New Roman" w:cs="Times New Roman"/>
        </w:rPr>
        <w:t>一村一品</w:t>
      </w:r>
      <w:r w:rsidRPr="00D5251B">
        <w:rPr>
          <w:rFonts w:ascii="Times New Roman" w:hAnsi="Times New Roman" w:cs="Times New Roman"/>
        </w:rPr>
        <w:t>”</w:t>
      </w:r>
      <w:r w:rsidRPr="00D5251B">
        <w:rPr>
          <w:rFonts w:ascii="Times New Roman" w:hAnsi="Times New Roman" w:cs="Times New Roman"/>
        </w:rPr>
        <w:t>特色村达到</w:t>
      </w:r>
      <w:r w:rsidRPr="00D5251B">
        <w:rPr>
          <w:rFonts w:ascii="Times New Roman" w:hAnsi="Times New Roman" w:cs="Times New Roman"/>
        </w:rPr>
        <w:t>20</w:t>
      </w:r>
      <w:r w:rsidRPr="00D5251B">
        <w:rPr>
          <w:rFonts w:ascii="Times New Roman" w:hAnsi="Times New Roman" w:cs="Times New Roman"/>
        </w:rPr>
        <w:t>个。</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鼓励庭院蔬菜发展。</w:t>
      </w:r>
      <w:r w:rsidRPr="00D5251B">
        <w:rPr>
          <w:rFonts w:ascii="Times New Roman" w:hAnsi="Times New Roman" w:cs="Times New Roman"/>
        </w:rPr>
        <w:t>把实施乡村建设行动与美丽庭院经济相结合，按照</w:t>
      </w:r>
      <w:r w:rsidRPr="00D5251B">
        <w:rPr>
          <w:rFonts w:ascii="Times New Roman" w:hAnsi="Times New Roman" w:cs="Times New Roman"/>
        </w:rPr>
        <w:t>“</w:t>
      </w:r>
      <w:r w:rsidRPr="00D5251B">
        <w:rPr>
          <w:rFonts w:ascii="Times New Roman" w:hAnsi="Times New Roman" w:cs="Times New Roman"/>
        </w:rPr>
        <w:t>小规模、大群体，小成本、大收入</w:t>
      </w:r>
      <w:r w:rsidRPr="00D5251B">
        <w:rPr>
          <w:rFonts w:ascii="Times New Roman" w:hAnsi="Times New Roman" w:cs="Times New Roman"/>
        </w:rPr>
        <w:t>”</w:t>
      </w:r>
      <w:r w:rsidRPr="00D5251B">
        <w:rPr>
          <w:rFonts w:ascii="Times New Roman" w:hAnsi="Times New Roman" w:cs="Times New Roman"/>
        </w:rPr>
        <w:t>的思路，引导农户以庭院为载体，因地制宜发展庭院种植、养殖和加工业。通过设置本地蔬菜便民直销点、销售专柜和预约上门收购等销售方式，畅通蔬菜销售渠道。到</w:t>
      </w:r>
      <w:r w:rsidRPr="00D5251B">
        <w:rPr>
          <w:rFonts w:ascii="Times New Roman" w:hAnsi="Times New Roman" w:cs="Times New Roman"/>
        </w:rPr>
        <w:t>2025</w:t>
      </w:r>
      <w:r w:rsidRPr="00D5251B">
        <w:rPr>
          <w:rFonts w:ascii="Times New Roman" w:hAnsi="Times New Roman" w:cs="Times New Roman"/>
        </w:rPr>
        <w:t>年，发展庭院经济专业村</w:t>
      </w:r>
      <w:r w:rsidRPr="00D5251B">
        <w:rPr>
          <w:rFonts w:ascii="Times New Roman" w:hAnsi="Times New Roman" w:cs="Times New Roman"/>
        </w:rPr>
        <w:t>50</w:t>
      </w:r>
      <w:r w:rsidRPr="00D5251B">
        <w:rPr>
          <w:rFonts w:ascii="Times New Roman" w:hAnsi="Times New Roman" w:cs="Times New Roman"/>
        </w:rPr>
        <w:t>个、专业</w:t>
      </w:r>
      <w:r w:rsidR="00AB5636" w:rsidRPr="00D5251B">
        <w:rPr>
          <w:rFonts w:ascii="Times New Roman" w:hAnsi="Times New Roman" w:cs="Times New Roman"/>
        </w:rPr>
        <w:t>乡</w:t>
      </w:r>
      <w:r w:rsidRPr="00D5251B">
        <w:rPr>
          <w:rFonts w:ascii="Times New Roman" w:hAnsi="Times New Roman" w:cs="Times New Roman"/>
        </w:rPr>
        <w:t>镇</w:t>
      </w:r>
      <w:r w:rsidRPr="00D5251B">
        <w:rPr>
          <w:rFonts w:ascii="Times New Roman" w:hAnsi="Times New Roman" w:cs="Times New Roman"/>
        </w:rPr>
        <w:t>5</w:t>
      </w:r>
      <w:r w:rsidRPr="00D5251B">
        <w:rPr>
          <w:rFonts w:ascii="Times New Roman" w:hAnsi="Times New Roman" w:cs="Times New Roman"/>
        </w:rPr>
        <w:t>个。</w:t>
      </w:r>
    </w:p>
    <w:p w:rsidR="0044420A" w:rsidRPr="00D5251B" w:rsidRDefault="0044420A">
      <w:pPr>
        <w:pStyle w:val="14"/>
        <w:numPr>
          <w:ilvl w:val="0"/>
          <w:numId w:val="15"/>
        </w:numPr>
        <w:tabs>
          <w:tab w:val="left" w:pos="425"/>
        </w:tabs>
        <w:spacing w:before="0" w:after="0"/>
        <w:ind w:left="1265" w:firstLineChars="0"/>
        <w:rPr>
          <w:rFonts w:cs="Times New Roman"/>
        </w:rPr>
      </w:pPr>
      <w:r w:rsidRPr="00D5251B">
        <w:rPr>
          <w:rFonts w:cs="Times New Roman"/>
        </w:rPr>
        <w:t>促进一二三产业深度融合</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统筹发展农产品初加工、精深加工和综合利用加工，推进农产品多元化开发、多层次利用、多环节增值。努力提升农产品加工业与农业总产值比值、主要农产品加工转化率。针对蔬菜、牲畜重点发展预冷、保鲜、冷冻、清洗、分级、分割、包装等仓储设施和商品化处理，实现减损增效。促进农产品多次加工，开发类别多样、营养健康、方便快捷的系列化产品，实现多次增值。大力推进</w:t>
      </w:r>
      <w:r w:rsidRPr="00D5251B">
        <w:rPr>
          <w:rFonts w:ascii="Times New Roman" w:hAnsi="Times New Roman" w:cs="Times New Roman"/>
        </w:rPr>
        <w:t>“</w:t>
      </w:r>
      <w:r w:rsidRPr="00D5251B">
        <w:rPr>
          <w:rFonts w:ascii="Times New Roman" w:hAnsi="Times New Roman" w:cs="Times New Roman"/>
        </w:rPr>
        <w:t>秸秆变肉</w:t>
      </w:r>
      <w:r w:rsidRPr="00D5251B">
        <w:rPr>
          <w:rFonts w:ascii="Times New Roman" w:hAnsi="Times New Roman" w:cs="Times New Roman"/>
        </w:rPr>
        <w:t>”</w:t>
      </w:r>
      <w:r w:rsidRPr="00D5251B">
        <w:rPr>
          <w:rFonts w:ascii="Times New Roman" w:hAnsi="Times New Roman" w:cs="Times New Roman"/>
        </w:rPr>
        <w:t>工程，实现副产物循环利用，变废为宝。</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积极发展乡村旅游，充分挖掘乡村资源及文化要素，激活乡村旅游潜力</w:t>
      </w:r>
      <w:r w:rsidR="00C43B87" w:rsidRPr="00D5251B">
        <w:rPr>
          <w:rFonts w:ascii="Times New Roman" w:hAnsi="Times New Roman" w:cs="Times New Roman"/>
        </w:rPr>
        <w:t>，打造旅游发展新引擎</w:t>
      </w:r>
      <w:r w:rsidRPr="00D5251B">
        <w:rPr>
          <w:rFonts w:ascii="Times New Roman" w:hAnsi="Times New Roman" w:cs="Times New Roman"/>
        </w:rPr>
        <w:t>。以山城镇、海龙镇、红梅镇、李炉乡、曙光镇、新合镇、小杨乡（古城村</w:t>
      </w:r>
      <w:r w:rsidRPr="00D5251B">
        <w:rPr>
          <w:rFonts w:ascii="Times New Roman" w:hAnsi="Times New Roman" w:cs="Times New Roman"/>
        </w:rPr>
        <w:t>·</w:t>
      </w:r>
      <w:r w:rsidRPr="00D5251B">
        <w:rPr>
          <w:rFonts w:ascii="Times New Roman" w:hAnsi="Times New Roman" w:cs="Times New Roman"/>
        </w:rPr>
        <w:t>中国美丽休闲乡村）、吉乐乡（吉兴村）等为乡村旅游基点，根据资源优势及文化特色</w:t>
      </w:r>
      <w:r w:rsidR="00341259" w:rsidRPr="00D5251B">
        <w:rPr>
          <w:rFonts w:ascii="Times New Roman" w:hAnsi="Times New Roman" w:cs="Times New Roman"/>
        </w:rPr>
        <w:t>，发展乡村民宿，打造一</w:t>
      </w:r>
      <w:r w:rsidR="00341259" w:rsidRPr="00D5251B">
        <w:rPr>
          <w:rFonts w:ascii="Times New Roman" w:hAnsi="Times New Roman" w:cs="Times New Roman"/>
        </w:rPr>
        <w:lastRenderedPageBreak/>
        <w:t>批有知名度、有影响力的休闲农业</w:t>
      </w:r>
      <w:r w:rsidR="00341259" w:rsidRPr="00D5251B">
        <w:rPr>
          <w:rFonts w:ascii="Times New Roman" w:hAnsi="Times New Roman" w:cs="Times New Roman"/>
        </w:rPr>
        <w:t>“</w:t>
      </w:r>
      <w:r w:rsidR="00341259" w:rsidRPr="00D5251B">
        <w:rPr>
          <w:rFonts w:ascii="Times New Roman" w:hAnsi="Times New Roman" w:cs="Times New Roman"/>
        </w:rPr>
        <w:t>打卡地</w:t>
      </w:r>
      <w:r w:rsidR="00341259" w:rsidRPr="00D5251B">
        <w:rPr>
          <w:rFonts w:ascii="Times New Roman" w:hAnsi="Times New Roman" w:cs="Times New Roman"/>
        </w:rPr>
        <w:t>”</w:t>
      </w:r>
      <w:r w:rsidR="00341259" w:rsidRPr="00D5251B">
        <w:rPr>
          <w:rFonts w:ascii="Times New Roman" w:hAnsi="Times New Roman" w:cs="Times New Roman"/>
        </w:rPr>
        <w:t>。</w:t>
      </w:r>
      <w:r w:rsidRPr="00D5251B">
        <w:rPr>
          <w:rFonts w:ascii="Times New Roman" w:hAnsi="Times New Roman" w:cs="Times New Roman"/>
        </w:rPr>
        <w:t>到</w:t>
      </w:r>
      <w:r w:rsidRPr="00D5251B">
        <w:rPr>
          <w:rFonts w:ascii="Times New Roman" w:hAnsi="Times New Roman" w:cs="Times New Roman"/>
        </w:rPr>
        <w:t>2025</w:t>
      </w:r>
      <w:r w:rsidRPr="00D5251B">
        <w:rPr>
          <w:rFonts w:ascii="Times New Roman" w:hAnsi="Times New Roman" w:cs="Times New Roman"/>
        </w:rPr>
        <w:t>年，打造</w:t>
      </w:r>
      <w:r w:rsidRPr="00D5251B">
        <w:rPr>
          <w:rFonts w:ascii="Times New Roman" w:hAnsi="Times New Roman" w:cs="Times New Roman"/>
        </w:rPr>
        <w:t>2</w:t>
      </w:r>
      <w:r w:rsidRPr="00D5251B">
        <w:rPr>
          <w:rFonts w:ascii="Times New Roman" w:hAnsi="Times New Roman" w:cs="Times New Roman"/>
        </w:rPr>
        <w:t>个中国美丽休闲乡村、</w:t>
      </w:r>
      <w:r w:rsidRPr="00D5251B">
        <w:rPr>
          <w:rFonts w:ascii="Times New Roman" w:hAnsi="Times New Roman" w:cs="Times New Roman"/>
        </w:rPr>
        <w:t>10</w:t>
      </w:r>
      <w:r w:rsidRPr="00D5251B">
        <w:rPr>
          <w:rFonts w:ascii="Times New Roman" w:hAnsi="Times New Roman" w:cs="Times New Roman"/>
        </w:rPr>
        <w:t>个省级乡村旅游重点村，开发</w:t>
      </w:r>
      <w:r w:rsidR="00C43B87" w:rsidRPr="00D5251B">
        <w:rPr>
          <w:rFonts w:ascii="Times New Roman" w:hAnsi="Times New Roman" w:cs="Times New Roman"/>
        </w:rPr>
        <w:t>2</w:t>
      </w:r>
      <w:r w:rsidRPr="00D5251B">
        <w:rPr>
          <w:rFonts w:ascii="Times New Roman" w:hAnsi="Times New Roman" w:cs="Times New Roman"/>
        </w:rPr>
        <w:t>日游、</w:t>
      </w:r>
      <w:r w:rsidRPr="00D5251B">
        <w:rPr>
          <w:rFonts w:ascii="Times New Roman" w:hAnsi="Times New Roman" w:cs="Times New Roman"/>
        </w:rPr>
        <w:t>3</w:t>
      </w:r>
      <w:r w:rsidRPr="00D5251B">
        <w:rPr>
          <w:rFonts w:ascii="Times New Roman" w:hAnsi="Times New Roman" w:cs="Times New Roman"/>
        </w:rPr>
        <w:t>日游精品线路，推动乡村旅游发展。</w:t>
      </w:r>
    </w:p>
    <w:p w:rsidR="0044420A" w:rsidRPr="00D5251B" w:rsidRDefault="0044420A">
      <w:pPr>
        <w:pStyle w:val="14"/>
        <w:numPr>
          <w:ilvl w:val="0"/>
          <w:numId w:val="15"/>
        </w:numPr>
        <w:tabs>
          <w:tab w:val="left" w:pos="425"/>
        </w:tabs>
        <w:spacing w:before="0" w:after="0"/>
        <w:ind w:left="1265" w:firstLineChars="0"/>
        <w:rPr>
          <w:rFonts w:cs="Times New Roman"/>
        </w:rPr>
      </w:pPr>
      <w:r w:rsidRPr="00D5251B">
        <w:rPr>
          <w:rFonts w:cs="Times New Roman"/>
        </w:rPr>
        <w:t>加强农业科技和基础设施支撑</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推动农业向智慧化转型升级</w:t>
      </w:r>
      <w:r w:rsidRPr="00D5251B">
        <w:rPr>
          <w:rFonts w:ascii="Times New Roman" w:hAnsi="Times New Roman" w:cs="Times New Roman"/>
        </w:rPr>
        <w:t>。通过</w:t>
      </w:r>
      <w:r w:rsidRPr="00D5251B">
        <w:rPr>
          <w:rFonts w:ascii="Times New Roman" w:hAnsi="Times New Roman" w:cs="Times New Roman"/>
        </w:rPr>
        <w:t>“</w:t>
      </w:r>
      <w:r w:rsidRPr="00D5251B">
        <w:rPr>
          <w:rFonts w:ascii="Times New Roman" w:hAnsi="Times New Roman" w:cs="Times New Roman"/>
        </w:rPr>
        <w:t>政策引导</w:t>
      </w:r>
      <w:r w:rsidRPr="00D5251B">
        <w:rPr>
          <w:rFonts w:ascii="Times New Roman" w:hAnsi="Times New Roman" w:cs="Times New Roman"/>
        </w:rPr>
        <w:t>+</w:t>
      </w:r>
      <w:r w:rsidRPr="00D5251B">
        <w:rPr>
          <w:rFonts w:ascii="Times New Roman" w:hAnsi="Times New Roman" w:cs="Times New Roman"/>
        </w:rPr>
        <w:t>资金扶持</w:t>
      </w:r>
      <w:r w:rsidRPr="00D5251B">
        <w:rPr>
          <w:rFonts w:ascii="Times New Roman" w:hAnsi="Times New Roman" w:cs="Times New Roman"/>
        </w:rPr>
        <w:t>”</w:t>
      </w:r>
      <w:r w:rsidRPr="00D5251B">
        <w:rPr>
          <w:rFonts w:ascii="Times New Roman" w:hAnsi="Times New Roman" w:cs="Times New Roman"/>
        </w:rPr>
        <w:t>推动农业科技水平提升。制定政策引导农业新技术推广与应用，通过政府设立基金、以奖代补鼓励农业数字化升级，发展智慧农业。鼓励引导农民在生产环节加大科技的使用，依托农业传感器实现生产测控精准化，运用无人机、农业机器人提高生产效率。优化运营环节，依托物联网技术、大数据分析，促进农民、研究机构、企业之间大规模数据共享、沟通交流，提高合作效率。搭建具有技术集成应用、农业科技转化功能、服务便捷化的</w:t>
      </w:r>
      <w:r w:rsidRPr="00D5251B">
        <w:rPr>
          <w:rFonts w:ascii="Times New Roman" w:hAnsi="Times New Roman" w:cs="Times New Roman"/>
        </w:rPr>
        <w:t>“</w:t>
      </w:r>
      <w:r w:rsidRPr="00D5251B">
        <w:rPr>
          <w:rFonts w:ascii="Times New Roman" w:hAnsi="Times New Roman" w:cs="Times New Roman"/>
        </w:rPr>
        <w:t>梅河平台</w:t>
      </w:r>
      <w:r w:rsidRPr="00D5251B">
        <w:rPr>
          <w:rFonts w:ascii="Times New Roman" w:hAnsi="Times New Roman" w:cs="Times New Roman"/>
        </w:rPr>
        <w:t>”</w:t>
      </w:r>
      <w:r w:rsidRPr="00D5251B">
        <w:rPr>
          <w:rFonts w:ascii="Times New Roman" w:hAnsi="Times New Roman" w:cs="Times New Roman"/>
        </w:rPr>
        <w:t>，为农民、生产性服务企业、农业科研院校提供对接渠道。</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扎实推进高标准农田建设。</w:t>
      </w:r>
      <w:r w:rsidRPr="00D5251B">
        <w:rPr>
          <w:rFonts w:ascii="Times New Roman" w:hAnsi="Times New Roman" w:cs="Times New Roman"/>
        </w:rPr>
        <w:t>加快构建多元化投入机制，以奖代补</w:t>
      </w:r>
      <w:r w:rsidR="00555D39" w:rsidRPr="00D5251B">
        <w:rPr>
          <w:rFonts w:ascii="Times New Roman" w:hAnsi="Times New Roman" w:cs="Times New Roman"/>
        </w:rPr>
        <w:t>支持</w:t>
      </w:r>
      <w:r w:rsidRPr="00D5251B">
        <w:rPr>
          <w:rFonts w:ascii="Times New Roman" w:hAnsi="Times New Roman" w:cs="Times New Roman"/>
        </w:rPr>
        <w:t>高标准农田建设。加快建设现代经济作物产业标准化基地、粮食蔬菜绿色高产高效基地、畜禽标准化养殖场、水产健康养殖场、畜禽屠宰标准化工厂等示范性项目。支持</w:t>
      </w:r>
      <w:r w:rsidRPr="00D5251B">
        <w:rPr>
          <w:rFonts w:ascii="Times New Roman" w:hAnsi="Times New Roman" w:cs="Times New Roman"/>
        </w:rPr>
        <w:t>“</w:t>
      </w:r>
      <w:r w:rsidRPr="00D5251B">
        <w:rPr>
          <w:rFonts w:ascii="Times New Roman" w:hAnsi="Times New Roman" w:cs="Times New Roman"/>
        </w:rPr>
        <w:t>生态农业示范区</w:t>
      </w:r>
      <w:r w:rsidRPr="00D5251B">
        <w:rPr>
          <w:rFonts w:ascii="Times New Roman" w:hAnsi="Times New Roman" w:cs="Times New Roman"/>
        </w:rPr>
        <w:t>”</w:t>
      </w:r>
      <w:r w:rsidRPr="00D5251B">
        <w:rPr>
          <w:rFonts w:ascii="Times New Roman" w:hAnsi="Times New Roman" w:cs="Times New Roman"/>
        </w:rPr>
        <w:t>范围内的农产品规模化经营，支持水源保护区稻田湿地建设和稻田综合种养。引导畜牧业生产向环境容量大的地区转移，推进标准化规模养殖场设施设备提档升级，支持种养结合循环农业示范项目建设，</w:t>
      </w:r>
      <w:r w:rsidRPr="00D5251B">
        <w:rPr>
          <w:rFonts w:ascii="Times New Roman" w:hAnsi="Times New Roman" w:cs="Times New Roman"/>
        </w:rPr>
        <w:lastRenderedPageBreak/>
        <w:t>探索区域农业循环利用机制。到</w:t>
      </w:r>
      <w:r w:rsidRPr="00D5251B">
        <w:rPr>
          <w:rFonts w:ascii="Times New Roman" w:hAnsi="Times New Roman" w:cs="Times New Roman"/>
        </w:rPr>
        <w:t>2025</w:t>
      </w:r>
      <w:r w:rsidRPr="00D5251B">
        <w:rPr>
          <w:rFonts w:ascii="Times New Roman" w:hAnsi="Times New Roman" w:cs="Times New Roman"/>
        </w:rPr>
        <w:t>年实现高标准农田全覆盖。</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加强农田水利设施建设。</w:t>
      </w:r>
      <w:r w:rsidRPr="00D5251B">
        <w:rPr>
          <w:rFonts w:ascii="Times New Roman" w:hAnsi="Times New Roman" w:cs="Times New Roman"/>
        </w:rPr>
        <w:t>建设完善现代化防洪抗旱减灾管理系统</w:t>
      </w:r>
      <w:r w:rsidR="00555D39" w:rsidRPr="00D5251B">
        <w:rPr>
          <w:rFonts w:ascii="Times New Roman" w:hAnsi="Times New Roman" w:cs="Times New Roman"/>
        </w:rPr>
        <w:t>。加快建设现代农田灌排体系，</w:t>
      </w:r>
      <w:r w:rsidRPr="00D5251B">
        <w:rPr>
          <w:rFonts w:ascii="Times New Roman" w:hAnsi="Times New Roman" w:cs="Times New Roman"/>
        </w:rPr>
        <w:t>兴建微水池、提灌站、连通微水池的配套渠系等工程。因地制宜兴建、提升中小型农田水利设施，打通农田水利</w:t>
      </w:r>
      <w:r w:rsidRPr="00D5251B">
        <w:rPr>
          <w:rFonts w:ascii="Times New Roman" w:hAnsi="Times New Roman" w:cs="Times New Roman"/>
        </w:rPr>
        <w:t>“</w:t>
      </w:r>
      <w:r w:rsidRPr="00D5251B">
        <w:rPr>
          <w:rFonts w:ascii="Times New Roman" w:hAnsi="Times New Roman" w:cs="Times New Roman"/>
        </w:rPr>
        <w:t>最后一公里</w:t>
      </w:r>
      <w:r w:rsidRPr="00D5251B">
        <w:rPr>
          <w:rFonts w:ascii="Times New Roman" w:hAnsi="Times New Roman" w:cs="Times New Roman"/>
        </w:rPr>
        <w:t>”</w:t>
      </w:r>
      <w:r w:rsidRPr="00D5251B">
        <w:rPr>
          <w:rFonts w:ascii="Times New Roman" w:hAnsi="Times New Roman" w:cs="Times New Roman"/>
        </w:rPr>
        <w:t>。</w:t>
      </w:r>
    </w:p>
    <w:p w:rsidR="0044420A" w:rsidRPr="00D5251B" w:rsidRDefault="0044420A">
      <w:pPr>
        <w:pStyle w:val="14"/>
        <w:numPr>
          <w:ilvl w:val="0"/>
          <w:numId w:val="15"/>
        </w:numPr>
        <w:tabs>
          <w:tab w:val="left" w:pos="425"/>
        </w:tabs>
        <w:spacing w:before="0" w:after="0"/>
        <w:ind w:left="1265" w:firstLineChars="0"/>
        <w:rPr>
          <w:rFonts w:cs="Times New Roman"/>
        </w:rPr>
      </w:pPr>
      <w:r w:rsidRPr="00D5251B">
        <w:rPr>
          <w:rFonts w:cs="Times New Roman"/>
        </w:rPr>
        <w:t>大力培育新型农业经营主体</w:t>
      </w:r>
    </w:p>
    <w:p w:rsidR="0044420A" w:rsidRPr="00D5251B" w:rsidRDefault="0044420A" w:rsidP="00CC4B8E">
      <w:pPr>
        <w:pStyle w:val="11"/>
        <w:ind w:firstLine="643"/>
        <w:rPr>
          <w:rFonts w:ascii="Times New Roman" w:hAnsi="Times New Roman" w:cs="Times New Roman"/>
        </w:rPr>
      </w:pPr>
      <w:r w:rsidRPr="00D5251B">
        <w:rPr>
          <w:rFonts w:ascii="Times New Roman" w:hAnsi="Times New Roman" w:cs="Times New Roman"/>
          <w:b/>
          <w:bCs/>
        </w:rPr>
        <w:t>加大政策扶持力度</w:t>
      </w:r>
      <w:r w:rsidR="00555D39" w:rsidRPr="00D5251B">
        <w:rPr>
          <w:rFonts w:ascii="Times New Roman" w:hAnsi="Times New Roman" w:cs="Times New Roman"/>
          <w:b/>
          <w:bCs/>
        </w:rPr>
        <w:t>，</w:t>
      </w:r>
      <w:r w:rsidRPr="00D5251B">
        <w:rPr>
          <w:rFonts w:ascii="Times New Roman" w:hAnsi="Times New Roman" w:cs="Times New Roman"/>
          <w:b/>
          <w:bCs/>
        </w:rPr>
        <w:t>建立激励机制</w:t>
      </w:r>
      <w:r w:rsidR="00511CE9" w:rsidRPr="00D5251B">
        <w:rPr>
          <w:rFonts w:ascii="Times New Roman" w:hAnsi="Times New Roman" w:cs="Times New Roman"/>
        </w:rPr>
        <w:t>。</w:t>
      </w:r>
      <w:r w:rsidRPr="00D5251B">
        <w:rPr>
          <w:rFonts w:ascii="Times New Roman" w:hAnsi="Times New Roman" w:cs="Times New Roman"/>
        </w:rPr>
        <w:t>鼓励支持农民合作社、家庭农场、农业产业化联合体等新型农业经营主体，积极争取中央财政农业生产发展资金中的适度规模经营资金。</w:t>
      </w:r>
      <w:r w:rsidRPr="00D5251B">
        <w:rPr>
          <w:rFonts w:ascii="Times New Roman" w:hAnsi="Times New Roman" w:cs="Times New Roman"/>
          <w:b/>
          <w:bCs/>
        </w:rPr>
        <w:t>大力培育农村创新创业带头人。</w:t>
      </w:r>
      <w:r w:rsidRPr="00D5251B">
        <w:rPr>
          <w:rFonts w:ascii="Times New Roman" w:hAnsi="Times New Roman" w:cs="Times New Roman"/>
        </w:rPr>
        <w:t>通过强化政策扶持，加强创业培训，优化创业服务，培育农村创新创业带头人。</w:t>
      </w:r>
      <w:r w:rsidRPr="00D5251B">
        <w:rPr>
          <w:rFonts w:ascii="Times New Roman" w:hAnsi="Times New Roman" w:cs="Times New Roman"/>
          <w:b/>
          <w:bCs/>
        </w:rPr>
        <w:t>发展农村专业合作经济组织。</w:t>
      </w:r>
      <w:r w:rsidRPr="00D5251B">
        <w:rPr>
          <w:rFonts w:ascii="Times New Roman" w:hAnsi="Times New Roman" w:cs="Times New Roman"/>
        </w:rPr>
        <w:t>完善以</w:t>
      </w:r>
      <w:r w:rsidRPr="00D5251B">
        <w:rPr>
          <w:rFonts w:ascii="Times New Roman" w:hAnsi="Times New Roman" w:cs="Times New Roman"/>
        </w:rPr>
        <w:t>“</w:t>
      </w:r>
      <w:r w:rsidRPr="00D5251B">
        <w:rPr>
          <w:rFonts w:ascii="Times New Roman" w:hAnsi="Times New Roman" w:cs="Times New Roman"/>
        </w:rPr>
        <w:t>龙头公司</w:t>
      </w:r>
      <w:r w:rsidRPr="00D5251B">
        <w:rPr>
          <w:rFonts w:ascii="Times New Roman" w:hAnsi="Times New Roman" w:cs="Times New Roman"/>
        </w:rPr>
        <w:t>+</w:t>
      </w:r>
      <w:r w:rsidRPr="00D5251B">
        <w:rPr>
          <w:rFonts w:ascii="Times New Roman" w:hAnsi="Times New Roman" w:cs="Times New Roman"/>
        </w:rPr>
        <w:t>农产品基地（农业专业合作社）</w:t>
      </w:r>
      <w:r w:rsidRPr="00D5251B">
        <w:rPr>
          <w:rFonts w:ascii="Times New Roman" w:hAnsi="Times New Roman" w:cs="Times New Roman"/>
        </w:rPr>
        <w:t>+</w:t>
      </w:r>
      <w:r w:rsidRPr="00D5251B">
        <w:rPr>
          <w:rFonts w:ascii="Times New Roman" w:hAnsi="Times New Roman" w:cs="Times New Roman"/>
        </w:rPr>
        <w:t>农业生产大户</w:t>
      </w:r>
      <w:r w:rsidRPr="00D5251B">
        <w:rPr>
          <w:rFonts w:ascii="Times New Roman" w:hAnsi="Times New Roman" w:cs="Times New Roman"/>
        </w:rPr>
        <w:t>+</w:t>
      </w:r>
      <w:r w:rsidRPr="00D5251B">
        <w:rPr>
          <w:rFonts w:ascii="Times New Roman" w:hAnsi="Times New Roman" w:cs="Times New Roman"/>
        </w:rPr>
        <w:t>农户</w:t>
      </w:r>
      <w:r w:rsidRPr="00D5251B">
        <w:rPr>
          <w:rFonts w:ascii="Times New Roman" w:hAnsi="Times New Roman" w:cs="Times New Roman"/>
        </w:rPr>
        <w:t>”</w:t>
      </w:r>
      <w:r w:rsidRPr="00D5251B">
        <w:rPr>
          <w:rFonts w:ascii="Times New Roman" w:hAnsi="Times New Roman" w:cs="Times New Roman"/>
        </w:rPr>
        <w:t>经营模式，完善利益联结机制。围绕提高农业的组织化程度，引导和支持农民发展各类专业合作组织，积极培育农村经纪人。以全市农村经济信息网络为载体，整合涉农信息资源，加强农业和农村信息应用系统建设。积极为农村专业合</w:t>
      </w:r>
      <w:r w:rsidR="00026EA2" w:rsidRPr="00D5251B">
        <w:rPr>
          <w:rFonts w:ascii="Times New Roman" w:hAnsi="Times New Roman" w:cs="Times New Roman"/>
        </w:rPr>
        <w:t>作经济组织提供信贷、财税和登记等服务，加强人员培训，提升服务水平</w:t>
      </w:r>
      <w:r w:rsidRPr="00D5251B">
        <w:rPr>
          <w:rFonts w:ascii="Times New Roman" w:hAnsi="Times New Roman" w:cs="Times New Roman"/>
        </w:rPr>
        <w:t>。</w:t>
      </w:r>
    </w:p>
    <w:p w:rsidR="0044420A" w:rsidRPr="00D5251B" w:rsidRDefault="0044420A">
      <w:pPr>
        <w:pStyle w:val="14"/>
        <w:numPr>
          <w:ilvl w:val="0"/>
          <w:numId w:val="15"/>
        </w:numPr>
        <w:tabs>
          <w:tab w:val="left" w:pos="425"/>
        </w:tabs>
        <w:spacing w:before="0" w:after="0"/>
        <w:ind w:left="1265" w:firstLineChars="0"/>
        <w:rPr>
          <w:rFonts w:cs="Times New Roman"/>
        </w:rPr>
      </w:pPr>
      <w:r w:rsidRPr="00D5251B">
        <w:rPr>
          <w:rFonts w:cs="Times New Roman"/>
        </w:rPr>
        <w:t>打响</w:t>
      </w:r>
      <w:r w:rsidRPr="00D5251B">
        <w:rPr>
          <w:rFonts w:cs="Times New Roman"/>
        </w:rPr>
        <w:t>“</w:t>
      </w:r>
      <w:r w:rsidRPr="00D5251B">
        <w:rPr>
          <w:rFonts w:cs="Times New Roman"/>
        </w:rPr>
        <w:t>梅河臻品</w:t>
      </w:r>
      <w:r w:rsidRPr="00D5251B">
        <w:rPr>
          <w:rFonts w:cs="Times New Roman"/>
        </w:rPr>
        <w:t>”</w:t>
      </w:r>
      <w:r w:rsidRPr="00D5251B">
        <w:rPr>
          <w:rFonts w:cs="Times New Roman"/>
        </w:rPr>
        <w:t>公共品牌</w:t>
      </w:r>
    </w:p>
    <w:p w:rsidR="0044420A" w:rsidRPr="00D5251B" w:rsidRDefault="003D7A37" w:rsidP="003D7A37">
      <w:pPr>
        <w:pStyle w:val="11"/>
        <w:ind w:firstLine="643"/>
        <w:rPr>
          <w:rFonts w:ascii="Times New Roman" w:hAnsi="Times New Roman" w:cs="Times New Roman"/>
        </w:rPr>
      </w:pPr>
      <w:r w:rsidRPr="003D7A37">
        <w:rPr>
          <w:rFonts w:ascii="Times New Roman" w:hAnsi="Times New Roman" w:cs="Times New Roman" w:hint="eastAsia"/>
          <w:b/>
          <w:bCs/>
        </w:rPr>
        <w:t>推进农业标准化生产</w:t>
      </w:r>
      <w:r w:rsidR="00341259" w:rsidRPr="00D5251B">
        <w:rPr>
          <w:rFonts w:ascii="Times New Roman" w:hAnsi="Times New Roman" w:cs="Times New Roman"/>
          <w:b/>
          <w:bCs/>
        </w:rPr>
        <w:t>。</w:t>
      </w:r>
      <w:r w:rsidR="0044420A" w:rsidRPr="00D5251B">
        <w:rPr>
          <w:rFonts w:ascii="Times New Roman" w:hAnsi="Times New Roman" w:cs="Times New Roman"/>
        </w:rPr>
        <w:t>健全农业标准体系、质量监测</w:t>
      </w:r>
      <w:r w:rsidR="0044420A" w:rsidRPr="00D5251B">
        <w:rPr>
          <w:rFonts w:ascii="Times New Roman" w:hAnsi="Times New Roman" w:cs="Times New Roman"/>
        </w:rPr>
        <w:lastRenderedPageBreak/>
        <w:t>体系、农产品评价认证体系，强化农业技术推广体系，提高主要农产品生产、加工、贮存、销售的标准化程度和质量安全水平。大力发展</w:t>
      </w:r>
      <w:r w:rsidR="0044420A" w:rsidRPr="00D5251B">
        <w:rPr>
          <w:rFonts w:ascii="Times New Roman" w:hAnsi="Times New Roman" w:cs="Times New Roman"/>
        </w:rPr>
        <w:t>“</w:t>
      </w:r>
      <w:r w:rsidR="0044420A" w:rsidRPr="00D5251B">
        <w:rPr>
          <w:rFonts w:ascii="Times New Roman" w:hAnsi="Times New Roman" w:cs="Times New Roman"/>
        </w:rPr>
        <w:t>绿色有机</w:t>
      </w:r>
      <w:r w:rsidR="0044420A" w:rsidRPr="00D5251B">
        <w:rPr>
          <w:rFonts w:ascii="Times New Roman" w:hAnsi="Times New Roman" w:cs="Times New Roman"/>
        </w:rPr>
        <w:t>”</w:t>
      </w:r>
      <w:r w:rsidR="0044420A" w:rsidRPr="00D5251B">
        <w:rPr>
          <w:rFonts w:ascii="Times New Roman" w:hAnsi="Times New Roman" w:cs="Times New Roman"/>
        </w:rPr>
        <w:t>农业，推进</w:t>
      </w:r>
      <w:r w:rsidR="0044420A" w:rsidRPr="00D5251B">
        <w:rPr>
          <w:rFonts w:ascii="Times New Roman" w:hAnsi="Times New Roman" w:cs="Times New Roman"/>
        </w:rPr>
        <w:t>“</w:t>
      </w:r>
      <w:r w:rsidR="0044420A" w:rsidRPr="00D5251B">
        <w:rPr>
          <w:rFonts w:ascii="Times New Roman" w:hAnsi="Times New Roman" w:cs="Times New Roman"/>
        </w:rPr>
        <w:t>三品一标</w:t>
      </w:r>
      <w:r w:rsidR="0044420A" w:rsidRPr="00D5251B">
        <w:rPr>
          <w:rFonts w:ascii="Times New Roman" w:hAnsi="Times New Roman" w:cs="Times New Roman"/>
        </w:rPr>
        <w:t>”</w:t>
      </w:r>
      <w:r w:rsidR="0044420A" w:rsidRPr="00D5251B">
        <w:rPr>
          <w:rFonts w:ascii="Times New Roman" w:hAnsi="Times New Roman" w:cs="Times New Roman"/>
        </w:rPr>
        <w:t>基地认证，加快创建全国绿色食品原料（水稻）标准化生产基地。</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提高</w:t>
      </w:r>
      <w:r w:rsidR="00CC4B8E" w:rsidRPr="00D5251B">
        <w:rPr>
          <w:rFonts w:ascii="Times New Roman" w:hAnsi="Times New Roman" w:cs="Times New Roman"/>
          <w:b/>
          <w:bCs/>
        </w:rPr>
        <w:t>“</w:t>
      </w:r>
      <w:r w:rsidR="00CC4B8E" w:rsidRPr="00D5251B">
        <w:rPr>
          <w:rFonts w:ascii="Times New Roman" w:hAnsi="Times New Roman" w:cs="Times New Roman"/>
          <w:b/>
          <w:bCs/>
        </w:rPr>
        <w:t>梅河臻品</w:t>
      </w:r>
      <w:r w:rsidR="00CC4B8E" w:rsidRPr="00D5251B">
        <w:rPr>
          <w:rFonts w:ascii="Times New Roman" w:hAnsi="Times New Roman" w:cs="Times New Roman"/>
          <w:b/>
          <w:bCs/>
        </w:rPr>
        <w:t>”</w:t>
      </w:r>
      <w:r w:rsidRPr="00D5251B">
        <w:rPr>
          <w:rFonts w:ascii="Times New Roman" w:hAnsi="Times New Roman" w:cs="Times New Roman"/>
          <w:b/>
          <w:bCs/>
        </w:rPr>
        <w:t>营销水平。</w:t>
      </w:r>
      <w:r w:rsidRPr="00D5251B">
        <w:rPr>
          <w:rFonts w:ascii="Times New Roman" w:hAnsi="Times New Roman" w:cs="Times New Roman"/>
        </w:rPr>
        <w:t>借助市场化服务为</w:t>
      </w:r>
      <w:r w:rsidRPr="00D5251B">
        <w:rPr>
          <w:rFonts w:ascii="Times New Roman" w:hAnsi="Times New Roman" w:cs="Times New Roman"/>
        </w:rPr>
        <w:t>“</w:t>
      </w:r>
      <w:r w:rsidRPr="00D5251B">
        <w:rPr>
          <w:rFonts w:ascii="Times New Roman" w:hAnsi="Times New Roman" w:cs="Times New Roman"/>
        </w:rPr>
        <w:t>梅河臻品</w:t>
      </w:r>
      <w:r w:rsidRPr="00D5251B">
        <w:rPr>
          <w:rFonts w:ascii="Times New Roman" w:hAnsi="Times New Roman" w:cs="Times New Roman"/>
        </w:rPr>
        <w:t>”</w:t>
      </w:r>
      <w:r w:rsidRPr="00D5251B">
        <w:rPr>
          <w:rFonts w:ascii="Times New Roman" w:hAnsi="Times New Roman" w:cs="Times New Roman"/>
        </w:rPr>
        <w:t>量身定制品牌提升战略及行动计划。根据不同用户群体需求，对梅河口</w:t>
      </w:r>
      <w:r w:rsidR="005D35BC" w:rsidRPr="00D5251B">
        <w:rPr>
          <w:rFonts w:ascii="Times New Roman" w:hAnsi="Times New Roman" w:cs="Times New Roman"/>
        </w:rPr>
        <w:t>市</w:t>
      </w:r>
      <w:r w:rsidRPr="00D5251B">
        <w:rPr>
          <w:rFonts w:ascii="Times New Roman" w:hAnsi="Times New Roman" w:cs="Times New Roman"/>
        </w:rPr>
        <w:t>农产品进行分级，选择相应营销方式及销售渠道。在大中型城市开辟梅河口</w:t>
      </w:r>
      <w:r w:rsidR="005D35BC" w:rsidRPr="00D5251B">
        <w:rPr>
          <w:rFonts w:ascii="Times New Roman" w:hAnsi="Times New Roman" w:cs="Times New Roman"/>
        </w:rPr>
        <w:t>市</w:t>
      </w:r>
      <w:r w:rsidRPr="00D5251B">
        <w:rPr>
          <w:rFonts w:ascii="Times New Roman" w:hAnsi="Times New Roman" w:cs="Times New Roman"/>
        </w:rPr>
        <w:t>农产品销售窗口，提高梅河口</w:t>
      </w:r>
      <w:r w:rsidR="005D35BC" w:rsidRPr="00D5251B">
        <w:rPr>
          <w:rFonts w:ascii="Times New Roman" w:hAnsi="Times New Roman" w:cs="Times New Roman"/>
        </w:rPr>
        <w:t>市</w:t>
      </w:r>
      <w:r w:rsidRPr="00D5251B">
        <w:rPr>
          <w:rFonts w:ascii="Times New Roman" w:hAnsi="Times New Roman" w:cs="Times New Roman"/>
        </w:rPr>
        <w:t>农产品知名度，</w:t>
      </w:r>
      <w:r w:rsidR="00CC4B8E" w:rsidRPr="00D5251B">
        <w:rPr>
          <w:rFonts w:ascii="Times New Roman" w:hAnsi="Times New Roman" w:cs="Times New Roman"/>
        </w:rPr>
        <w:t>持续</w:t>
      </w:r>
      <w:r w:rsidRPr="00D5251B">
        <w:rPr>
          <w:rFonts w:ascii="Times New Roman" w:hAnsi="Times New Roman" w:cs="Times New Roman"/>
        </w:rPr>
        <w:t>扩大市场份额。</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加强品牌控制和监管。</w:t>
      </w:r>
      <w:r w:rsidRPr="00D5251B">
        <w:rPr>
          <w:rFonts w:ascii="Times New Roman" w:hAnsi="Times New Roman" w:cs="Times New Roman"/>
        </w:rPr>
        <w:t>建立主体库与产品数据库，健全完善农产品质量安全监管体系，建立质量安全溯源机制，制定商标使用规范，完善市场准入和退出机制，提升品牌公信力。</w:t>
      </w:r>
    </w:p>
    <w:p w:rsidR="0044420A" w:rsidRPr="00D5251B" w:rsidRDefault="0044420A">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农业现代化项目</w:t>
            </w:r>
          </w:p>
        </w:tc>
      </w:tr>
      <w:tr w:rsidR="0044420A" w:rsidRPr="00D5251B">
        <w:tc>
          <w:tcPr>
            <w:tcW w:w="8522" w:type="dxa"/>
          </w:tcPr>
          <w:p w:rsidR="0044420A" w:rsidRPr="00D5251B" w:rsidRDefault="0044420A">
            <w:pPr>
              <w:pStyle w:val="16"/>
              <w:ind w:firstLine="560"/>
              <w:rPr>
                <w:rFonts w:ascii="Times New Roman" w:hAnsi="Times New Roman" w:cs="Times New Roman"/>
              </w:rPr>
            </w:pPr>
            <w:r w:rsidRPr="00D5251B">
              <w:rPr>
                <w:rFonts w:ascii="Times New Roman" w:hAnsi="Times New Roman" w:cs="Times New Roman"/>
              </w:rPr>
              <w:t>肉牛养殖产业扶贫基地配套设施项目、矮化红松大苗项目、梅河口市现代生态循环农业猪工厂产业联盟示范基地项目、畜禽养殖基地、棚膜蔬菜产业园区、食用菌产业基地、秋菜种植试点村、果仁现代农业产业园、双兴牧业肉牛养殖项目、农村生态产品价值实现产业基地项目、吉林秋彩现代农业园区项目、省现代农业产业园建设工程、高标准农田建设项目、智慧农业</w:t>
            </w:r>
            <w:r w:rsidR="00AB5636" w:rsidRPr="00D5251B">
              <w:rPr>
                <w:rFonts w:ascii="Times New Roman" w:hAnsi="Times New Roman" w:cs="Times New Roman"/>
              </w:rPr>
              <w:t>项目</w:t>
            </w:r>
          </w:p>
        </w:tc>
      </w:tr>
    </w:tbl>
    <w:p w:rsidR="0044420A" w:rsidRPr="00D5251B" w:rsidRDefault="0044420A">
      <w:pPr>
        <w:pStyle w:val="11"/>
        <w:ind w:firstLine="640"/>
        <w:rPr>
          <w:rFonts w:ascii="Times New Roman" w:hAnsi="Times New Roman" w:cs="Times New Roman"/>
        </w:rPr>
      </w:pPr>
    </w:p>
    <w:p w:rsidR="0044420A" w:rsidRPr="00D5251B" w:rsidRDefault="0044420A">
      <w:pPr>
        <w:pStyle w:val="a7"/>
        <w:numPr>
          <w:ilvl w:val="0"/>
          <w:numId w:val="14"/>
        </w:numPr>
        <w:rPr>
          <w:rFonts w:cs="Times New Roman"/>
          <w:color w:val="auto"/>
        </w:rPr>
      </w:pPr>
      <w:bookmarkStart w:id="113" w:name="_Toc63259121"/>
      <w:r w:rsidRPr="00D5251B">
        <w:rPr>
          <w:rFonts w:cs="Times New Roman"/>
          <w:color w:val="auto"/>
        </w:rPr>
        <w:t>实施</w:t>
      </w:r>
      <w:r w:rsidR="00CC4B8E" w:rsidRPr="00D5251B">
        <w:rPr>
          <w:rFonts w:cs="Times New Roman"/>
          <w:color w:val="auto"/>
        </w:rPr>
        <w:t>乡村</w:t>
      </w:r>
      <w:r w:rsidRPr="00D5251B">
        <w:rPr>
          <w:rFonts w:cs="Times New Roman"/>
          <w:color w:val="auto"/>
        </w:rPr>
        <w:t>建设行动</w:t>
      </w:r>
      <w:bookmarkEnd w:id="113"/>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统筹城乡发展，实现城乡公共服务均等化</w:t>
      </w:r>
      <w:r w:rsidR="00CC4B8E" w:rsidRPr="00D5251B">
        <w:rPr>
          <w:rFonts w:ascii="Times New Roman" w:hAnsi="Times New Roman" w:cs="Times New Roman"/>
        </w:rPr>
        <w:t>，</w:t>
      </w:r>
      <w:r w:rsidRPr="00D5251B">
        <w:rPr>
          <w:rFonts w:ascii="Times New Roman" w:hAnsi="Times New Roman" w:cs="Times New Roman"/>
        </w:rPr>
        <w:t>打造东北地区城乡一体化发展新标杆，建设城乡融合发展先行示范区。</w:t>
      </w:r>
    </w:p>
    <w:p w:rsidR="0044420A" w:rsidRPr="00D5251B" w:rsidRDefault="0044420A">
      <w:pPr>
        <w:pStyle w:val="14"/>
        <w:numPr>
          <w:ilvl w:val="0"/>
          <w:numId w:val="16"/>
        </w:numPr>
        <w:tabs>
          <w:tab w:val="left" w:pos="425"/>
        </w:tabs>
        <w:spacing w:before="0" w:after="0"/>
        <w:ind w:left="1265" w:firstLineChars="0"/>
        <w:rPr>
          <w:rFonts w:cs="Times New Roman"/>
        </w:rPr>
      </w:pPr>
      <w:r w:rsidRPr="00D5251B">
        <w:rPr>
          <w:rFonts w:cs="Times New Roman"/>
        </w:rPr>
        <w:t>打造农村人居环境新风貌</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坚守生态底线、严格生态保护、强化环境治理，在农村人居环境、乡村生态保护方面提档升级，建设天蓝地绿水净村美新家园。</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打造乡村旅游精品路线。</w:t>
      </w:r>
      <w:r w:rsidRPr="00D5251B">
        <w:rPr>
          <w:rFonts w:ascii="Times New Roman" w:hAnsi="Times New Roman" w:cs="Times New Roman"/>
        </w:rPr>
        <w:t>高标准规划打造</w:t>
      </w:r>
      <w:r w:rsidRPr="00D5251B">
        <w:rPr>
          <w:rFonts w:ascii="Times New Roman" w:hAnsi="Times New Roman" w:cs="Times New Roman"/>
        </w:rPr>
        <w:t>504</w:t>
      </w:r>
      <w:r w:rsidRPr="00D5251B">
        <w:rPr>
          <w:rFonts w:ascii="Times New Roman" w:hAnsi="Times New Roman" w:cs="Times New Roman"/>
        </w:rPr>
        <w:t>、</w:t>
      </w:r>
      <w:r w:rsidRPr="00D5251B">
        <w:rPr>
          <w:rFonts w:ascii="Times New Roman" w:hAnsi="Times New Roman" w:cs="Times New Roman"/>
        </w:rPr>
        <w:t>202</w:t>
      </w:r>
      <w:r w:rsidRPr="00D5251B">
        <w:rPr>
          <w:rFonts w:ascii="Times New Roman" w:hAnsi="Times New Roman" w:cs="Times New Roman"/>
        </w:rPr>
        <w:t>、</w:t>
      </w:r>
      <w:r w:rsidRPr="00D5251B">
        <w:rPr>
          <w:rFonts w:ascii="Times New Roman" w:hAnsi="Times New Roman" w:cs="Times New Roman"/>
        </w:rPr>
        <w:t>303</w:t>
      </w:r>
      <w:r w:rsidRPr="00D5251B">
        <w:rPr>
          <w:rFonts w:ascii="Times New Roman" w:hAnsi="Times New Roman" w:cs="Times New Roman"/>
        </w:rPr>
        <w:t>国道及山吉线、曙水线、梅海中线等</w:t>
      </w:r>
      <w:r w:rsidRPr="00D5251B">
        <w:rPr>
          <w:rFonts w:ascii="Times New Roman" w:hAnsi="Times New Roman" w:cs="Times New Roman"/>
        </w:rPr>
        <w:t>6</w:t>
      </w:r>
      <w:r w:rsidRPr="00D5251B">
        <w:rPr>
          <w:rFonts w:ascii="Times New Roman" w:hAnsi="Times New Roman" w:cs="Times New Roman"/>
        </w:rPr>
        <w:t>条精品线路，主要实施道路两侧农户庭院</w:t>
      </w:r>
      <w:r w:rsidRPr="00D5251B">
        <w:rPr>
          <w:rFonts w:ascii="Times New Roman" w:hAnsi="Times New Roman" w:cs="Times New Roman"/>
        </w:rPr>
        <w:t>“</w:t>
      </w:r>
      <w:r w:rsidRPr="00D5251B">
        <w:rPr>
          <w:rFonts w:ascii="Times New Roman" w:hAnsi="Times New Roman" w:cs="Times New Roman"/>
        </w:rPr>
        <w:t>示范带</w:t>
      </w:r>
      <w:r w:rsidRPr="00D5251B">
        <w:rPr>
          <w:rFonts w:ascii="Times New Roman" w:hAnsi="Times New Roman" w:cs="Times New Roman"/>
        </w:rPr>
        <w:t>”</w:t>
      </w:r>
      <w:r w:rsidRPr="00D5251B">
        <w:rPr>
          <w:rFonts w:ascii="Times New Roman" w:hAnsi="Times New Roman" w:cs="Times New Roman"/>
        </w:rPr>
        <w:t>工程，做好</w:t>
      </w:r>
      <w:r w:rsidRPr="00D5251B">
        <w:rPr>
          <w:rFonts w:ascii="Times New Roman" w:hAnsi="Times New Roman" w:cs="Times New Roman"/>
        </w:rPr>
        <w:t>“</w:t>
      </w:r>
      <w:r w:rsidRPr="00D5251B">
        <w:rPr>
          <w:rFonts w:ascii="Times New Roman" w:hAnsi="Times New Roman" w:cs="Times New Roman"/>
        </w:rPr>
        <w:t>拆、改、清、治、整</w:t>
      </w:r>
      <w:r w:rsidRPr="00D5251B">
        <w:rPr>
          <w:rFonts w:ascii="Times New Roman" w:hAnsi="Times New Roman" w:cs="Times New Roman"/>
        </w:rPr>
        <w:t>”</w:t>
      </w:r>
      <w:r w:rsidRPr="00D5251B">
        <w:rPr>
          <w:rFonts w:ascii="Times New Roman" w:hAnsi="Times New Roman" w:cs="Times New Roman"/>
        </w:rPr>
        <w:t>工作，打好环境整治组合拳，做实做优干净、整洁、有序的美丽乡村基底。到</w:t>
      </w:r>
      <w:r w:rsidRPr="00D5251B">
        <w:rPr>
          <w:rFonts w:ascii="Times New Roman" w:hAnsi="Times New Roman" w:cs="Times New Roman"/>
        </w:rPr>
        <w:t>2025</w:t>
      </w:r>
      <w:r w:rsidRPr="00D5251B">
        <w:rPr>
          <w:rFonts w:ascii="Times New Roman" w:hAnsi="Times New Roman" w:cs="Times New Roman"/>
        </w:rPr>
        <w:t>年，发展具有时尚风格的特色民宿村</w:t>
      </w:r>
      <w:r w:rsidRPr="00D5251B">
        <w:rPr>
          <w:rFonts w:ascii="Times New Roman" w:hAnsi="Times New Roman" w:cs="Times New Roman"/>
        </w:rPr>
        <w:t>10</w:t>
      </w:r>
      <w:r w:rsidRPr="00D5251B">
        <w:rPr>
          <w:rFonts w:ascii="Times New Roman" w:hAnsi="Times New Roman" w:cs="Times New Roman"/>
        </w:rPr>
        <w:t>个、农家乐</w:t>
      </w:r>
      <w:r w:rsidRPr="00D5251B">
        <w:rPr>
          <w:rFonts w:ascii="Times New Roman" w:hAnsi="Times New Roman" w:cs="Times New Roman"/>
        </w:rPr>
        <w:t>100</w:t>
      </w:r>
      <w:r w:rsidRPr="00D5251B">
        <w:rPr>
          <w:rFonts w:ascii="Times New Roman" w:hAnsi="Times New Roman" w:cs="Times New Roman"/>
        </w:rPr>
        <w:t>个，打造休闲农业和乡村旅游精品路线</w:t>
      </w:r>
      <w:r w:rsidR="00605781" w:rsidRPr="00D5251B">
        <w:rPr>
          <w:rFonts w:ascii="Times New Roman" w:hAnsi="Times New Roman" w:cs="Times New Roman"/>
        </w:rPr>
        <w:t>3-5</w:t>
      </w:r>
      <w:r w:rsidRPr="00D5251B">
        <w:rPr>
          <w:rFonts w:ascii="Times New Roman" w:hAnsi="Times New Roman" w:cs="Times New Roman"/>
        </w:rPr>
        <w:t>条，为全域旅游夯实环境基础。</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乡村建设提质增效。</w:t>
      </w:r>
      <w:r w:rsidRPr="00D5251B">
        <w:rPr>
          <w:rFonts w:ascii="Times New Roman" w:hAnsi="Times New Roman" w:cs="Times New Roman"/>
        </w:rPr>
        <w:t>系统实施乡村建设行动示范镇、精品村和美丽庭院示范户</w:t>
      </w:r>
      <w:r w:rsidRPr="00D5251B">
        <w:rPr>
          <w:rFonts w:ascii="Times New Roman" w:hAnsi="Times New Roman" w:cs="Times New Roman"/>
        </w:rPr>
        <w:t>“</w:t>
      </w:r>
      <w:r w:rsidRPr="00D5251B">
        <w:rPr>
          <w:rFonts w:ascii="Times New Roman" w:hAnsi="Times New Roman" w:cs="Times New Roman"/>
        </w:rPr>
        <w:t>三级联创</w:t>
      </w:r>
      <w:r w:rsidRPr="00D5251B">
        <w:rPr>
          <w:rFonts w:ascii="Times New Roman" w:hAnsi="Times New Roman" w:cs="Times New Roman"/>
        </w:rPr>
        <w:t>”</w:t>
      </w:r>
      <w:r w:rsidRPr="00D5251B">
        <w:rPr>
          <w:rFonts w:ascii="Times New Roman" w:hAnsi="Times New Roman" w:cs="Times New Roman"/>
        </w:rPr>
        <w:t>，实现示范村工程建设由表及里全覆盖，重点实施绿化美化提升、农厕改造全覆盖、村庄清洁行动、污水治理四大工程，建成一批示范带动力强，在全国、全省有影响力的乡村振兴示范区。</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加大村庄生态治理。</w:t>
      </w:r>
      <w:r w:rsidRPr="00D5251B">
        <w:rPr>
          <w:rFonts w:ascii="Times New Roman" w:hAnsi="Times New Roman" w:cs="Times New Roman"/>
        </w:rPr>
        <w:t>巩固畜禽粪污资源化利用成</w:t>
      </w:r>
      <w:r w:rsidR="00EE06B9" w:rsidRPr="00D5251B">
        <w:rPr>
          <w:rFonts w:ascii="Times New Roman" w:hAnsi="Times New Roman" w:cs="Times New Roman"/>
        </w:rPr>
        <w:t>果，</w:t>
      </w:r>
      <w:r w:rsidR="00EE06B9" w:rsidRPr="00D5251B">
        <w:rPr>
          <w:rFonts w:ascii="Times New Roman" w:hAnsi="Times New Roman" w:cs="Times New Roman"/>
        </w:rPr>
        <w:lastRenderedPageBreak/>
        <w:t>大力推进秸秆</w:t>
      </w:r>
      <w:r w:rsidR="00EE06B9" w:rsidRPr="00D5251B">
        <w:rPr>
          <w:rFonts w:ascii="Times New Roman" w:hAnsi="Times New Roman" w:cs="Times New Roman"/>
        </w:rPr>
        <w:t>“</w:t>
      </w:r>
      <w:r w:rsidR="00EE06B9" w:rsidRPr="00D5251B">
        <w:rPr>
          <w:rFonts w:ascii="Times New Roman" w:hAnsi="Times New Roman" w:cs="Times New Roman"/>
        </w:rPr>
        <w:t>五化</w:t>
      </w:r>
      <w:r w:rsidR="00EE06B9" w:rsidRPr="00D5251B">
        <w:rPr>
          <w:rFonts w:ascii="Times New Roman" w:hAnsi="Times New Roman" w:cs="Times New Roman"/>
        </w:rPr>
        <w:t>”</w:t>
      </w:r>
      <w:r w:rsidR="00EE06B9" w:rsidRPr="00D5251B">
        <w:rPr>
          <w:rFonts w:ascii="Times New Roman" w:hAnsi="Times New Roman" w:cs="Times New Roman"/>
        </w:rPr>
        <w:t>处理模式。深入开展农药化肥减量行动，实施</w:t>
      </w:r>
      <w:r w:rsidRPr="00D5251B">
        <w:rPr>
          <w:rFonts w:ascii="Times New Roman" w:hAnsi="Times New Roman" w:cs="Times New Roman"/>
        </w:rPr>
        <w:t>农药废弃物回收机制。深化实施</w:t>
      </w:r>
      <w:r w:rsidRPr="00D5251B">
        <w:rPr>
          <w:rFonts w:ascii="Times New Roman" w:hAnsi="Times New Roman" w:cs="Times New Roman"/>
        </w:rPr>
        <w:t>“</w:t>
      </w:r>
      <w:r w:rsidRPr="00D5251B">
        <w:rPr>
          <w:rFonts w:ascii="Times New Roman" w:hAnsi="Times New Roman" w:cs="Times New Roman"/>
        </w:rPr>
        <w:t>河长制</w:t>
      </w:r>
      <w:r w:rsidRPr="00D5251B">
        <w:rPr>
          <w:rFonts w:ascii="Times New Roman" w:hAnsi="Times New Roman" w:cs="Times New Roman"/>
        </w:rPr>
        <w:t>”</w:t>
      </w:r>
      <w:r w:rsidRPr="00D5251B">
        <w:rPr>
          <w:rFonts w:ascii="Times New Roman" w:hAnsi="Times New Roman" w:cs="Times New Roman"/>
        </w:rPr>
        <w:t>，继续高标准打造乡村美丽河湖，全面提升河湖管理水平。加快</w:t>
      </w:r>
      <w:r w:rsidRPr="00D5251B">
        <w:rPr>
          <w:rFonts w:ascii="Times New Roman" w:hAnsi="Times New Roman" w:cs="Times New Roman"/>
        </w:rPr>
        <w:t>“</w:t>
      </w:r>
      <w:r w:rsidRPr="00D5251B">
        <w:rPr>
          <w:rFonts w:ascii="Times New Roman" w:hAnsi="Times New Roman" w:cs="Times New Roman"/>
        </w:rPr>
        <w:t>大水网</w:t>
      </w:r>
      <w:r w:rsidRPr="00D5251B">
        <w:rPr>
          <w:rFonts w:ascii="Times New Roman" w:hAnsi="Times New Roman" w:cs="Times New Roman"/>
        </w:rPr>
        <w:t>”</w:t>
      </w:r>
      <w:r w:rsidRPr="00D5251B">
        <w:rPr>
          <w:rFonts w:ascii="Times New Roman" w:hAnsi="Times New Roman" w:cs="Times New Roman"/>
        </w:rPr>
        <w:t>工程建设，强化水源地修复与开发，打造河畅水清岸绿</w:t>
      </w:r>
      <w:r w:rsidR="00EE06B9" w:rsidRPr="00D5251B">
        <w:rPr>
          <w:rFonts w:ascii="Times New Roman" w:hAnsi="Times New Roman" w:cs="Times New Roman"/>
        </w:rPr>
        <w:t>景美</w:t>
      </w:r>
      <w:r w:rsidRPr="00D5251B">
        <w:rPr>
          <w:rFonts w:ascii="Times New Roman" w:hAnsi="Times New Roman" w:cs="Times New Roman"/>
        </w:rPr>
        <w:t>的水生态。</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建立科学的环境整治长效机制。</w:t>
      </w:r>
      <w:r w:rsidRPr="00D5251B">
        <w:rPr>
          <w:rFonts w:ascii="Times New Roman" w:hAnsi="Times New Roman" w:cs="Times New Roman"/>
        </w:rPr>
        <w:t>通过</w:t>
      </w:r>
      <w:r w:rsidR="00605781" w:rsidRPr="00D5251B">
        <w:rPr>
          <w:rFonts w:ascii="Times New Roman" w:hAnsi="Times New Roman" w:cs="Times New Roman"/>
        </w:rPr>
        <w:t>宣传教育和引导，带动农民自觉主动参与农村人居环境整治，使农民</w:t>
      </w:r>
      <w:r w:rsidRPr="00D5251B">
        <w:rPr>
          <w:rFonts w:ascii="Times New Roman" w:hAnsi="Times New Roman" w:cs="Times New Roman"/>
        </w:rPr>
        <w:t>真正成为环境整治的主体。采取政府监督、媒体监督、社会监督等多元监督手段，破解农村环境</w:t>
      </w:r>
      <w:r w:rsidRPr="00D5251B">
        <w:rPr>
          <w:rFonts w:ascii="Times New Roman" w:hAnsi="Times New Roman" w:cs="Times New Roman"/>
        </w:rPr>
        <w:t>“</w:t>
      </w:r>
      <w:r w:rsidRPr="00D5251B">
        <w:rPr>
          <w:rFonts w:ascii="Times New Roman" w:hAnsi="Times New Roman" w:cs="Times New Roman"/>
        </w:rPr>
        <w:t>不好保持</w:t>
      </w:r>
      <w:r w:rsidRPr="00D5251B">
        <w:rPr>
          <w:rFonts w:ascii="Times New Roman" w:hAnsi="Times New Roman" w:cs="Times New Roman"/>
        </w:rPr>
        <w:t>”</w:t>
      </w:r>
      <w:r w:rsidRPr="00D5251B">
        <w:rPr>
          <w:rFonts w:ascii="Times New Roman" w:hAnsi="Times New Roman" w:cs="Times New Roman"/>
        </w:rPr>
        <w:t>的难题，用好</w:t>
      </w:r>
      <w:r w:rsidRPr="00D5251B">
        <w:rPr>
          <w:rFonts w:ascii="Times New Roman" w:hAnsi="Times New Roman" w:cs="Times New Roman"/>
        </w:rPr>
        <w:t>“</w:t>
      </w:r>
      <w:r w:rsidRPr="00D5251B">
        <w:rPr>
          <w:rFonts w:ascii="Times New Roman" w:hAnsi="Times New Roman" w:cs="Times New Roman"/>
        </w:rPr>
        <w:t>德治、自治、法治</w:t>
      </w:r>
      <w:r w:rsidRPr="00D5251B">
        <w:rPr>
          <w:rFonts w:ascii="Times New Roman" w:hAnsi="Times New Roman" w:cs="Times New Roman"/>
        </w:rPr>
        <w:t>”</w:t>
      </w:r>
      <w:r w:rsidRPr="00D5251B">
        <w:rPr>
          <w:rFonts w:ascii="Times New Roman" w:hAnsi="Times New Roman" w:cs="Times New Roman"/>
        </w:rPr>
        <w:t>三种武器，坚决打赢农村环境整治战役。</w:t>
      </w:r>
    </w:p>
    <w:p w:rsidR="0044420A" w:rsidRPr="00D5251B" w:rsidRDefault="0044420A">
      <w:pPr>
        <w:pStyle w:val="14"/>
        <w:numPr>
          <w:ilvl w:val="0"/>
          <w:numId w:val="16"/>
        </w:numPr>
        <w:tabs>
          <w:tab w:val="left" w:pos="425"/>
        </w:tabs>
        <w:spacing w:before="0" w:after="0"/>
        <w:ind w:left="1265" w:firstLineChars="0"/>
        <w:rPr>
          <w:rFonts w:cs="Times New Roman"/>
        </w:rPr>
      </w:pPr>
      <w:bookmarkStart w:id="114" w:name="_Toc44320816"/>
      <w:bookmarkStart w:id="115" w:name="_Toc44320023"/>
      <w:bookmarkStart w:id="116" w:name="_Toc44319957"/>
      <w:bookmarkStart w:id="117" w:name="_Toc56621580"/>
      <w:bookmarkStart w:id="118" w:name="_Toc44320300"/>
      <w:bookmarkStart w:id="119" w:name="_Toc47951797"/>
      <w:bookmarkStart w:id="120" w:name="_Toc44427956"/>
      <w:bookmarkStart w:id="121" w:name="_Toc48674441"/>
      <w:r w:rsidRPr="00D5251B">
        <w:rPr>
          <w:rFonts w:cs="Times New Roman"/>
        </w:rPr>
        <w:t>促进</w:t>
      </w:r>
      <w:bookmarkEnd w:id="114"/>
      <w:bookmarkEnd w:id="115"/>
      <w:bookmarkEnd w:id="116"/>
      <w:bookmarkEnd w:id="117"/>
      <w:bookmarkEnd w:id="118"/>
      <w:bookmarkEnd w:id="119"/>
      <w:bookmarkEnd w:id="120"/>
      <w:bookmarkEnd w:id="121"/>
      <w:r w:rsidRPr="00D5251B">
        <w:rPr>
          <w:rFonts w:cs="Times New Roman"/>
        </w:rPr>
        <w:t>城乡协调发展</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加快乡村基础设施提档升级。</w:t>
      </w:r>
      <w:r w:rsidRPr="00D5251B">
        <w:rPr>
          <w:rFonts w:ascii="Times New Roman" w:hAnsi="Times New Roman" w:cs="Times New Roman"/>
        </w:rPr>
        <w:t>统筹规划建设城乡基础设施，推动供水、供电、供热、信息、广播电视、防洪和垃圾污水处理等设施向乡镇和村屯延伸，健全农村基础设施投入长效机制。完善乡村交通、物流等服务设施配套建设，加快构建城乡道路运输一体化发展格局，深入推动</w:t>
      </w:r>
      <w:r w:rsidRPr="00D5251B">
        <w:rPr>
          <w:rFonts w:ascii="Times New Roman" w:hAnsi="Times New Roman" w:cs="Times New Roman"/>
        </w:rPr>
        <w:t>“</w:t>
      </w:r>
      <w:r w:rsidRPr="00D5251B">
        <w:rPr>
          <w:rFonts w:ascii="Times New Roman" w:hAnsi="Times New Roman" w:cs="Times New Roman"/>
        </w:rPr>
        <w:t>四好农村路</w:t>
      </w:r>
      <w:r w:rsidRPr="00D5251B">
        <w:rPr>
          <w:rFonts w:ascii="Times New Roman" w:hAnsi="Times New Roman" w:cs="Times New Roman"/>
        </w:rPr>
        <w:t>”</w:t>
      </w:r>
      <w:r w:rsidRPr="00D5251B">
        <w:rPr>
          <w:rFonts w:ascii="Times New Roman" w:hAnsi="Times New Roman" w:cs="Times New Roman"/>
        </w:rPr>
        <w:t>高质量发展，加快实施</w:t>
      </w:r>
      <w:r w:rsidR="00605781" w:rsidRPr="00D5251B">
        <w:rPr>
          <w:rFonts w:ascii="Times New Roman" w:hAnsi="Times New Roman" w:cs="Times New Roman"/>
        </w:rPr>
        <w:t>村屯硬化路畅通工程，对全市连接各乡镇破损严重的路段进行升级改造。</w:t>
      </w:r>
      <w:r w:rsidRPr="00D5251B">
        <w:rPr>
          <w:rFonts w:ascii="Times New Roman" w:hAnsi="Times New Roman" w:cs="Times New Roman"/>
        </w:rPr>
        <w:t>到</w:t>
      </w:r>
      <w:r w:rsidRPr="00D5251B">
        <w:rPr>
          <w:rFonts w:ascii="Times New Roman" w:hAnsi="Times New Roman" w:cs="Times New Roman"/>
        </w:rPr>
        <w:t>2025</w:t>
      </w:r>
      <w:r w:rsidRPr="00D5251B">
        <w:rPr>
          <w:rFonts w:ascii="Times New Roman" w:hAnsi="Times New Roman" w:cs="Times New Roman"/>
        </w:rPr>
        <w:t>年实现自然屯通硬化路全覆盖。</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加强社会事业建设。</w:t>
      </w:r>
      <w:r w:rsidRPr="00D5251B">
        <w:rPr>
          <w:rFonts w:ascii="Times New Roman" w:hAnsi="Times New Roman" w:cs="Times New Roman"/>
        </w:rPr>
        <w:t>推动城镇公共服务向农村延伸、社会事业向农村覆盖，完善统一的城乡居民基本医疗保险、大病保险和基本养老保险制度，全面改善农村生产生活条</w:t>
      </w:r>
      <w:r w:rsidRPr="00D5251B">
        <w:rPr>
          <w:rFonts w:ascii="Times New Roman" w:hAnsi="Times New Roman" w:cs="Times New Roman"/>
        </w:rPr>
        <w:lastRenderedPageBreak/>
        <w:t>件。加快推进所有村（集中居住点）</w:t>
      </w:r>
      <w:r w:rsidRPr="00D5251B">
        <w:rPr>
          <w:rFonts w:ascii="Times New Roman" w:hAnsi="Times New Roman" w:cs="Times New Roman"/>
        </w:rPr>
        <w:t>15</w:t>
      </w:r>
      <w:r w:rsidRPr="00D5251B">
        <w:rPr>
          <w:rFonts w:ascii="Times New Roman" w:hAnsi="Times New Roman" w:cs="Times New Roman"/>
        </w:rPr>
        <w:t>分钟基本公共服务圈全覆盖。以服务下沉为抓手，创新基层管理服务。加强乡镇政府公共服务职能，加大乡镇基本公共服务投入，增加乡镇乡村治理工作人员配置，把乡镇建成乡村治理中心、农村服务中心、乡村经济中心。高标准推行一站式、一门式行政综合审批服务，充分利用现代化手段，把公共服务和行政审批窗口下放到村上、搬到网上，打造新时代便民服务体系。</w:t>
      </w:r>
    </w:p>
    <w:p w:rsidR="0044420A" w:rsidRPr="00D5251B" w:rsidRDefault="0044420A">
      <w:pPr>
        <w:pStyle w:val="14"/>
        <w:numPr>
          <w:ilvl w:val="0"/>
          <w:numId w:val="16"/>
        </w:numPr>
        <w:tabs>
          <w:tab w:val="left" w:pos="425"/>
        </w:tabs>
        <w:spacing w:before="0" w:after="0"/>
        <w:ind w:left="1265" w:firstLineChars="0"/>
        <w:rPr>
          <w:rFonts w:cs="Times New Roman"/>
        </w:rPr>
      </w:pPr>
      <w:r w:rsidRPr="00D5251B">
        <w:rPr>
          <w:rFonts w:cs="Times New Roman"/>
        </w:rPr>
        <w:t>推动乡村人才振兴</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提高农民科技文化素质。建立农业科技教育培训体系。与农业高校合作，提供专业知识教育及技术实践培训，提高农民科学种养技术、利用互联网经营管理的能力，培养新型职业农民。着力培育懂经营、善管理，具有战略眼光和开拓精神的乡村企业家。</w:t>
      </w:r>
    </w:p>
    <w:p w:rsidR="0044420A" w:rsidRPr="00D5251B" w:rsidRDefault="0044420A">
      <w:pPr>
        <w:pStyle w:val="a7"/>
        <w:numPr>
          <w:ilvl w:val="0"/>
          <w:numId w:val="14"/>
        </w:numPr>
        <w:rPr>
          <w:rFonts w:cs="Times New Roman"/>
          <w:color w:val="auto"/>
        </w:rPr>
      </w:pPr>
      <w:bookmarkStart w:id="122" w:name="_Toc63259122"/>
      <w:r w:rsidRPr="00D5251B">
        <w:rPr>
          <w:rFonts w:cs="Times New Roman"/>
          <w:color w:val="auto"/>
        </w:rPr>
        <w:t>深化农业农村改革</w:t>
      </w:r>
      <w:bookmarkEnd w:id="122"/>
    </w:p>
    <w:p w:rsidR="0044420A" w:rsidRPr="00D5251B" w:rsidRDefault="0044420A">
      <w:pPr>
        <w:pStyle w:val="14"/>
        <w:numPr>
          <w:ilvl w:val="0"/>
          <w:numId w:val="17"/>
        </w:numPr>
        <w:tabs>
          <w:tab w:val="left" w:pos="425"/>
        </w:tabs>
        <w:spacing w:before="0" w:after="0"/>
        <w:ind w:left="1265" w:firstLineChars="0"/>
        <w:rPr>
          <w:rFonts w:cs="Times New Roman"/>
        </w:rPr>
      </w:pPr>
      <w:r w:rsidRPr="00D5251B">
        <w:rPr>
          <w:rFonts w:cs="Times New Roman"/>
        </w:rPr>
        <w:t>全面深化农村集体产权制度改革</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探索拓宽农村集体经济发展路径，健全农村集体经济组织治理机构，完善农村集体经济组织功能，保障农民的财产权益。继续完善集体资产监管机制，搭建农村产权交易平台，充分激发农村经济发展活力。</w:t>
      </w:r>
    </w:p>
    <w:p w:rsidR="0044420A" w:rsidRPr="00D5251B" w:rsidRDefault="0044420A">
      <w:pPr>
        <w:pStyle w:val="14"/>
        <w:numPr>
          <w:ilvl w:val="0"/>
          <w:numId w:val="17"/>
        </w:numPr>
        <w:tabs>
          <w:tab w:val="left" w:pos="425"/>
        </w:tabs>
        <w:spacing w:before="0" w:after="0"/>
        <w:ind w:left="1265" w:firstLineChars="0"/>
        <w:rPr>
          <w:rFonts w:cs="Times New Roman"/>
        </w:rPr>
      </w:pPr>
      <w:r w:rsidRPr="00D5251B">
        <w:rPr>
          <w:rFonts w:cs="Times New Roman"/>
        </w:rPr>
        <w:t>继续深化农村土地制度改革</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巩固和完善农村基本经营制度，用好确权登记成果，</w:t>
      </w:r>
      <w:r w:rsidRPr="00D5251B">
        <w:rPr>
          <w:rFonts w:ascii="Times New Roman" w:hAnsi="Times New Roman" w:cs="Times New Roman"/>
        </w:rPr>
        <w:lastRenderedPageBreak/>
        <w:t>稳步开展二轮承包到期后延包工作。深化承包地</w:t>
      </w:r>
      <w:r w:rsidRPr="00D5251B">
        <w:rPr>
          <w:rFonts w:ascii="Times New Roman" w:hAnsi="Times New Roman" w:cs="Times New Roman"/>
        </w:rPr>
        <w:t>“</w:t>
      </w:r>
      <w:r w:rsidRPr="00D5251B">
        <w:rPr>
          <w:rFonts w:ascii="Times New Roman" w:hAnsi="Times New Roman" w:cs="Times New Roman"/>
        </w:rPr>
        <w:t>三权分置</w:t>
      </w:r>
      <w:r w:rsidRPr="00D5251B">
        <w:rPr>
          <w:rFonts w:ascii="Times New Roman" w:hAnsi="Times New Roman" w:cs="Times New Roman"/>
        </w:rPr>
        <w:t>”</w:t>
      </w:r>
      <w:r w:rsidRPr="00D5251B">
        <w:rPr>
          <w:rFonts w:ascii="Times New Roman" w:hAnsi="Times New Roman" w:cs="Times New Roman"/>
        </w:rPr>
        <w:t>改革，稳步推进土地经营权流转，积极发展多种形式适度规模经营。</w:t>
      </w:r>
    </w:p>
    <w:p w:rsidR="0044420A" w:rsidRPr="00D5251B" w:rsidRDefault="0044420A">
      <w:pPr>
        <w:pStyle w:val="14"/>
        <w:numPr>
          <w:ilvl w:val="0"/>
          <w:numId w:val="17"/>
        </w:numPr>
        <w:tabs>
          <w:tab w:val="left" w:pos="425"/>
        </w:tabs>
        <w:spacing w:before="0" w:after="0"/>
        <w:ind w:left="1265" w:firstLineChars="0"/>
        <w:rPr>
          <w:rFonts w:cs="Times New Roman"/>
        </w:rPr>
      </w:pPr>
      <w:r w:rsidRPr="00D5251B">
        <w:rPr>
          <w:rFonts w:cs="Times New Roman"/>
        </w:rPr>
        <w:t>稳慎推进农村宅基地制度改革国家试点工作</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以山城镇、康大营镇、湾龙镇作为试点率先开展农村宅基地</w:t>
      </w:r>
      <w:r w:rsidRPr="00D5251B">
        <w:rPr>
          <w:rFonts w:ascii="Times New Roman" w:hAnsi="Times New Roman" w:cs="Times New Roman"/>
        </w:rPr>
        <w:t>“</w:t>
      </w:r>
      <w:r w:rsidRPr="00D5251B">
        <w:rPr>
          <w:rFonts w:ascii="Times New Roman" w:hAnsi="Times New Roman" w:cs="Times New Roman"/>
        </w:rPr>
        <w:t>三权分置</w:t>
      </w:r>
      <w:r w:rsidRPr="00D5251B">
        <w:rPr>
          <w:rFonts w:ascii="Times New Roman" w:hAnsi="Times New Roman" w:cs="Times New Roman"/>
        </w:rPr>
        <w:t>”</w:t>
      </w:r>
      <w:r w:rsidRPr="00D5251B">
        <w:rPr>
          <w:rFonts w:ascii="Times New Roman" w:hAnsi="Times New Roman" w:cs="Times New Roman"/>
        </w:rPr>
        <w:t>探索，完善宅基地分配、流转、使用、收益、审批、监管制度，着力盘活闲置农村宅基地和闲置住宅，为全省深化农村宅基地改革探索思路、积累经验。把农村综合改革与实施乡村建设行动、农业产业发展、增加农民收入、壮大集体经济有机结合起来，提升改革的系统性和完整性，形成改革合力。</w:t>
      </w:r>
    </w:p>
    <w:p w:rsidR="00D02DF4" w:rsidRPr="00D5251B" w:rsidRDefault="00D02DF4">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74E76" w:rsidP="00D15034">
            <w:pPr>
              <w:pStyle w:val="5"/>
              <w:rPr>
                <w:rFonts w:ascii="Times New Roman" w:hAnsi="Times New Roman"/>
              </w:rPr>
            </w:pPr>
            <w:r w:rsidRPr="00D5251B">
              <w:rPr>
                <w:rFonts w:ascii="Times New Roman" w:hAnsi="Times New Roman"/>
              </w:rPr>
              <w:t>乡村建设行动</w:t>
            </w:r>
          </w:p>
        </w:tc>
      </w:tr>
      <w:tr w:rsidR="0044420A" w:rsidRPr="00D5251B">
        <w:tc>
          <w:tcPr>
            <w:tcW w:w="8522" w:type="dxa"/>
          </w:tcPr>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农村人居环境提升工程：</w:t>
            </w:r>
            <w:r w:rsidRPr="00D5251B">
              <w:rPr>
                <w:rFonts w:ascii="Times New Roman" w:hAnsi="Times New Roman" w:cs="Times New Roman"/>
              </w:rPr>
              <w:t>乡村振兴示范区</w:t>
            </w:r>
          </w:p>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基础设施提升工程：</w:t>
            </w:r>
            <w:r w:rsidRPr="00D5251B">
              <w:rPr>
                <w:rFonts w:ascii="Times New Roman" w:hAnsi="Times New Roman" w:cs="Times New Roman"/>
              </w:rPr>
              <w:t>11</w:t>
            </w:r>
            <w:r w:rsidRPr="00D5251B">
              <w:rPr>
                <w:rFonts w:ascii="Times New Roman" w:hAnsi="Times New Roman" w:cs="Times New Roman"/>
              </w:rPr>
              <w:t>座小型水库除险加固工程、集中供水达标工程、海龙灌区续建配套与节水改造工程、海龙灌区现代化改造</w:t>
            </w:r>
            <w:r w:rsidR="00A64C88" w:rsidRPr="00D5251B">
              <w:rPr>
                <w:rFonts w:ascii="Times New Roman" w:hAnsi="Times New Roman" w:cs="Times New Roman"/>
              </w:rPr>
              <w:t>工程</w:t>
            </w:r>
            <w:r w:rsidRPr="00D5251B">
              <w:rPr>
                <w:rFonts w:ascii="Times New Roman" w:hAnsi="Times New Roman" w:cs="Times New Roman"/>
              </w:rPr>
              <w:t>、中型灌区节水改造工程、乡村水综合治理工程、大中型水库移民后扶持项目、安全饮水保障工程、水库清淤工程</w:t>
            </w:r>
          </w:p>
        </w:tc>
      </w:tr>
    </w:tbl>
    <w:p w:rsidR="0044420A" w:rsidRPr="00D5251B" w:rsidRDefault="0044420A">
      <w:pPr>
        <w:pStyle w:val="11"/>
        <w:ind w:firstLine="640"/>
        <w:rPr>
          <w:rFonts w:ascii="Times New Roman" w:hAnsi="Times New Roman" w:cs="Times New Roman"/>
        </w:rPr>
      </w:pPr>
    </w:p>
    <w:p w:rsidR="0044420A" w:rsidRPr="00D5251B" w:rsidRDefault="0044420A">
      <w:pPr>
        <w:pStyle w:val="a7"/>
        <w:numPr>
          <w:ilvl w:val="0"/>
          <w:numId w:val="14"/>
        </w:numPr>
        <w:rPr>
          <w:rFonts w:cs="Times New Roman"/>
          <w:color w:val="auto"/>
        </w:rPr>
      </w:pPr>
      <w:bookmarkStart w:id="123" w:name="_Toc63259123"/>
      <w:r w:rsidRPr="00D5251B">
        <w:rPr>
          <w:rFonts w:cs="Times New Roman"/>
          <w:color w:val="auto"/>
        </w:rPr>
        <w:t>巩固深化脱贫攻坚成果</w:t>
      </w:r>
      <w:bookmarkEnd w:id="123"/>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大力发展乡镇经济，</w:t>
      </w:r>
      <w:r w:rsidR="00EE06B9" w:rsidRPr="00D5251B">
        <w:rPr>
          <w:rFonts w:ascii="Times New Roman" w:hAnsi="Times New Roman" w:cs="Times New Roman"/>
        </w:rPr>
        <w:t>到</w:t>
      </w:r>
      <w:r w:rsidR="00EE06B9" w:rsidRPr="00D5251B">
        <w:rPr>
          <w:rFonts w:ascii="Times New Roman" w:hAnsi="Times New Roman" w:cs="Times New Roman"/>
        </w:rPr>
        <w:t>2025</w:t>
      </w:r>
      <w:r w:rsidR="00EE06B9" w:rsidRPr="00D5251B">
        <w:rPr>
          <w:rFonts w:ascii="Times New Roman" w:hAnsi="Times New Roman" w:cs="Times New Roman"/>
        </w:rPr>
        <w:t>年</w:t>
      </w:r>
      <w:r w:rsidRPr="00D5251B">
        <w:rPr>
          <w:rFonts w:ascii="Times New Roman" w:hAnsi="Times New Roman" w:cs="Times New Roman"/>
        </w:rPr>
        <w:t>实现乡镇财政收入翻番，达到</w:t>
      </w:r>
      <w:r w:rsidRPr="00D5251B">
        <w:rPr>
          <w:rFonts w:ascii="Times New Roman" w:hAnsi="Times New Roman" w:cs="Times New Roman"/>
        </w:rPr>
        <w:t>5.4</w:t>
      </w:r>
      <w:r w:rsidRPr="00D5251B">
        <w:rPr>
          <w:rFonts w:ascii="Times New Roman" w:hAnsi="Times New Roman" w:cs="Times New Roman"/>
        </w:rPr>
        <w:t>亿元。农村居民人均可支配收入大幅提升，</w:t>
      </w:r>
      <w:r w:rsidR="00605781" w:rsidRPr="00D5251B">
        <w:rPr>
          <w:rFonts w:ascii="Times New Roman" w:hAnsi="Times New Roman" w:cs="Times New Roman"/>
        </w:rPr>
        <w:t>突破</w:t>
      </w:r>
      <w:r w:rsidR="00605781" w:rsidRPr="00D5251B">
        <w:rPr>
          <w:rFonts w:ascii="Times New Roman" w:hAnsi="Times New Roman" w:cs="Times New Roman"/>
        </w:rPr>
        <w:t>3</w:t>
      </w:r>
      <w:r w:rsidR="00605781" w:rsidRPr="00D5251B">
        <w:rPr>
          <w:rFonts w:ascii="Times New Roman" w:hAnsi="Times New Roman" w:cs="Times New Roman"/>
        </w:rPr>
        <w:t>万</w:t>
      </w:r>
      <w:r w:rsidRPr="00D5251B">
        <w:rPr>
          <w:rFonts w:ascii="Times New Roman" w:hAnsi="Times New Roman" w:cs="Times New Roman"/>
        </w:rPr>
        <w:lastRenderedPageBreak/>
        <w:t>元。</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保持帮扶政策总体稳定，严格落实</w:t>
      </w:r>
      <w:r w:rsidRPr="00D5251B">
        <w:rPr>
          <w:rFonts w:ascii="Times New Roman" w:hAnsi="Times New Roman" w:cs="Times New Roman"/>
        </w:rPr>
        <w:t>“</w:t>
      </w:r>
      <w:r w:rsidRPr="00D5251B">
        <w:rPr>
          <w:rFonts w:ascii="Times New Roman" w:hAnsi="Times New Roman" w:cs="Times New Roman"/>
        </w:rPr>
        <w:t>四个不摘</w:t>
      </w:r>
      <w:r w:rsidRPr="00D5251B">
        <w:rPr>
          <w:rFonts w:ascii="Times New Roman" w:hAnsi="Times New Roman" w:cs="Times New Roman"/>
        </w:rPr>
        <w:t>”</w:t>
      </w:r>
      <w:r w:rsidRPr="00D5251B">
        <w:rPr>
          <w:rFonts w:ascii="Times New Roman" w:hAnsi="Times New Roman" w:cs="Times New Roman"/>
        </w:rPr>
        <w:t>要求，保持现有帮扶政策、资金支持、帮扶力量总体稳定。做好从绝对贫困的集中攻坚向相对贫困的日常帮扶过渡，抓好后续减贫工作与乡村治理、乡村振兴、发展现代农业等工作有效衔接。健全防止返贫监测帮扶机制，继续对脱贫村、脱贫人口开展监测，持续跟踪收入变化和</w:t>
      </w:r>
      <w:r w:rsidRPr="00D5251B">
        <w:rPr>
          <w:rFonts w:ascii="Times New Roman" w:hAnsi="Times New Roman" w:cs="Times New Roman"/>
        </w:rPr>
        <w:t>“</w:t>
      </w:r>
      <w:r w:rsidRPr="00D5251B">
        <w:rPr>
          <w:rFonts w:ascii="Times New Roman" w:hAnsi="Times New Roman" w:cs="Times New Roman"/>
        </w:rPr>
        <w:t>两不愁三保障</w:t>
      </w:r>
      <w:r w:rsidRPr="00D5251B">
        <w:rPr>
          <w:rFonts w:ascii="Times New Roman" w:hAnsi="Times New Roman" w:cs="Times New Roman"/>
        </w:rPr>
        <w:t>”</w:t>
      </w:r>
      <w:r w:rsidRPr="00D5251B">
        <w:rPr>
          <w:rFonts w:ascii="Times New Roman" w:hAnsi="Times New Roman" w:cs="Times New Roman"/>
        </w:rPr>
        <w:t>巩固情况，定期核查</w:t>
      </w:r>
      <w:r w:rsidR="00A64C88" w:rsidRPr="00D5251B">
        <w:rPr>
          <w:rFonts w:ascii="Times New Roman" w:hAnsi="Times New Roman" w:cs="Times New Roman"/>
        </w:rPr>
        <w:t>、</w:t>
      </w:r>
      <w:r w:rsidRPr="00D5251B">
        <w:rPr>
          <w:rFonts w:ascii="Times New Roman" w:hAnsi="Times New Roman" w:cs="Times New Roman"/>
        </w:rPr>
        <w:t>及时发现</w:t>
      </w:r>
      <w:r w:rsidR="00A64C88" w:rsidRPr="00D5251B">
        <w:rPr>
          <w:rFonts w:ascii="Times New Roman" w:hAnsi="Times New Roman" w:cs="Times New Roman"/>
        </w:rPr>
        <w:t>、</w:t>
      </w:r>
      <w:r w:rsidRPr="00D5251B">
        <w:rPr>
          <w:rFonts w:ascii="Times New Roman" w:hAnsi="Times New Roman" w:cs="Times New Roman"/>
        </w:rPr>
        <w:t>及时帮扶</w:t>
      </w:r>
      <w:r w:rsidR="00A64C88" w:rsidRPr="00D5251B">
        <w:rPr>
          <w:rFonts w:ascii="Times New Roman" w:hAnsi="Times New Roman" w:cs="Times New Roman"/>
        </w:rPr>
        <w:t>、</w:t>
      </w:r>
      <w:r w:rsidRPr="00D5251B">
        <w:rPr>
          <w:rFonts w:ascii="Times New Roman" w:hAnsi="Times New Roman" w:cs="Times New Roman"/>
        </w:rPr>
        <w:t>动态清零。持续发展壮大扶贫产业，继续加强产业发展和基础设施建设，拓展销售渠道，创新流通方式，促进稳定销售。做好脱贫人口稳岗就业，加大对贫困人口职业技能培训力度，持续发挥效益。兜住民生底线，规范管理公益岗位，以现有社会保障体系为依托，促进弱劳力、半劳力等家庭就近就地解决就业，保障困难群众基本生活。</w:t>
      </w:r>
    </w:p>
    <w:p w:rsidR="0044420A" w:rsidRPr="00D5251B" w:rsidRDefault="0044420A" w:rsidP="00EA4A1E">
      <w:pPr>
        <w:pStyle w:val="ab"/>
        <w:numPr>
          <w:ilvl w:val="0"/>
          <w:numId w:val="3"/>
        </w:numPr>
        <w:spacing w:before="156" w:after="156"/>
        <w:ind w:firstLine="640"/>
        <w:rPr>
          <w:rFonts w:cs="Times New Roman"/>
          <w:color w:val="auto"/>
        </w:rPr>
      </w:pPr>
      <w:bookmarkStart w:id="124" w:name="_Toc63259124"/>
      <w:r w:rsidRPr="00D5251B">
        <w:rPr>
          <w:rFonts w:cs="Times New Roman"/>
          <w:color w:val="auto"/>
        </w:rPr>
        <w:t>高水平推进新型城镇化，在城市建设管理上先行示范</w:t>
      </w:r>
      <w:bookmarkEnd w:id="124"/>
    </w:p>
    <w:p w:rsidR="0044420A" w:rsidRPr="00D5251B" w:rsidRDefault="00CF390B">
      <w:pPr>
        <w:pStyle w:val="11"/>
        <w:ind w:firstLine="640"/>
        <w:rPr>
          <w:rFonts w:ascii="Times New Roman" w:hAnsi="Times New Roman" w:cs="Times New Roman"/>
        </w:rPr>
      </w:pPr>
      <w:r w:rsidRPr="00D5251B">
        <w:rPr>
          <w:rFonts w:ascii="Times New Roman" w:hAnsi="Times New Roman" w:cs="Times New Roman"/>
        </w:rPr>
        <w:t>全面贯彻落实《国家发展改革委关于加快开展县城城镇化补短板强弱项工作的通知》等系列文件对示范县（市）提出的</w:t>
      </w:r>
      <w:r w:rsidR="00605781" w:rsidRPr="00D5251B">
        <w:rPr>
          <w:rFonts w:ascii="Times New Roman" w:hAnsi="Times New Roman" w:cs="Times New Roman"/>
        </w:rPr>
        <w:t>要求，发挥好县城</w:t>
      </w:r>
      <w:r w:rsidR="000157A8" w:rsidRPr="00D5251B">
        <w:rPr>
          <w:rFonts w:ascii="Times New Roman" w:hAnsi="Times New Roman" w:cs="Times New Roman"/>
        </w:rPr>
        <w:t>新型城镇化示范作用。</w:t>
      </w:r>
      <w:r w:rsidR="00605781" w:rsidRPr="00D5251B">
        <w:rPr>
          <w:rFonts w:ascii="Times New Roman" w:hAnsi="Times New Roman" w:cs="Times New Roman"/>
        </w:rPr>
        <w:t>深入实施名城建设工程，</w:t>
      </w:r>
      <w:r w:rsidR="0044420A" w:rsidRPr="00D5251B">
        <w:rPr>
          <w:rFonts w:ascii="Times New Roman" w:hAnsi="Times New Roman" w:cs="Times New Roman"/>
        </w:rPr>
        <w:t>不断完善城市功能、提升承载和吸纳能力</w:t>
      </w:r>
      <w:r w:rsidR="00605781" w:rsidRPr="00D5251B">
        <w:rPr>
          <w:rFonts w:ascii="Times New Roman" w:hAnsi="Times New Roman" w:cs="Times New Roman"/>
        </w:rPr>
        <w:t>，</w:t>
      </w:r>
      <w:r w:rsidR="0044420A" w:rsidRPr="00D5251B">
        <w:rPr>
          <w:rFonts w:ascii="Times New Roman" w:hAnsi="Times New Roman" w:cs="Times New Roman"/>
        </w:rPr>
        <w:t>打造</w:t>
      </w:r>
      <w:r w:rsidR="00EE06B9" w:rsidRPr="00D5251B">
        <w:rPr>
          <w:rFonts w:ascii="Times New Roman" w:hAnsi="Times New Roman" w:cs="Times New Roman"/>
        </w:rPr>
        <w:t>中国最美城市</w:t>
      </w:r>
      <w:r w:rsidR="0044420A" w:rsidRPr="00D5251B">
        <w:rPr>
          <w:rFonts w:ascii="Times New Roman" w:hAnsi="Times New Roman" w:cs="Times New Roman"/>
        </w:rPr>
        <w:t>。</w:t>
      </w:r>
    </w:p>
    <w:p w:rsidR="0044420A" w:rsidRPr="00D5251B" w:rsidRDefault="0044420A">
      <w:pPr>
        <w:pStyle w:val="a7"/>
        <w:numPr>
          <w:ilvl w:val="0"/>
          <w:numId w:val="18"/>
        </w:numPr>
        <w:rPr>
          <w:rFonts w:cs="Times New Roman"/>
          <w:color w:val="auto"/>
        </w:rPr>
      </w:pPr>
      <w:bookmarkStart w:id="125" w:name="_Toc46697625"/>
      <w:bookmarkStart w:id="126" w:name="_Toc46761337"/>
      <w:bookmarkStart w:id="127" w:name="_Toc44320014"/>
      <w:bookmarkStart w:id="128" w:name="_Toc48674422"/>
      <w:bookmarkStart w:id="129" w:name="_Toc56621560"/>
      <w:bookmarkStart w:id="130" w:name="_Toc44320280"/>
      <w:bookmarkStart w:id="131" w:name="_Toc47449907"/>
      <w:bookmarkStart w:id="132" w:name="_Toc44319937"/>
      <w:bookmarkStart w:id="133" w:name="_Toc44320807"/>
      <w:bookmarkStart w:id="134" w:name="_Toc44427947"/>
      <w:bookmarkStart w:id="135" w:name="_Toc46696902"/>
      <w:bookmarkStart w:id="136" w:name="_Toc47951779"/>
      <w:bookmarkStart w:id="137" w:name="_Toc63259125"/>
      <w:bookmarkStart w:id="138" w:name="_Toc44320013"/>
      <w:bookmarkStart w:id="139" w:name="_Toc44427946"/>
      <w:bookmarkStart w:id="140" w:name="_Toc46696901"/>
      <w:bookmarkStart w:id="141" w:name="_Toc46697624"/>
      <w:bookmarkStart w:id="142" w:name="_Toc46761336"/>
      <w:bookmarkStart w:id="143" w:name="_Toc44320276"/>
      <w:bookmarkStart w:id="144" w:name="_Toc44320806"/>
      <w:bookmarkStart w:id="145" w:name="_Toc44319933"/>
      <w:r w:rsidRPr="00D5251B">
        <w:rPr>
          <w:rFonts w:cs="Times New Roman"/>
          <w:color w:val="auto"/>
        </w:rPr>
        <w:lastRenderedPageBreak/>
        <w:t>构建</w:t>
      </w:r>
      <w:bookmarkEnd w:id="125"/>
      <w:bookmarkEnd w:id="126"/>
      <w:bookmarkEnd w:id="127"/>
      <w:bookmarkEnd w:id="128"/>
      <w:bookmarkEnd w:id="129"/>
      <w:bookmarkEnd w:id="130"/>
      <w:bookmarkEnd w:id="131"/>
      <w:bookmarkEnd w:id="132"/>
      <w:bookmarkEnd w:id="133"/>
      <w:bookmarkEnd w:id="134"/>
      <w:bookmarkEnd w:id="135"/>
      <w:bookmarkEnd w:id="136"/>
      <w:r w:rsidRPr="00D5251B">
        <w:rPr>
          <w:rFonts w:cs="Times New Roman"/>
          <w:color w:val="auto"/>
        </w:rPr>
        <w:t>全市国土空间开发保护新格局</w:t>
      </w:r>
      <w:bookmarkEnd w:id="137"/>
    </w:p>
    <w:p w:rsidR="00D15034" w:rsidRPr="00D5251B" w:rsidRDefault="0044420A" w:rsidP="00430FBF">
      <w:pPr>
        <w:pStyle w:val="11"/>
        <w:ind w:firstLine="643"/>
        <w:rPr>
          <w:rFonts w:ascii="Times New Roman" w:hAnsi="Times New Roman" w:cs="Times New Roman"/>
        </w:rPr>
      </w:pPr>
      <w:r w:rsidRPr="00D5251B">
        <w:rPr>
          <w:rFonts w:ascii="Times New Roman" w:hAnsi="Times New Roman" w:cs="Times New Roman"/>
          <w:b/>
          <w:bCs/>
        </w:rPr>
        <w:t>优化市域空间布局</w:t>
      </w:r>
      <w:bookmarkStart w:id="146" w:name="_Toc47449908"/>
      <w:r w:rsidRPr="00D5251B">
        <w:rPr>
          <w:rFonts w:ascii="Times New Roman" w:hAnsi="Times New Roman" w:cs="Times New Roman"/>
          <w:b/>
          <w:bCs/>
        </w:rPr>
        <w:t>。</w:t>
      </w:r>
      <w:r w:rsidR="0056618E" w:rsidRPr="00D5251B">
        <w:rPr>
          <w:rFonts w:ascii="Times New Roman" w:hAnsi="Times New Roman" w:cs="Times New Roman"/>
        </w:rPr>
        <w:t>实施</w:t>
      </w:r>
      <w:r w:rsidR="0056618E" w:rsidRPr="00D5251B">
        <w:rPr>
          <w:rFonts w:ascii="Times New Roman" w:hAnsi="Times New Roman" w:cs="Times New Roman"/>
        </w:rPr>
        <w:t>“</w:t>
      </w:r>
      <w:r w:rsidR="0056618E" w:rsidRPr="00D5251B">
        <w:rPr>
          <w:rFonts w:ascii="Times New Roman" w:hAnsi="Times New Roman" w:cs="Times New Roman"/>
        </w:rPr>
        <w:t>强心、东拓、北优、南进</w:t>
      </w:r>
      <w:r w:rsidR="0056618E" w:rsidRPr="00D5251B">
        <w:rPr>
          <w:rFonts w:ascii="Times New Roman" w:hAnsi="Times New Roman" w:cs="Times New Roman"/>
        </w:rPr>
        <w:t>”</w:t>
      </w:r>
      <w:r w:rsidR="0056618E" w:rsidRPr="00D5251B">
        <w:rPr>
          <w:rFonts w:ascii="Times New Roman" w:hAnsi="Times New Roman" w:cs="Times New Roman"/>
        </w:rPr>
        <w:t>的发展策略，</w:t>
      </w:r>
      <w:r w:rsidRPr="00D5251B">
        <w:rPr>
          <w:rFonts w:ascii="Times New Roman" w:hAnsi="Times New Roman" w:cs="Times New Roman"/>
        </w:rPr>
        <w:t>以高铁新城</w:t>
      </w:r>
      <w:r w:rsidR="0056618E" w:rsidRPr="00D5251B">
        <w:rPr>
          <w:rFonts w:ascii="Times New Roman" w:hAnsi="Times New Roman" w:cs="Times New Roman"/>
        </w:rPr>
        <w:t>建设为核心，优化城镇、交通及旅游等支撑体系</w:t>
      </w:r>
      <w:r w:rsidR="00E70CD2" w:rsidRPr="00D5251B">
        <w:rPr>
          <w:rFonts w:ascii="Times New Roman" w:hAnsi="Times New Roman" w:cs="Times New Roman"/>
        </w:rPr>
        <w:t>，</w:t>
      </w:r>
      <w:r w:rsidR="0056618E" w:rsidRPr="00D5251B">
        <w:rPr>
          <w:rFonts w:ascii="Times New Roman" w:hAnsi="Times New Roman" w:cs="Times New Roman"/>
        </w:rPr>
        <w:t>打造</w:t>
      </w:r>
      <w:r w:rsidR="0056618E" w:rsidRPr="00D5251B">
        <w:rPr>
          <w:rFonts w:ascii="Times New Roman" w:hAnsi="Times New Roman" w:cs="Times New Roman"/>
        </w:rPr>
        <w:t>“</w:t>
      </w:r>
      <w:r w:rsidR="0056618E" w:rsidRPr="00D5251B">
        <w:rPr>
          <w:rFonts w:ascii="Times New Roman" w:hAnsi="Times New Roman" w:cs="Times New Roman"/>
        </w:rPr>
        <w:t>揽山入城、融绿组团</w:t>
      </w:r>
      <w:r w:rsidR="0056618E" w:rsidRPr="00D5251B">
        <w:rPr>
          <w:rFonts w:ascii="Times New Roman" w:hAnsi="Times New Roman" w:cs="Times New Roman"/>
        </w:rPr>
        <w:t>”</w:t>
      </w:r>
      <w:r w:rsidR="0056618E" w:rsidRPr="00D5251B">
        <w:rPr>
          <w:rFonts w:ascii="Times New Roman" w:hAnsi="Times New Roman" w:cs="Times New Roman"/>
        </w:rPr>
        <w:t>的特色城市</w:t>
      </w:r>
      <w:r w:rsidR="00E70CD2" w:rsidRPr="00D5251B">
        <w:rPr>
          <w:rFonts w:ascii="Times New Roman" w:hAnsi="Times New Roman" w:cs="Times New Roman"/>
        </w:rPr>
        <w:t>，</w:t>
      </w:r>
      <w:r w:rsidR="0056618E" w:rsidRPr="00D5251B">
        <w:rPr>
          <w:rFonts w:ascii="Times New Roman" w:hAnsi="Times New Roman" w:cs="Times New Roman"/>
        </w:rPr>
        <w:t>持续完善</w:t>
      </w:r>
      <w:r w:rsidR="0056618E" w:rsidRPr="00D5251B">
        <w:rPr>
          <w:rFonts w:ascii="Times New Roman" w:hAnsi="Times New Roman" w:cs="Times New Roman"/>
        </w:rPr>
        <w:t>“</w:t>
      </w:r>
      <w:r w:rsidR="0056618E" w:rsidRPr="00D5251B">
        <w:rPr>
          <w:rFonts w:ascii="Times New Roman" w:hAnsi="Times New Roman" w:cs="Times New Roman"/>
        </w:rPr>
        <w:t>一主两翼</w:t>
      </w:r>
      <w:r w:rsidR="0056618E" w:rsidRPr="00D5251B">
        <w:rPr>
          <w:rFonts w:ascii="Times New Roman" w:hAnsi="Times New Roman" w:cs="Times New Roman"/>
        </w:rPr>
        <w:t>”</w:t>
      </w:r>
      <w:r w:rsidR="0056618E" w:rsidRPr="00D5251B">
        <w:rPr>
          <w:rFonts w:ascii="Times New Roman" w:hAnsi="Times New Roman" w:cs="Times New Roman"/>
        </w:rPr>
        <w:t>和</w:t>
      </w:r>
      <w:r w:rsidR="0056618E" w:rsidRPr="00D5251B">
        <w:rPr>
          <w:rFonts w:ascii="Times New Roman" w:hAnsi="Times New Roman" w:cs="Times New Roman"/>
        </w:rPr>
        <w:t>“</w:t>
      </w:r>
      <w:r w:rsidR="0056618E" w:rsidRPr="00D5251B">
        <w:rPr>
          <w:rFonts w:ascii="Times New Roman" w:hAnsi="Times New Roman" w:cs="Times New Roman"/>
        </w:rPr>
        <w:t>两城三区</w:t>
      </w:r>
      <w:r w:rsidR="0056618E" w:rsidRPr="00D5251B">
        <w:rPr>
          <w:rFonts w:ascii="Times New Roman" w:hAnsi="Times New Roman" w:cs="Times New Roman"/>
        </w:rPr>
        <w:t>”</w:t>
      </w:r>
      <w:r w:rsidR="0056618E" w:rsidRPr="00D5251B">
        <w:rPr>
          <w:rFonts w:ascii="Times New Roman" w:hAnsi="Times New Roman" w:cs="Times New Roman"/>
        </w:rPr>
        <w:t>的空间发展格局</w:t>
      </w:r>
      <w:r w:rsidR="00E70CD2" w:rsidRPr="00D5251B">
        <w:rPr>
          <w:rFonts w:ascii="Times New Roman" w:hAnsi="Times New Roman" w:cs="Times New Roman"/>
        </w:rPr>
        <w:t>，</w:t>
      </w:r>
      <w:r w:rsidR="0056618E" w:rsidRPr="00D5251B">
        <w:rPr>
          <w:rFonts w:ascii="Times New Roman" w:hAnsi="Times New Roman" w:cs="Times New Roman"/>
        </w:rPr>
        <w:t>充分发挥梅河口</w:t>
      </w:r>
      <w:r w:rsidR="005D35BC" w:rsidRPr="00D5251B">
        <w:rPr>
          <w:rFonts w:ascii="Times New Roman" w:hAnsi="Times New Roman" w:cs="Times New Roman"/>
        </w:rPr>
        <w:t>市</w:t>
      </w:r>
      <w:r w:rsidR="0056618E" w:rsidRPr="00D5251B">
        <w:rPr>
          <w:rFonts w:ascii="Times New Roman" w:hAnsi="Times New Roman" w:cs="Times New Roman"/>
        </w:rPr>
        <w:t>主城区和重点城镇的核心引擎作用。</w:t>
      </w:r>
      <w:r w:rsidRPr="00D5251B">
        <w:rPr>
          <w:rFonts w:ascii="Times New Roman" w:hAnsi="Times New Roman" w:cs="Times New Roman"/>
        </w:rPr>
        <w:t>“</w:t>
      </w:r>
      <w:r w:rsidRPr="00D5251B">
        <w:rPr>
          <w:rFonts w:ascii="Times New Roman" w:hAnsi="Times New Roman" w:cs="Times New Roman"/>
        </w:rPr>
        <w:t>一主两翼</w:t>
      </w:r>
      <w:r w:rsidRPr="00D5251B">
        <w:rPr>
          <w:rFonts w:ascii="Times New Roman" w:hAnsi="Times New Roman" w:cs="Times New Roman"/>
        </w:rPr>
        <w:t>”</w:t>
      </w:r>
      <w:r w:rsidRPr="00D5251B">
        <w:rPr>
          <w:rFonts w:ascii="Times New Roman" w:hAnsi="Times New Roman" w:cs="Times New Roman"/>
        </w:rPr>
        <w:t>要突出</w:t>
      </w:r>
      <w:r w:rsidRPr="00D5251B">
        <w:rPr>
          <w:rFonts w:ascii="Times New Roman" w:hAnsi="Times New Roman" w:cs="Times New Roman"/>
        </w:rPr>
        <w:t>“</w:t>
      </w:r>
      <w:r w:rsidRPr="00D5251B">
        <w:rPr>
          <w:rFonts w:ascii="Times New Roman" w:hAnsi="Times New Roman" w:cs="Times New Roman"/>
        </w:rPr>
        <w:t>一主</w:t>
      </w:r>
      <w:r w:rsidRPr="00D5251B">
        <w:rPr>
          <w:rFonts w:ascii="Times New Roman" w:hAnsi="Times New Roman" w:cs="Times New Roman"/>
        </w:rPr>
        <w:t>”</w:t>
      </w:r>
      <w:r w:rsidRPr="00D5251B">
        <w:rPr>
          <w:rFonts w:ascii="Times New Roman" w:hAnsi="Times New Roman" w:cs="Times New Roman"/>
        </w:rPr>
        <w:t>中心城区的发展龙头作用，优化城市空间布局，推进产城融合，提升中心城市功能</w:t>
      </w:r>
      <w:r w:rsidR="00E70CD2" w:rsidRPr="00D5251B">
        <w:rPr>
          <w:rFonts w:ascii="Times New Roman" w:hAnsi="Times New Roman" w:cs="Times New Roman"/>
        </w:rPr>
        <w:t>；</w:t>
      </w:r>
      <w:r w:rsidRPr="00D5251B">
        <w:rPr>
          <w:rFonts w:ascii="Times New Roman" w:hAnsi="Times New Roman" w:cs="Times New Roman"/>
        </w:rPr>
        <w:t>“</w:t>
      </w:r>
      <w:r w:rsidRPr="00D5251B">
        <w:rPr>
          <w:rFonts w:ascii="Times New Roman" w:hAnsi="Times New Roman" w:cs="Times New Roman"/>
        </w:rPr>
        <w:t>两翼</w:t>
      </w:r>
      <w:r w:rsidRPr="00D5251B">
        <w:rPr>
          <w:rFonts w:ascii="Times New Roman" w:hAnsi="Times New Roman" w:cs="Times New Roman"/>
        </w:rPr>
        <w:t>”</w:t>
      </w:r>
      <w:r w:rsidRPr="00D5251B">
        <w:rPr>
          <w:rFonts w:ascii="Times New Roman" w:hAnsi="Times New Roman" w:cs="Times New Roman"/>
        </w:rPr>
        <w:t>要加快北部海龙镇和南部山城镇发展建设，打造梅河</w:t>
      </w:r>
      <w:r w:rsidR="0056618E" w:rsidRPr="00D5251B">
        <w:rPr>
          <w:rFonts w:ascii="Times New Roman" w:hAnsi="Times New Roman" w:cs="Times New Roman"/>
        </w:rPr>
        <w:t>口</w:t>
      </w:r>
      <w:r w:rsidR="005D35BC" w:rsidRPr="00D5251B">
        <w:rPr>
          <w:rFonts w:ascii="Times New Roman" w:hAnsi="Times New Roman" w:cs="Times New Roman"/>
        </w:rPr>
        <w:t>市</w:t>
      </w:r>
      <w:r w:rsidRPr="00D5251B">
        <w:rPr>
          <w:rFonts w:ascii="Times New Roman" w:hAnsi="Times New Roman" w:cs="Times New Roman"/>
        </w:rPr>
        <w:t>的卫星城，辐射带动周边乡镇协同发展，推进城乡一体化</w:t>
      </w:r>
      <w:r w:rsidR="00E70CD2" w:rsidRPr="00D5251B">
        <w:rPr>
          <w:rFonts w:ascii="Times New Roman" w:hAnsi="Times New Roman" w:cs="Times New Roman"/>
        </w:rPr>
        <w:t>；</w:t>
      </w:r>
      <w:r w:rsidRPr="00D5251B">
        <w:rPr>
          <w:rFonts w:ascii="Times New Roman" w:hAnsi="Times New Roman" w:cs="Times New Roman"/>
        </w:rPr>
        <w:t>“</w:t>
      </w:r>
      <w:r w:rsidRPr="00D5251B">
        <w:rPr>
          <w:rFonts w:ascii="Times New Roman" w:hAnsi="Times New Roman" w:cs="Times New Roman"/>
        </w:rPr>
        <w:t>两城三区</w:t>
      </w:r>
      <w:r w:rsidRPr="00D5251B">
        <w:rPr>
          <w:rFonts w:ascii="Times New Roman" w:hAnsi="Times New Roman" w:cs="Times New Roman"/>
        </w:rPr>
        <w:t>”</w:t>
      </w:r>
      <w:r w:rsidRPr="00D5251B">
        <w:rPr>
          <w:rFonts w:ascii="Times New Roman" w:hAnsi="Times New Roman" w:cs="Times New Roman"/>
        </w:rPr>
        <w:t>要加快工业新城和南山生态城的扩张建设，高标准建设</w:t>
      </w:r>
      <w:r w:rsidRPr="00D5251B">
        <w:rPr>
          <w:rFonts w:ascii="Times New Roman" w:hAnsi="Times New Roman" w:cs="Times New Roman"/>
        </w:rPr>
        <w:t>“</w:t>
      </w:r>
      <w:r w:rsidRPr="00D5251B">
        <w:rPr>
          <w:rFonts w:ascii="Times New Roman" w:hAnsi="Times New Roman" w:cs="Times New Roman"/>
        </w:rPr>
        <w:t>现代服务业示范区、康美健康产业园区、教育产业园</w:t>
      </w:r>
      <w:r w:rsidR="0056618E" w:rsidRPr="00D5251B">
        <w:rPr>
          <w:rFonts w:ascii="Times New Roman" w:hAnsi="Times New Roman" w:cs="Times New Roman"/>
        </w:rPr>
        <w:t>区</w:t>
      </w:r>
      <w:r w:rsidRPr="00D5251B">
        <w:rPr>
          <w:rFonts w:ascii="Times New Roman" w:hAnsi="Times New Roman" w:cs="Times New Roman"/>
        </w:rPr>
        <w:t>”</w:t>
      </w:r>
      <w:r w:rsidRPr="00D5251B">
        <w:rPr>
          <w:rFonts w:ascii="Times New Roman" w:hAnsi="Times New Roman" w:cs="Times New Roman"/>
        </w:rPr>
        <w:t>，</w:t>
      </w:r>
      <w:r w:rsidR="0056618E" w:rsidRPr="00D5251B">
        <w:rPr>
          <w:rFonts w:ascii="Times New Roman" w:hAnsi="Times New Roman" w:cs="Times New Roman"/>
        </w:rPr>
        <w:t>吸引产业集聚和人口转移，</w:t>
      </w:r>
      <w:r w:rsidRPr="00D5251B">
        <w:rPr>
          <w:rFonts w:ascii="Times New Roman" w:hAnsi="Times New Roman" w:cs="Times New Roman"/>
        </w:rPr>
        <w:t>打造城市发展新引擎</w:t>
      </w:r>
      <w:r w:rsidR="0056618E" w:rsidRPr="00D5251B">
        <w:rPr>
          <w:rFonts w:ascii="Times New Roman" w:hAnsi="Times New Roman" w:cs="Times New Roman"/>
        </w:rPr>
        <w:t>，成为东北现代化城市典范</w:t>
      </w:r>
      <w:r w:rsidRPr="00D5251B">
        <w:rPr>
          <w:rFonts w:ascii="Times New Roman" w:hAnsi="Times New Roman" w:cs="Times New Roman"/>
        </w:rPr>
        <w:t>。</w:t>
      </w:r>
    </w:p>
    <w:p w:rsidR="0044420A" w:rsidRPr="00D5251B" w:rsidRDefault="0044420A">
      <w:pPr>
        <w:pStyle w:val="a7"/>
        <w:numPr>
          <w:ilvl w:val="0"/>
          <w:numId w:val="18"/>
        </w:numPr>
        <w:rPr>
          <w:rFonts w:cs="Times New Roman"/>
          <w:color w:val="auto"/>
        </w:rPr>
      </w:pPr>
      <w:bookmarkStart w:id="147" w:name="_Toc63259126"/>
      <w:bookmarkEnd w:id="138"/>
      <w:bookmarkEnd w:id="139"/>
      <w:bookmarkEnd w:id="140"/>
      <w:bookmarkEnd w:id="141"/>
      <w:bookmarkEnd w:id="142"/>
      <w:bookmarkEnd w:id="143"/>
      <w:bookmarkEnd w:id="144"/>
      <w:bookmarkEnd w:id="145"/>
      <w:bookmarkEnd w:id="146"/>
      <w:r w:rsidRPr="00D5251B">
        <w:rPr>
          <w:rFonts w:cs="Times New Roman"/>
          <w:color w:val="auto"/>
        </w:rPr>
        <w:t>引领吉林省东南部区域协调发展</w:t>
      </w:r>
      <w:bookmarkStart w:id="148" w:name="_Toc45637826"/>
      <w:bookmarkStart w:id="149" w:name="_Toc47449910"/>
      <w:bookmarkEnd w:id="147"/>
    </w:p>
    <w:bookmarkEnd w:id="148"/>
    <w:bookmarkEnd w:id="149"/>
    <w:p w:rsidR="0044420A" w:rsidRPr="00D5251B" w:rsidRDefault="0044420A" w:rsidP="00887842">
      <w:pPr>
        <w:pStyle w:val="11"/>
        <w:ind w:firstLine="643"/>
        <w:rPr>
          <w:rFonts w:ascii="Times New Roman" w:hAnsi="Times New Roman" w:cs="Times New Roman"/>
        </w:rPr>
      </w:pPr>
      <w:r w:rsidRPr="00887842">
        <w:rPr>
          <w:rFonts w:ascii="Times New Roman" w:hAnsi="Times New Roman" w:cs="Times New Roman"/>
          <w:b/>
        </w:rPr>
        <w:t>创新区域协调机制。</w:t>
      </w:r>
      <w:r w:rsidRPr="00D5251B">
        <w:rPr>
          <w:rFonts w:ascii="Times New Roman" w:hAnsi="Times New Roman" w:cs="Times New Roman"/>
        </w:rPr>
        <w:t>建立健全</w:t>
      </w:r>
      <w:r w:rsidRPr="00D5251B">
        <w:rPr>
          <w:rFonts w:ascii="Times New Roman" w:hAnsi="Times New Roman" w:cs="Times New Roman"/>
        </w:rPr>
        <w:t>“</w:t>
      </w:r>
      <w:r w:rsidRPr="00D5251B">
        <w:rPr>
          <w:rFonts w:ascii="Times New Roman" w:hAnsi="Times New Roman" w:cs="Times New Roman"/>
        </w:rPr>
        <w:t>省级统筹、区域联动、重点突破</w:t>
      </w:r>
      <w:r w:rsidRPr="00D5251B">
        <w:rPr>
          <w:rFonts w:ascii="Times New Roman" w:hAnsi="Times New Roman" w:cs="Times New Roman"/>
        </w:rPr>
        <w:t>”</w:t>
      </w:r>
      <w:r w:rsidRPr="00D5251B">
        <w:rPr>
          <w:rFonts w:ascii="Times New Roman" w:hAnsi="Times New Roman" w:cs="Times New Roman"/>
        </w:rPr>
        <w:t>三级区域协调机制，以产业和生态保护为切入点探索区域设</w:t>
      </w:r>
      <w:r w:rsidR="00430FBF" w:rsidRPr="00D5251B">
        <w:rPr>
          <w:rFonts w:ascii="Times New Roman" w:hAnsi="Times New Roman" w:cs="Times New Roman"/>
        </w:rPr>
        <w:t>施协调机制。依托</w:t>
      </w:r>
      <w:r w:rsidR="00B756AB" w:rsidRPr="00D5251B">
        <w:rPr>
          <w:rFonts w:ascii="Times New Roman" w:hAnsi="Times New Roman" w:cs="Times New Roman"/>
        </w:rPr>
        <w:t>“</w:t>
      </w:r>
      <w:r w:rsidR="00430FBF" w:rsidRPr="00D5251B">
        <w:rPr>
          <w:rFonts w:ascii="Times New Roman" w:hAnsi="Times New Roman" w:cs="Times New Roman"/>
        </w:rPr>
        <w:t>长辽梅通白敦</w:t>
      </w:r>
      <w:r w:rsidRPr="00D5251B">
        <w:rPr>
          <w:rFonts w:ascii="Times New Roman" w:hAnsi="Times New Roman" w:cs="Times New Roman"/>
        </w:rPr>
        <w:t>医药健</w:t>
      </w:r>
      <w:r w:rsidR="0056618E" w:rsidRPr="00D5251B">
        <w:rPr>
          <w:rFonts w:ascii="Times New Roman" w:hAnsi="Times New Roman" w:cs="Times New Roman"/>
        </w:rPr>
        <w:t>康产业</w:t>
      </w:r>
      <w:r w:rsidRPr="00D5251B">
        <w:rPr>
          <w:rFonts w:ascii="Times New Roman" w:hAnsi="Times New Roman" w:cs="Times New Roman"/>
        </w:rPr>
        <w:t>走廊</w:t>
      </w:r>
      <w:r w:rsidR="00B756AB" w:rsidRPr="00D5251B">
        <w:rPr>
          <w:rFonts w:ascii="Times New Roman" w:hAnsi="Times New Roman" w:cs="Times New Roman"/>
        </w:rPr>
        <w:t>”</w:t>
      </w:r>
      <w:r w:rsidRPr="00D5251B">
        <w:rPr>
          <w:rFonts w:ascii="Times New Roman" w:hAnsi="Times New Roman" w:cs="Times New Roman"/>
        </w:rPr>
        <w:t>，</w:t>
      </w:r>
      <w:r w:rsidR="0056618E" w:rsidRPr="00D5251B">
        <w:rPr>
          <w:rFonts w:ascii="Times New Roman" w:hAnsi="Times New Roman" w:cs="Times New Roman"/>
        </w:rPr>
        <w:t>整合区域医疗基础条件，打造梅柳辉东大健康医药产业集群，构建协同发展格局。</w:t>
      </w:r>
      <w:r w:rsidRPr="00D5251B">
        <w:rPr>
          <w:rFonts w:ascii="Times New Roman" w:hAnsi="Times New Roman" w:cs="Times New Roman"/>
        </w:rPr>
        <w:t>加强与周边</w:t>
      </w:r>
      <w:r w:rsidRPr="00D5251B">
        <w:rPr>
          <w:rFonts w:ascii="Times New Roman" w:hAnsi="Times New Roman" w:cs="Times New Roman"/>
        </w:rPr>
        <w:t>6</w:t>
      </w:r>
      <w:r w:rsidRPr="00D5251B">
        <w:rPr>
          <w:rFonts w:ascii="Times New Roman" w:hAnsi="Times New Roman" w:cs="Times New Roman"/>
        </w:rPr>
        <w:t>市</w:t>
      </w:r>
      <w:r w:rsidRPr="00D5251B">
        <w:rPr>
          <w:rFonts w:ascii="Times New Roman" w:hAnsi="Times New Roman" w:cs="Times New Roman"/>
        </w:rPr>
        <w:t>23</w:t>
      </w:r>
      <w:r w:rsidRPr="00D5251B">
        <w:rPr>
          <w:rFonts w:ascii="Times New Roman" w:hAnsi="Times New Roman" w:cs="Times New Roman"/>
        </w:rPr>
        <w:t>县生态环境共保联治，强化辉发河生态保护红线区域保护和修复，推动辉发河跨界水体共治；强化能源消耗总量和强度</w:t>
      </w:r>
      <w:r w:rsidRPr="00D5251B">
        <w:rPr>
          <w:rFonts w:ascii="Times New Roman" w:hAnsi="Times New Roman" w:cs="Times New Roman"/>
        </w:rPr>
        <w:t>“</w:t>
      </w:r>
      <w:r w:rsidRPr="00D5251B">
        <w:rPr>
          <w:rFonts w:ascii="Times New Roman" w:hAnsi="Times New Roman" w:cs="Times New Roman"/>
        </w:rPr>
        <w:t>双控</w:t>
      </w:r>
      <w:r w:rsidRPr="00D5251B">
        <w:rPr>
          <w:rFonts w:ascii="Times New Roman" w:hAnsi="Times New Roman" w:cs="Times New Roman"/>
        </w:rPr>
        <w:t>”</w:t>
      </w:r>
      <w:r w:rsidRPr="00D5251B">
        <w:rPr>
          <w:rFonts w:ascii="Times New Roman" w:hAnsi="Times New Roman" w:cs="Times New Roman"/>
        </w:rPr>
        <w:t>，</w:t>
      </w:r>
      <w:r w:rsidRPr="00D5251B">
        <w:rPr>
          <w:rFonts w:ascii="Times New Roman" w:hAnsi="Times New Roman" w:cs="Times New Roman"/>
        </w:rPr>
        <w:lastRenderedPageBreak/>
        <w:t>优化区域能源结构，共同实施</w:t>
      </w:r>
      <w:r w:rsidRPr="00D5251B">
        <w:rPr>
          <w:rFonts w:ascii="Times New Roman" w:hAnsi="Times New Roman" w:cs="Times New Roman"/>
        </w:rPr>
        <w:t>PM2.5</w:t>
      </w:r>
      <w:r w:rsidRPr="00D5251B">
        <w:rPr>
          <w:rFonts w:ascii="Times New Roman" w:hAnsi="Times New Roman" w:cs="Times New Roman"/>
        </w:rPr>
        <w:t>和臭氧浓度</w:t>
      </w:r>
      <w:r w:rsidRPr="00D5251B">
        <w:rPr>
          <w:rFonts w:ascii="Times New Roman" w:hAnsi="Times New Roman" w:cs="Times New Roman"/>
        </w:rPr>
        <w:t>“</w:t>
      </w:r>
      <w:r w:rsidRPr="00D5251B">
        <w:rPr>
          <w:rFonts w:ascii="Times New Roman" w:hAnsi="Times New Roman" w:cs="Times New Roman"/>
        </w:rPr>
        <w:t>双控双减</w:t>
      </w:r>
      <w:r w:rsidRPr="00D5251B">
        <w:rPr>
          <w:rFonts w:ascii="Times New Roman" w:hAnsi="Times New Roman" w:cs="Times New Roman"/>
        </w:rPr>
        <w:t>”</w:t>
      </w:r>
      <w:r w:rsidRPr="00D5251B">
        <w:rPr>
          <w:rFonts w:ascii="Times New Roman" w:hAnsi="Times New Roman" w:cs="Times New Roman"/>
        </w:rPr>
        <w:t>，联合开展区域大气污染综合防治。深入推进</w:t>
      </w:r>
      <w:r w:rsidRPr="00D5251B">
        <w:rPr>
          <w:rFonts w:ascii="Times New Roman" w:hAnsi="Times New Roman" w:cs="Times New Roman"/>
        </w:rPr>
        <w:t>“</w:t>
      </w:r>
      <w:r w:rsidRPr="00D5251B">
        <w:rPr>
          <w:rFonts w:ascii="Times New Roman" w:hAnsi="Times New Roman" w:cs="Times New Roman"/>
        </w:rPr>
        <w:t>四网</w:t>
      </w:r>
      <w:r w:rsidRPr="00D5251B">
        <w:rPr>
          <w:rFonts w:ascii="Times New Roman" w:hAnsi="Times New Roman" w:cs="Times New Roman"/>
        </w:rPr>
        <w:t>”</w:t>
      </w:r>
      <w:r w:rsidRPr="00D5251B">
        <w:rPr>
          <w:rFonts w:ascii="Times New Roman" w:hAnsi="Times New Roman" w:cs="Times New Roman"/>
        </w:rPr>
        <w:t>融合。发挥梅河口</w:t>
      </w:r>
      <w:r w:rsidR="005D35BC" w:rsidRPr="00D5251B">
        <w:rPr>
          <w:rFonts w:ascii="Times New Roman" w:hAnsi="Times New Roman" w:cs="Times New Roman"/>
        </w:rPr>
        <w:t>市</w:t>
      </w:r>
      <w:r w:rsidRPr="00D5251B">
        <w:rPr>
          <w:rFonts w:ascii="Times New Roman" w:hAnsi="Times New Roman" w:cs="Times New Roman"/>
        </w:rPr>
        <w:t>区域中心城市职能，以区域生态网络为基础，协同推进跨区域交通网络、公共服务网络、能源设施网络共融互通。</w:t>
      </w:r>
    </w:p>
    <w:p w:rsidR="00BF5F46" w:rsidRPr="00D5251B" w:rsidRDefault="0044420A" w:rsidP="00BF5F46">
      <w:pPr>
        <w:pStyle w:val="a7"/>
        <w:numPr>
          <w:ilvl w:val="0"/>
          <w:numId w:val="18"/>
        </w:numPr>
        <w:rPr>
          <w:rFonts w:cs="Times New Roman"/>
          <w:color w:val="auto"/>
        </w:rPr>
      </w:pPr>
      <w:bookmarkStart w:id="150" w:name="_Toc63259127"/>
      <w:bookmarkStart w:id="151" w:name="_Toc47951793"/>
      <w:bookmarkStart w:id="152" w:name="_Toc47449911"/>
      <w:bookmarkStart w:id="153" w:name="_Toc46761338"/>
      <w:bookmarkStart w:id="154" w:name="_Toc56621563"/>
      <w:bookmarkStart w:id="155" w:name="_Toc48674425"/>
      <w:bookmarkStart w:id="156" w:name="_Toc47951783"/>
      <w:bookmarkStart w:id="157" w:name="_Toc44427948"/>
      <w:bookmarkStart w:id="158" w:name="_Toc44320284"/>
      <w:bookmarkStart w:id="159" w:name="_Toc46696903"/>
      <w:bookmarkStart w:id="160" w:name="_Toc44320015"/>
      <w:bookmarkStart w:id="161" w:name="_Toc44319941"/>
      <w:bookmarkStart w:id="162" w:name="_Toc44320808"/>
      <w:bookmarkStart w:id="163" w:name="_Toc46697626"/>
      <w:r w:rsidRPr="00D5251B">
        <w:rPr>
          <w:rFonts w:cs="Times New Roman"/>
          <w:color w:val="auto"/>
        </w:rPr>
        <w:t>建设县</w:t>
      </w:r>
      <w:r w:rsidR="00BF5F46" w:rsidRPr="00D5251B">
        <w:rPr>
          <w:rFonts w:cs="Times New Roman"/>
          <w:color w:val="auto"/>
        </w:rPr>
        <w:t>城</w:t>
      </w:r>
      <w:r w:rsidRPr="00D5251B">
        <w:rPr>
          <w:rFonts w:cs="Times New Roman"/>
          <w:color w:val="auto"/>
        </w:rPr>
        <w:t>新型城镇化示范市</w:t>
      </w:r>
      <w:bookmarkEnd w:id="150"/>
    </w:p>
    <w:p w:rsidR="00BF5F46" w:rsidRPr="00D5251B" w:rsidRDefault="00F47ABA" w:rsidP="00F47ABA">
      <w:pPr>
        <w:pStyle w:val="11"/>
        <w:ind w:firstLine="640"/>
        <w:rPr>
          <w:rFonts w:ascii="Times New Roman" w:hAnsi="Times New Roman" w:cs="Times New Roman"/>
        </w:rPr>
      </w:pPr>
      <w:bookmarkStart w:id="164" w:name="_Toc46761341"/>
      <w:bookmarkStart w:id="165" w:name="_Toc44319942"/>
      <w:bookmarkStart w:id="166" w:name="_Toc46696905"/>
      <w:bookmarkStart w:id="167" w:name="_Toc46697628"/>
      <w:bookmarkStart w:id="168" w:name="_Toc44320285"/>
      <w:bookmarkStart w:id="169" w:name="_Toc47449928"/>
      <w:bookmarkStart w:id="170" w:name="_Toc44320016"/>
      <w:bookmarkStart w:id="171" w:name="_Toc47951804"/>
      <w:bookmarkStart w:id="172" w:name="_Toc44320809"/>
      <w:bookmarkStart w:id="173" w:name="_Toc48674434"/>
      <w:bookmarkStart w:id="174" w:name="_Toc44427949"/>
      <w:r w:rsidRPr="00D5251B">
        <w:rPr>
          <w:rFonts w:ascii="Times New Roman" w:hAnsi="Times New Roman" w:cs="Times New Roman"/>
        </w:rPr>
        <w:t>以作为</w:t>
      </w:r>
      <w:r w:rsidR="00CF390B" w:rsidRPr="00D5251B">
        <w:rPr>
          <w:rFonts w:ascii="Times New Roman" w:hAnsi="Times New Roman" w:cs="Times New Roman"/>
        </w:rPr>
        <w:t>县城新型城镇化</w:t>
      </w:r>
      <w:r w:rsidRPr="00D5251B">
        <w:rPr>
          <w:rFonts w:ascii="Times New Roman" w:hAnsi="Times New Roman" w:cs="Times New Roman"/>
        </w:rPr>
        <w:t>示范市为契机，</w:t>
      </w:r>
      <w:r w:rsidR="00BF5F46" w:rsidRPr="00D5251B">
        <w:rPr>
          <w:rFonts w:ascii="Times New Roman" w:hAnsi="Times New Roman" w:cs="Times New Roman"/>
        </w:rPr>
        <w:t>围绕公共服务设施提标扩面、环境卫生设施提级扩能、市政公用设施提档升级、产业培育</w:t>
      </w:r>
      <w:r w:rsidRPr="00D5251B">
        <w:rPr>
          <w:rFonts w:ascii="Times New Roman" w:hAnsi="Times New Roman" w:cs="Times New Roman"/>
        </w:rPr>
        <w:t>设施提质增效</w:t>
      </w:r>
      <w:r w:rsidR="00BF5F46" w:rsidRPr="00D5251B">
        <w:rPr>
          <w:rFonts w:ascii="Times New Roman" w:hAnsi="Times New Roman" w:cs="Times New Roman"/>
        </w:rPr>
        <w:t>4</w:t>
      </w:r>
      <w:r w:rsidR="00BF5F46" w:rsidRPr="00D5251B">
        <w:rPr>
          <w:rFonts w:ascii="Times New Roman" w:hAnsi="Times New Roman" w:cs="Times New Roman"/>
        </w:rPr>
        <w:t>个领域</w:t>
      </w:r>
      <w:r w:rsidR="00BF5F46" w:rsidRPr="00D5251B">
        <w:rPr>
          <w:rFonts w:ascii="Times New Roman" w:hAnsi="Times New Roman" w:cs="Times New Roman"/>
        </w:rPr>
        <w:t>17</w:t>
      </w:r>
      <w:r w:rsidR="00BF5F46" w:rsidRPr="00D5251B">
        <w:rPr>
          <w:rFonts w:ascii="Times New Roman" w:hAnsi="Times New Roman" w:cs="Times New Roman"/>
        </w:rPr>
        <w:t>项建设任务</w:t>
      </w:r>
      <w:r w:rsidRPr="00D5251B">
        <w:rPr>
          <w:rFonts w:ascii="Times New Roman" w:hAnsi="Times New Roman" w:cs="Times New Roman"/>
        </w:rPr>
        <w:t>开展梅河口市城镇化补短板强弱项工作，为建设</w:t>
      </w:r>
      <w:r w:rsidRPr="00D5251B">
        <w:rPr>
          <w:rFonts w:ascii="Times New Roman" w:hAnsi="Times New Roman" w:cs="Times New Roman"/>
        </w:rPr>
        <w:t>“</w:t>
      </w:r>
      <w:r w:rsidRPr="00D5251B">
        <w:rPr>
          <w:rFonts w:ascii="Times New Roman" w:hAnsi="Times New Roman" w:cs="Times New Roman"/>
        </w:rPr>
        <w:t>现代化区域中心城市、高质量发展先行示范区</w:t>
      </w:r>
      <w:r w:rsidRPr="00D5251B">
        <w:rPr>
          <w:rFonts w:ascii="Times New Roman" w:hAnsi="Times New Roman" w:cs="Times New Roman"/>
        </w:rPr>
        <w:t>”</w:t>
      </w:r>
      <w:r w:rsidRPr="00D5251B">
        <w:rPr>
          <w:rFonts w:ascii="Times New Roman" w:hAnsi="Times New Roman" w:cs="Times New Roman"/>
        </w:rPr>
        <w:t>奠定坚实的基础。</w:t>
      </w:r>
    </w:p>
    <w:p w:rsidR="0044420A" w:rsidRPr="00D5251B" w:rsidRDefault="0044420A">
      <w:pPr>
        <w:pStyle w:val="14"/>
        <w:numPr>
          <w:ilvl w:val="0"/>
          <w:numId w:val="19"/>
        </w:numPr>
        <w:tabs>
          <w:tab w:val="left" w:pos="425"/>
        </w:tabs>
        <w:spacing w:before="0" w:after="0"/>
        <w:ind w:left="1265" w:firstLineChars="0"/>
        <w:rPr>
          <w:rFonts w:cs="Times New Roman"/>
        </w:rPr>
      </w:pPr>
      <w:r w:rsidRPr="00D5251B">
        <w:rPr>
          <w:rFonts w:cs="Times New Roman"/>
        </w:rPr>
        <w:t>高标准推进新城区建设</w:t>
      </w:r>
      <w:bookmarkStart w:id="175" w:name="_Toc44320288"/>
      <w:bookmarkStart w:id="176" w:name="_Toc44319945"/>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以创建生态园林城市为目标</w:t>
      </w:r>
      <w:r w:rsidR="0056618E" w:rsidRPr="00D5251B">
        <w:rPr>
          <w:rFonts w:ascii="Times New Roman" w:hAnsi="Times New Roman" w:cs="Times New Roman"/>
        </w:rPr>
        <w:t>，</w:t>
      </w:r>
      <w:r w:rsidR="001E632B" w:rsidRPr="00D5251B">
        <w:rPr>
          <w:rFonts w:ascii="Times New Roman" w:hAnsi="Times New Roman" w:cs="Times New Roman"/>
        </w:rPr>
        <w:t>谋划实施</w:t>
      </w:r>
      <w:r w:rsidR="001E632B" w:rsidRPr="00D5251B">
        <w:rPr>
          <w:rFonts w:ascii="Times New Roman" w:hAnsi="Times New Roman" w:cs="Times New Roman"/>
        </w:rPr>
        <w:t>“</w:t>
      </w:r>
      <w:r w:rsidR="001E632B" w:rsidRPr="00D5251B">
        <w:rPr>
          <w:rFonts w:ascii="Times New Roman" w:hAnsi="Times New Roman" w:cs="Times New Roman"/>
        </w:rPr>
        <w:t>绿化梅河大地</w:t>
      </w:r>
      <w:r w:rsidR="001E632B" w:rsidRPr="00D5251B">
        <w:rPr>
          <w:rFonts w:ascii="Times New Roman" w:hAnsi="Times New Roman" w:cs="Times New Roman"/>
        </w:rPr>
        <w:t>”</w:t>
      </w:r>
      <w:r w:rsidR="001E632B" w:rsidRPr="00D5251B">
        <w:rPr>
          <w:rFonts w:ascii="Times New Roman" w:hAnsi="Times New Roman" w:cs="Times New Roman"/>
        </w:rPr>
        <w:t>工程，全面推进立体绿化</w:t>
      </w:r>
      <w:r w:rsidRPr="00D5251B">
        <w:rPr>
          <w:rFonts w:ascii="Times New Roman" w:hAnsi="Times New Roman" w:cs="Times New Roman"/>
        </w:rPr>
        <w:t>，</w:t>
      </w:r>
      <w:r w:rsidR="001E632B" w:rsidRPr="00D5251B">
        <w:rPr>
          <w:rFonts w:ascii="Times New Roman" w:hAnsi="Times New Roman" w:cs="Times New Roman"/>
        </w:rPr>
        <w:t>规划建设高品质花园、鲜花大道和绿色街区，提高城市绿化亮化美化标准，提升公园环境和服务品质，</w:t>
      </w:r>
      <w:r w:rsidRPr="00D5251B">
        <w:rPr>
          <w:rFonts w:ascii="Times New Roman" w:hAnsi="Times New Roman" w:cs="Times New Roman"/>
        </w:rPr>
        <w:t>优化提升辉发河两岸公共空间</w:t>
      </w:r>
      <w:r w:rsidR="006F26BF" w:rsidRPr="00D5251B">
        <w:rPr>
          <w:rFonts w:ascii="Times New Roman" w:hAnsi="Times New Roman" w:cs="Times New Roman"/>
        </w:rPr>
        <w:t>，</w:t>
      </w:r>
      <w:r w:rsidR="001E632B" w:rsidRPr="00D5251B">
        <w:rPr>
          <w:rFonts w:ascii="Times New Roman" w:hAnsi="Times New Roman" w:cs="Times New Roman"/>
        </w:rPr>
        <w:t>打造森林城市、花园城市、公园城市，</w:t>
      </w:r>
      <w:r w:rsidR="007913A7" w:rsidRPr="00D5251B">
        <w:rPr>
          <w:rFonts w:ascii="Times New Roman" w:hAnsi="Times New Roman" w:cs="Times New Roman"/>
        </w:rPr>
        <w:t>延续</w:t>
      </w:r>
      <w:r w:rsidRPr="00D5251B">
        <w:rPr>
          <w:rFonts w:ascii="Times New Roman" w:hAnsi="Times New Roman" w:cs="Times New Roman"/>
        </w:rPr>
        <w:t>“</w:t>
      </w:r>
      <w:r w:rsidR="007913A7" w:rsidRPr="00D5251B">
        <w:rPr>
          <w:rFonts w:ascii="Times New Roman" w:hAnsi="Times New Roman" w:cs="Times New Roman"/>
        </w:rPr>
        <w:t>水在城中、城在绿中、人在景中</w:t>
      </w:r>
      <w:r w:rsidRPr="00D5251B">
        <w:rPr>
          <w:rFonts w:ascii="Times New Roman" w:hAnsi="Times New Roman" w:cs="Times New Roman"/>
        </w:rPr>
        <w:t>”</w:t>
      </w:r>
      <w:r w:rsidRPr="00D5251B">
        <w:rPr>
          <w:rFonts w:ascii="Times New Roman" w:hAnsi="Times New Roman" w:cs="Times New Roman"/>
        </w:rPr>
        <w:t>的大美梅河口画卷。</w:t>
      </w:r>
      <w:bookmarkEnd w:id="175"/>
      <w:bookmarkEnd w:id="176"/>
      <w:r w:rsidR="006F26BF" w:rsidRPr="00D5251B">
        <w:rPr>
          <w:rFonts w:ascii="Times New Roman" w:hAnsi="Times New Roman" w:cs="Times New Roman"/>
        </w:rPr>
        <w:t>高标准建设公共服务设施、产业培育设施，</w:t>
      </w:r>
      <w:r w:rsidR="00C7472A" w:rsidRPr="00D5251B">
        <w:rPr>
          <w:rFonts w:ascii="Times New Roman" w:hAnsi="Times New Roman" w:cs="Times New Roman"/>
        </w:rPr>
        <w:t>打造功能完善、环境优美、</w:t>
      </w:r>
      <w:r w:rsidR="001E632B" w:rsidRPr="00D5251B">
        <w:rPr>
          <w:rFonts w:ascii="Times New Roman" w:hAnsi="Times New Roman" w:cs="Times New Roman"/>
        </w:rPr>
        <w:t>干净整洁、配套健全</w:t>
      </w:r>
      <w:r w:rsidR="00430FBF" w:rsidRPr="00D5251B">
        <w:rPr>
          <w:rFonts w:ascii="Times New Roman" w:hAnsi="Times New Roman" w:cs="Times New Roman"/>
        </w:rPr>
        <w:t>的公共空间，制定大生态发展规划和全域水系规划，打造精致客厅城市、</w:t>
      </w:r>
      <w:r w:rsidR="001E632B" w:rsidRPr="00D5251B">
        <w:rPr>
          <w:rFonts w:ascii="Times New Roman" w:hAnsi="Times New Roman" w:cs="Times New Roman"/>
        </w:rPr>
        <w:t>生态宜居城市。</w:t>
      </w:r>
    </w:p>
    <w:p w:rsidR="0044420A" w:rsidRPr="00D5251B" w:rsidRDefault="0044420A">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lastRenderedPageBreak/>
              <w:t>新城区建设项目</w:t>
            </w:r>
          </w:p>
        </w:tc>
      </w:tr>
      <w:tr w:rsidR="0044420A" w:rsidRPr="00D5251B">
        <w:tc>
          <w:tcPr>
            <w:tcW w:w="8522" w:type="dxa"/>
          </w:tcPr>
          <w:p w:rsidR="00146F8D" w:rsidRPr="00D5251B" w:rsidRDefault="00146F8D">
            <w:pPr>
              <w:pStyle w:val="16"/>
              <w:ind w:firstLine="562"/>
              <w:rPr>
                <w:rFonts w:ascii="Times New Roman" w:hAnsi="Times New Roman" w:cs="Times New Roman"/>
                <w:b/>
              </w:rPr>
            </w:pPr>
            <w:r w:rsidRPr="00D5251B">
              <w:rPr>
                <w:rFonts w:ascii="Times New Roman" w:hAnsi="Times New Roman" w:cs="Times New Roman"/>
                <w:b/>
              </w:rPr>
              <w:t>花园城市项目</w:t>
            </w:r>
            <w:r w:rsidRPr="00D5251B">
              <w:rPr>
                <w:rFonts w:ascii="Times New Roman" w:hAnsi="Times New Roman" w:cs="Times New Roman"/>
              </w:rPr>
              <w:t>：花海工程、新建街路绿化工程</w:t>
            </w:r>
            <w:r w:rsidR="009F0607" w:rsidRPr="00D5251B">
              <w:rPr>
                <w:rFonts w:ascii="Times New Roman" w:hAnsi="Times New Roman" w:cs="Times New Roman"/>
              </w:rPr>
              <w:t>、绿色社区</w:t>
            </w:r>
            <w:r w:rsidR="003573C9" w:rsidRPr="00D5251B">
              <w:rPr>
                <w:rFonts w:ascii="Times New Roman" w:hAnsi="Times New Roman" w:cs="Times New Roman"/>
              </w:rPr>
              <w:t>项目</w:t>
            </w:r>
          </w:p>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公园</w:t>
            </w:r>
            <w:r w:rsidR="00146F8D" w:rsidRPr="00D5251B">
              <w:rPr>
                <w:rFonts w:ascii="Times New Roman" w:hAnsi="Times New Roman" w:cs="Times New Roman"/>
                <w:b/>
              </w:rPr>
              <w:t>城市项目</w:t>
            </w:r>
            <w:r w:rsidRPr="00D5251B">
              <w:rPr>
                <w:rFonts w:ascii="Times New Roman" w:hAnsi="Times New Roman" w:cs="Times New Roman"/>
                <w:b/>
              </w:rPr>
              <w:t>：</w:t>
            </w:r>
            <w:r w:rsidRPr="00D5251B">
              <w:rPr>
                <w:rFonts w:ascii="Times New Roman" w:hAnsi="Times New Roman" w:cs="Times New Roman"/>
              </w:rPr>
              <w:t>辉发桥雨水公园、啤酒小镇公园、普阳路公园、教育园区公园、铁西公园二期建设</w:t>
            </w:r>
            <w:r w:rsidR="003573C9" w:rsidRPr="00D5251B">
              <w:rPr>
                <w:rFonts w:ascii="Times New Roman" w:hAnsi="Times New Roman" w:cs="Times New Roman"/>
              </w:rPr>
              <w:t>项目</w:t>
            </w:r>
            <w:r w:rsidRPr="00D5251B">
              <w:rPr>
                <w:rFonts w:ascii="Times New Roman" w:hAnsi="Times New Roman" w:cs="Times New Roman"/>
              </w:rPr>
              <w:t>、辉发河下游湿地治理工程（辉发河下游湿地公园）</w:t>
            </w:r>
          </w:p>
          <w:p w:rsidR="0044420A" w:rsidRPr="00D5251B" w:rsidRDefault="009F0607" w:rsidP="000576A4">
            <w:pPr>
              <w:pStyle w:val="16"/>
              <w:ind w:firstLine="562"/>
              <w:rPr>
                <w:rFonts w:ascii="Times New Roman" w:hAnsi="Times New Roman" w:cs="Times New Roman"/>
              </w:rPr>
            </w:pPr>
            <w:r w:rsidRPr="00D5251B">
              <w:rPr>
                <w:rFonts w:ascii="Times New Roman" w:hAnsi="Times New Roman" w:cs="Times New Roman"/>
                <w:b/>
              </w:rPr>
              <w:t>客厅城市项目</w:t>
            </w:r>
            <w:r w:rsidR="0044420A" w:rsidRPr="00D5251B">
              <w:rPr>
                <w:rFonts w:ascii="Times New Roman" w:hAnsi="Times New Roman" w:cs="Times New Roman"/>
                <w:b/>
              </w:rPr>
              <w:t>：</w:t>
            </w:r>
            <w:r w:rsidR="0044420A" w:rsidRPr="00D5251B">
              <w:rPr>
                <w:rFonts w:ascii="Times New Roman" w:hAnsi="Times New Roman" w:cs="Times New Roman"/>
              </w:rPr>
              <w:t>地下停车场、梅河口市人行步道提升及街路沥青维修改造工程</w:t>
            </w:r>
          </w:p>
        </w:tc>
      </w:tr>
    </w:tbl>
    <w:p w:rsidR="0044420A" w:rsidRPr="00D5251B" w:rsidRDefault="0044420A">
      <w:pPr>
        <w:pStyle w:val="11"/>
        <w:ind w:firstLine="640"/>
        <w:rPr>
          <w:rFonts w:ascii="Times New Roman" w:hAnsi="Times New Roman" w:cs="Times New Roman"/>
        </w:rPr>
      </w:pPr>
    </w:p>
    <w:p w:rsidR="0044420A" w:rsidRPr="00D5251B" w:rsidRDefault="0044420A">
      <w:pPr>
        <w:pStyle w:val="14"/>
        <w:numPr>
          <w:ilvl w:val="0"/>
          <w:numId w:val="19"/>
        </w:numPr>
        <w:tabs>
          <w:tab w:val="left" w:pos="425"/>
        </w:tabs>
        <w:spacing w:before="0" w:after="0"/>
        <w:ind w:left="1265" w:firstLineChars="0"/>
        <w:rPr>
          <w:rFonts w:cs="Times New Roman"/>
        </w:rPr>
      </w:pPr>
      <w:bookmarkStart w:id="177" w:name="_Toc56621574"/>
      <w:r w:rsidRPr="00D5251B">
        <w:rPr>
          <w:rFonts w:cs="Times New Roman"/>
        </w:rPr>
        <w:t>加快城市有机更新</w:t>
      </w:r>
      <w:bookmarkEnd w:id="177"/>
    </w:p>
    <w:p w:rsidR="00427994" w:rsidRPr="00D5251B" w:rsidRDefault="00BB2D19">
      <w:pPr>
        <w:widowControl/>
        <w:ind w:firstLineChars="200" w:firstLine="643"/>
        <w:rPr>
          <w:rFonts w:ascii="Times New Roman" w:eastAsia="仿宋" w:hAnsi="Times New Roman" w:cs="Times New Roman"/>
          <w:bCs/>
          <w:kern w:val="44"/>
          <w:sz w:val="32"/>
          <w:szCs w:val="32"/>
        </w:rPr>
      </w:pPr>
      <w:bookmarkStart w:id="178" w:name="_Hlk47623178"/>
      <w:r w:rsidRPr="00D5251B">
        <w:rPr>
          <w:rFonts w:ascii="Times New Roman" w:eastAsia="仿宋" w:hAnsi="Times New Roman" w:cs="Times New Roman"/>
          <w:b/>
          <w:bCs/>
          <w:kern w:val="44"/>
          <w:sz w:val="32"/>
          <w:szCs w:val="32"/>
        </w:rPr>
        <w:t>加强</w:t>
      </w:r>
      <w:r w:rsidR="00427994" w:rsidRPr="00D5251B">
        <w:rPr>
          <w:rFonts w:ascii="Times New Roman" w:eastAsia="仿宋" w:hAnsi="Times New Roman" w:cs="Times New Roman"/>
          <w:b/>
          <w:bCs/>
          <w:kern w:val="44"/>
          <w:sz w:val="32"/>
          <w:szCs w:val="32"/>
        </w:rPr>
        <w:t>老城更新系统规划。</w:t>
      </w:r>
      <w:r w:rsidR="00427994" w:rsidRPr="00D5251B">
        <w:rPr>
          <w:rFonts w:ascii="Times New Roman" w:eastAsia="仿宋" w:hAnsi="Times New Roman" w:cs="Times New Roman"/>
          <w:bCs/>
          <w:kern w:val="44"/>
          <w:sz w:val="32"/>
          <w:szCs w:val="32"/>
        </w:rPr>
        <w:t>制定老城更新行动计划，系统梳理老城空间资源要素，因地制宜制定更新改造策略，</w:t>
      </w:r>
      <w:r w:rsidR="00B76261" w:rsidRPr="00D5251B">
        <w:rPr>
          <w:rFonts w:ascii="Times New Roman" w:eastAsia="仿宋" w:hAnsi="Times New Roman" w:cs="Times New Roman"/>
          <w:bCs/>
          <w:kern w:val="44"/>
          <w:sz w:val="32"/>
          <w:szCs w:val="32"/>
        </w:rPr>
        <w:t>打造街角广场、微花园，融合梅河口</w:t>
      </w:r>
      <w:r w:rsidR="005D35BC" w:rsidRPr="00D5251B">
        <w:rPr>
          <w:rFonts w:ascii="Times New Roman" w:eastAsia="仿宋" w:hAnsi="Times New Roman" w:cs="Times New Roman"/>
          <w:bCs/>
          <w:kern w:val="44"/>
          <w:sz w:val="32"/>
          <w:szCs w:val="32"/>
        </w:rPr>
        <w:t>市</w:t>
      </w:r>
      <w:r w:rsidR="00B76261" w:rsidRPr="00D5251B">
        <w:rPr>
          <w:rFonts w:ascii="Times New Roman" w:eastAsia="仿宋" w:hAnsi="Times New Roman" w:cs="Times New Roman"/>
          <w:bCs/>
          <w:kern w:val="44"/>
          <w:sz w:val="32"/>
          <w:szCs w:val="32"/>
        </w:rPr>
        <w:t>文化符号，合理规划</w:t>
      </w:r>
      <w:r w:rsidR="00427994" w:rsidRPr="00D5251B">
        <w:rPr>
          <w:rFonts w:ascii="Times New Roman" w:eastAsia="仿宋" w:hAnsi="Times New Roman" w:cs="Times New Roman"/>
          <w:bCs/>
          <w:kern w:val="44"/>
          <w:sz w:val="32"/>
          <w:szCs w:val="32"/>
        </w:rPr>
        <w:t>公共停车场</w:t>
      </w:r>
      <w:r w:rsidR="00B76261" w:rsidRPr="00D5251B">
        <w:rPr>
          <w:rFonts w:ascii="Times New Roman" w:eastAsia="仿宋" w:hAnsi="Times New Roman" w:cs="Times New Roman"/>
          <w:bCs/>
          <w:kern w:val="44"/>
          <w:sz w:val="32"/>
          <w:szCs w:val="32"/>
        </w:rPr>
        <w:t>，增设旅游服务中心，对主街立面进行提升改造，</w:t>
      </w:r>
      <w:r w:rsidR="00161B5D" w:rsidRPr="00D5251B">
        <w:rPr>
          <w:rFonts w:ascii="Times New Roman" w:eastAsia="仿宋" w:hAnsi="Times New Roman" w:cs="Times New Roman"/>
          <w:bCs/>
          <w:kern w:val="44"/>
          <w:sz w:val="32"/>
          <w:szCs w:val="32"/>
        </w:rPr>
        <w:t>优化老城环境，助推全域旅游发展。</w:t>
      </w:r>
    </w:p>
    <w:p w:rsidR="0044420A" w:rsidRPr="00D5251B" w:rsidRDefault="0044420A">
      <w:pPr>
        <w:widowControl/>
        <w:ind w:firstLineChars="200" w:firstLine="643"/>
        <w:rPr>
          <w:rFonts w:ascii="Times New Roman" w:eastAsia="仿宋" w:hAnsi="Times New Roman" w:cs="Times New Roman"/>
          <w:kern w:val="44"/>
          <w:sz w:val="32"/>
          <w:szCs w:val="32"/>
        </w:rPr>
      </w:pPr>
      <w:r w:rsidRPr="00D5251B">
        <w:rPr>
          <w:rFonts w:ascii="Times New Roman" w:eastAsia="仿宋" w:hAnsi="Times New Roman" w:cs="Times New Roman"/>
          <w:b/>
          <w:bCs/>
          <w:kern w:val="44"/>
          <w:sz w:val="32"/>
          <w:szCs w:val="32"/>
        </w:rPr>
        <w:t>加快站前老城区有机更新改造</w:t>
      </w:r>
      <w:bookmarkEnd w:id="178"/>
      <w:r w:rsidRPr="00D5251B">
        <w:rPr>
          <w:rFonts w:ascii="Times New Roman" w:eastAsia="仿宋" w:hAnsi="Times New Roman" w:cs="Times New Roman"/>
          <w:b/>
          <w:bCs/>
          <w:kern w:val="44"/>
          <w:sz w:val="32"/>
          <w:szCs w:val="32"/>
        </w:rPr>
        <w:t>。</w:t>
      </w:r>
      <w:r w:rsidRPr="00D5251B">
        <w:rPr>
          <w:rFonts w:ascii="Times New Roman" w:eastAsia="仿宋" w:hAnsi="Times New Roman" w:cs="Times New Roman"/>
          <w:kern w:val="44"/>
          <w:sz w:val="32"/>
          <w:szCs w:val="32"/>
        </w:rPr>
        <w:t>以打造区域金融中心为目标，利用原有建筑，实施统一规划、综合改造，提升老城区建设品质，积极引入银行、</w:t>
      </w:r>
      <w:r w:rsidR="000157A8" w:rsidRPr="00D5251B">
        <w:rPr>
          <w:rFonts w:ascii="Times New Roman" w:eastAsia="仿宋" w:hAnsi="Times New Roman" w:cs="Times New Roman"/>
          <w:kern w:val="44"/>
          <w:sz w:val="32"/>
          <w:szCs w:val="32"/>
        </w:rPr>
        <w:t>证券、保险等金融机构入驻，稳定老城区商业业态，重塑老城区活力</w:t>
      </w:r>
      <w:r w:rsidRPr="00D5251B">
        <w:rPr>
          <w:rFonts w:ascii="Times New Roman" w:eastAsia="仿宋" w:hAnsi="Times New Roman" w:cs="Times New Roman"/>
          <w:kern w:val="44"/>
          <w:sz w:val="32"/>
          <w:szCs w:val="32"/>
        </w:rPr>
        <w:t>。</w:t>
      </w:r>
    </w:p>
    <w:p w:rsidR="0044420A" w:rsidRPr="00D5251B" w:rsidRDefault="0044420A">
      <w:pPr>
        <w:widowControl/>
        <w:ind w:firstLineChars="200" w:firstLine="643"/>
        <w:rPr>
          <w:rFonts w:ascii="Times New Roman" w:eastAsia="仿宋" w:hAnsi="Times New Roman" w:cs="Times New Roman"/>
          <w:sz w:val="32"/>
          <w:szCs w:val="32"/>
        </w:rPr>
      </w:pPr>
      <w:r w:rsidRPr="00D5251B">
        <w:rPr>
          <w:rFonts w:ascii="Times New Roman" w:eastAsia="仿宋" w:hAnsi="Times New Roman" w:cs="Times New Roman"/>
          <w:b/>
          <w:bCs/>
          <w:kern w:val="44"/>
          <w:sz w:val="32"/>
          <w:szCs w:val="32"/>
        </w:rPr>
        <w:t>加强中心城区老旧小区改造。</w:t>
      </w:r>
      <w:r w:rsidRPr="00D5251B">
        <w:rPr>
          <w:rFonts w:ascii="Times New Roman" w:eastAsia="仿宋" w:hAnsi="Times New Roman" w:cs="Times New Roman"/>
          <w:sz w:val="32"/>
          <w:szCs w:val="32"/>
        </w:rPr>
        <w:t>解决老旧小区基础设施陈旧、水污不分及水、路、气、电等问题，提升建设品质和居住环境舒适度。按照</w:t>
      </w:r>
      <w:r w:rsidR="00A64C88" w:rsidRPr="00D5251B">
        <w:rPr>
          <w:rFonts w:ascii="Times New Roman" w:eastAsia="仿宋" w:hAnsi="Times New Roman" w:cs="Times New Roman"/>
          <w:sz w:val="32"/>
          <w:szCs w:val="32"/>
        </w:rPr>
        <w:t>“</w:t>
      </w:r>
      <w:r w:rsidRPr="00D5251B">
        <w:rPr>
          <w:rFonts w:ascii="Times New Roman" w:eastAsia="仿宋" w:hAnsi="Times New Roman" w:cs="Times New Roman"/>
          <w:sz w:val="32"/>
          <w:szCs w:val="32"/>
        </w:rPr>
        <w:t>一街一景、一区一策</w:t>
      </w:r>
      <w:r w:rsidR="00A64C88" w:rsidRPr="00D5251B">
        <w:rPr>
          <w:rFonts w:ascii="Times New Roman" w:eastAsia="仿宋" w:hAnsi="Times New Roman" w:cs="Times New Roman"/>
          <w:sz w:val="32"/>
          <w:szCs w:val="32"/>
        </w:rPr>
        <w:t>”</w:t>
      </w:r>
      <w:r w:rsidRPr="00D5251B">
        <w:rPr>
          <w:rFonts w:ascii="Times New Roman" w:eastAsia="仿宋" w:hAnsi="Times New Roman" w:cs="Times New Roman"/>
          <w:sz w:val="32"/>
          <w:szCs w:val="32"/>
        </w:rPr>
        <w:t>的标准，推进特色街（镇）和小街区改造。建立长效管理机制，引入</w:t>
      </w:r>
      <w:r w:rsidRPr="00D5251B">
        <w:rPr>
          <w:rFonts w:ascii="Times New Roman" w:eastAsia="仿宋" w:hAnsi="Times New Roman" w:cs="Times New Roman"/>
          <w:sz w:val="32"/>
          <w:szCs w:val="32"/>
        </w:rPr>
        <w:lastRenderedPageBreak/>
        <w:t>城市管理运营公司，以原房产物业及现有优秀楼栋长为骨干力量，成立物业管理公司，解决老旧无物业小区管理问题。</w:t>
      </w:r>
    </w:p>
    <w:p w:rsidR="0044420A" w:rsidRPr="00D5251B" w:rsidRDefault="0044420A">
      <w:pPr>
        <w:widowControl/>
        <w:ind w:firstLineChars="200" w:firstLine="643"/>
        <w:rPr>
          <w:rFonts w:ascii="Times New Roman" w:eastAsia="仿宋" w:hAnsi="Times New Roman" w:cs="Times New Roman"/>
          <w:sz w:val="32"/>
          <w:szCs w:val="32"/>
        </w:rPr>
      </w:pPr>
      <w:r w:rsidRPr="00D5251B">
        <w:rPr>
          <w:rFonts w:ascii="Times New Roman" w:eastAsia="仿宋" w:hAnsi="Times New Roman" w:cs="Times New Roman"/>
          <w:b/>
          <w:bCs/>
          <w:sz w:val="32"/>
          <w:szCs w:val="32"/>
        </w:rPr>
        <w:t>持续推进城镇改造提升工程。</w:t>
      </w:r>
      <w:r w:rsidRPr="00D5251B">
        <w:rPr>
          <w:rFonts w:ascii="Times New Roman" w:eastAsia="仿宋" w:hAnsi="Times New Roman" w:cs="Times New Roman"/>
          <w:sz w:val="32"/>
          <w:szCs w:val="32"/>
        </w:rPr>
        <w:t>对城中村及城乡结合部进行综合环境治理，对违章建筑、垃圾积存、乱停乱放等问题进行治理整顿。完善供水、供热等基础设施建设，提升人居环境质量。</w:t>
      </w:r>
    </w:p>
    <w:p w:rsidR="0044420A" w:rsidRPr="00D5251B" w:rsidRDefault="0044420A">
      <w:pPr>
        <w:widowControl/>
        <w:ind w:firstLineChars="200" w:firstLine="640"/>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城市有机更新项目</w:t>
            </w:r>
          </w:p>
        </w:tc>
      </w:tr>
      <w:tr w:rsidR="0044420A" w:rsidRPr="00D5251B">
        <w:tc>
          <w:tcPr>
            <w:tcW w:w="8522" w:type="dxa"/>
          </w:tcPr>
          <w:p w:rsidR="0044420A" w:rsidRPr="00D5251B" w:rsidRDefault="0044420A">
            <w:pPr>
              <w:pStyle w:val="16"/>
              <w:ind w:firstLine="560"/>
              <w:rPr>
                <w:rFonts w:ascii="Times New Roman" w:hAnsi="Times New Roman" w:cs="Times New Roman"/>
              </w:rPr>
            </w:pPr>
            <w:r w:rsidRPr="00D5251B">
              <w:rPr>
                <w:rFonts w:ascii="Times New Roman" w:hAnsi="Times New Roman" w:cs="Times New Roman"/>
              </w:rPr>
              <w:t>老旧小区改造配套基础设施建设项目、城市棚户区改造项目、国有工矿棚户区改造项目、廉租房建设项目、老城区雨污分流</w:t>
            </w:r>
            <w:r w:rsidR="00A64C88" w:rsidRPr="00D5251B">
              <w:rPr>
                <w:rFonts w:ascii="Times New Roman" w:hAnsi="Times New Roman" w:cs="Times New Roman"/>
              </w:rPr>
              <w:t>项目</w:t>
            </w:r>
          </w:p>
        </w:tc>
      </w:tr>
    </w:tbl>
    <w:p w:rsidR="00496982" w:rsidRPr="00D5251B" w:rsidRDefault="00496982" w:rsidP="00496982">
      <w:pPr>
        <w:pStyle w:val="11"/>
        <w:ind w:firstLine="640"/>
        <w:rPr>
          <w:rFonts w:ascii="Times New Roman" w:hAnsi="Times New Roman" w:cs="Times New Roman"/>
        </w:rPr>
      </w:pPr>
    </w:p>
    <w:p w:rsidR="0044420A" w:rsidRPr="00D5251B" w:rsidRDefault="0044420A">
      <w:pPr>
        <w:pStyle w:val="14"/>
        <w:numPr>
          <w:ilvl w:val="0"/>
          <w:numId w:val="19"/>
        </w:numPr>
        <w:tabs>
          <w:tab w:val="left" w:pos="425"/>
        </w:tabs>
        <w:spacing w:before="0" w:after="0"/>
        <w:ind w:left="1265" w:firstLineChars="0"/>
        <w:rPr>
          <w:rFonts w:cs="Times New Roman"/>
        </w:rPr>
      </w:pPr>
      <w:r w:rsidRPr="00D5251B">
        <w:rPr>
          <w:rFonts w:cs="Times New Roman"/>
        </w:rPr>
        <w:t>补齐城市基础设施短板</w:t>
      </w:r>
    </w:p>
    <w:p w:rsidR="0044420A" w:rsidRPr="00D5251B" w:rsidRDefault="0044420A">
      <w:pPr>
        <w:widowControl/>
        <w:ind w:firstLineChars="200" w:firstLine="640"/>
        <w:rPr>
          <w:rFonts w:ascii="Times New Roman" w:eastAsia="仿宋" w:hAnsi="Times New Roman" w:cs="Times New Roman"/>
          <w:kern w:val="44"/>
          <w:sz w:val="32"/>
          <w:szCs w:val="32"/>
        </w:rPr>
      </w:pPr>
      <w:r w:rsidRPr="00D5251B">
        <w:rPr>
          <w:rFonts w:ascii="Times New Roman" w:eastAsia="仿宋" w:hAnsi="Times New Roman" w:cs="Times New Roman"/>
          <w:kern w:val="44"/>
          <w:sz w:val="32"/>
          <w:szCs w:val="32"/>
        </w:rPr>
        <w:t>以创建</w:t>
      </w:r>
      <w:r w:rsidRPr="00D5251B">
        <w:rPr>
          <w:rFonts w:ascii="Times New Roman" w:eastAsia="仿宋" w:hAnsi="Times New Roman" w:cs="Times New Roman"/>
          <w:kern w:val="44"/>
          <w:sz w:val="32"/>
          <w:szCs w:val="32"/>
        </w:rPr>
        <w:t>“</w:t>
      </w:r>
      <w:r w:rsidRPr="00D5251B">
        <w:rPr>
          <w:rFonts w:ascii="Times New Roman" w:eastAsia="仿宋" w:hAnsi="Times New Roman" w:cs="Times New Roman"/>
          <w:kern w:val="44"/>
          <w:sz w:val="32"/>
          <w:szCs w:val="32"/>
        </w:rPr>
        <w:t>韧性城市</w:t>
      </w:r>
      <w:r w:rsidRPr="00D5251B">
        <w:rPr>
          <w:rFonts w:ascii="Times New Roman" w:eastAsia="仿宋" w:hAnsi="Times New Roman" w:cs="Times New Roman"/>
          <w:kern w:val="44"/>
          <w:sz w:val="32"/>
          <w:szCs w:val="32"/>
        </w:rPr>
        <w:t>”</w:t>
      </w:r>
      <w:r w:rsidRPr="00D5251B">
        <w:rPr>
          <w:rFonts w:ascii="Times New Roman" w:eastAsia="仿宋" w:hAnsi="Times New Roman" w:cs="Times New Roman"/>
          <w:kern w:val="44"/>
          <w:sz w:val="32"/>
          <w:szCs w:val="32"/>
        </w:rPr>
        <w:t>为目标，增强城市防洪排涝能力。</w:t>
      </w:r>
      <w:r w:rsidR="0059424F" w:rsidRPr="00D5251B">
        <w:rPr>
          <w:rFonts w:ascii="Times New Roman" w:eastAsia="仿宋" w:hAnsi="Times New Roman" w:cs="Times New Roman"/>
          <w:kern w:val="44"/>
          <w:sz w:val="32"/>
          <w:szCs w:val="32"/>
        </w:rPr>
        <w:t>推进市政公用设施提档升级</w:t>
      </w:r>
      <w:r w:rsidR="00FC6A73" w:rsidRPr="00D5251B">
        <w:rPr>
          <w:rFonts w:ascii="Times New Roman" w:eastAsia="仿宋" w:hAnsi="Times New Roman" w:cs="Times New Roman"/>
          <w:kern w:val="44"/>
          <w:sz w:val="32"/>
          <w:szCs w:val="32"/>
        </w:rPr>
        <w:t>。</w:t>
      </w:r>
      <w:r w:rsidRPr="00D5251B">
        <w:rPr>
          <w:rFonts w:ascii="Times New Roman" w:eastAsia="仿宋" w:hAnsi="Times New Roman" w:cs="Times New Roman"/>
          <w:kern w:val="44"/>
          <w:sz w:val="32"/>
          <w:szCs w:val="32"/>
        </w:rPr>
        <w:t>改造铁北供水系统，接入城市供水管网，实现全城同水同源。加快完善市政基础设施，提高城市居民生活质量，逐步实现</w:t>
      </w:r>
      <w:r w:rsidRPr="00D5251B">
        <w:rPr>
          <w:rFonts w:ascii="Times New Roman" w:eastAsia="仿宋" w:hAnsi="Times New Roman" w:cs="Times New Roman"/>
          <w:kern w:val="44"/>
          <w:sz w:val="32"/>
          <w:szCs w:val="32"/>
        </w:rPr>
        <w:t>“</w:t>
      </w:r>
      <w:r w:rsidRPr="00D5251B">
        <w:rPr>
          <w:rFonts w:ascii="Times New Roman" w:eastAsia="仿宋" w:hAnsi="Times New Roman" w:cs="Times New Roman"/>
          <w:kern w:val="44"/>
          <w:sz w:val="32"/>
          <w:szCs w:val="32"/>
        </w:rPr>
        <w:t>同城、同网、同质</w:t>
      </w:r>
      <w:r w:rsidRPr="00D5251B">
        <w:rPr>
          <w:rFonts w:ascii="Times New Roman" w:eastAsia="仿宋" w:hAnsi="Times New Roman" w:cs="Times New Roman"/>
          <w:kern w:val="44"/>
          <w:sz w:val="32"/>
          <w:szCs w:val="32"/>
        </w:rPr>
        <w:t>”</w:t>
      </w:r>
      <w:r w:rsidRPr="00D5251B">
        <w:rPr>
          <w:rFonts w:ascii="Times New Roman" w:eastAsia="仿宋" w:hAnsi="Times New Roman" w:cs="Times New Roman"/>
          <w:kern w:val="44"/>
          <w:sz w:val="32"/>
          <w:szCs w:val="32"/>
        </w:rPr>
        <w:t>目标。</w:t>
      </w:r>
      <w:r w:rsidR="00FC6A73" w:rsidRPr="00D5251B">
        <w:rPr>
          <w:rFonts w:ascii="Times New Roman" w:eastAsia="仿宋" w:hAnsi="Times New Roman" w:cs="Times New Roman"/>
          <w:kern w:val="44"/>
          <w:sz w:val="32"/>
          <w:szCs w:val="32"/>
        </w:rPr>
        <w:t>加快推进地下管网普查工作，完善雨污分流系统，实现地下管网智慧化管理。加强道路停车管理，彻底解决街道乱停乱放问题。推进道路保洁和冬季清雪机械化作业。</w:t>
      </w:r>
      <w:r w:rsidR="0059424F" w:rsidRPr="00D5251B">
        <w:rPr>
          <w:rFonts w:ascii="Times New Roman" w:eastAsia="仿宋" w:hAnsi="Times New Roman" w:cs="Times New Roman"/>
          <w:kern w:val="44"/>
          <w:sz w:val="32"/>
          <w:szCs w:val="32"/>
        </w:rPr>
        <w:t>推进环境卫生设施提级扩能，</w:t>
      </w:r>
      <w:r w:rsidRPr="00D5251B">
        <w:rPr>
          <w:rFonts w:ascii="Times New Roman" w:eastAsia="仿宋" w:hAnsi="Times New Roman" w:cs="Times New Roman"/>
          <w:kern w:val="44"/>
          <w:sz w:val="32"/>
          <w:szCs w:val="32"/>
        </w:rPr>
        <w:t>加快建设梅河口市区域再生水循环利用体系，制定污水再生回用的战略，对生活污水经深</w:t>
      </w:r>
      <w:r w:rsidRPr="00D5251B">
        <w:rPr>
          <w:rFonts w:ascii="Times New Roman" w:eastAsia="仿宋" w:hAnsi="Times New Roman" w:cs="Times New Roman"/>
          <w:kern w:val="44"/>
          <w:sz w:val="32"/>
          <w:szCs w:val="32"/>
        </w:rPr>
        <w:lastRenderedPageBreak/>
        <w:t>度处理后用于农业、工业以及城市市政用水</w:t>
      </w:r>
      <w:r w:rsidR="0059424F" w:rsidRPr="00D5251B">
        <w:rPr>
          <w:rFonts w:ascii="Times New Roman" w:eastAsia="仿宋" w:hAnsi="Times New Roman" w:cs="Times New Roman"/>
          <w:kern w:val="44"/>
          <w:sz w:val="32"/>
          <w:szCs w:val="32"/>
        </w:rPr>
        <w:t>，完善垃圾无害化资源化处理设施，加快公共厕所建设</w:t>
      </w:r>
      <w:r w:rsidRPr="00D5251B">
        <w:rPr>
          <w:rFonts w:ascii="Times New Roman" w:eastAsia="仿宋" w:hAnsi="Times New Roman" w:cs="Times New Roman"/>
          <w:kern w:val="44"/>
          <w:sz w:val="32"/>
          <w:szCs w:val="32"/>
        </w:rPr>
        <w:t>。</w:t>
      </w:r>
      <w:bookmarkStart w:id="179" w:name="_Toc44319944"/>
      <w:bookmarkStart w:id="180" w:name="_Toc44320287"/>
      <w:bookmarkEnd w:id="164"/>
      <w:bookmarkEnd w:id="165"/>
      <w:bookmarkEnd w:id="166"/>
      <w:bookmarkEnd w:id="167"/>
      <w:bookmarkEnd w:id="168"/>
      <w:bookmarkEnd w:id="169"/>
      <w:bookmarkEnd w:id="170"/>
      <w:bookmarkEnd w:id="171"/>
      <w:bookmarkEnd w:id="172"/>
      <w:bookmarkEnd w:id="173"/>
      <w:bookmarkEnd w:id="174"/>
    </w:p>
    <w:p w:rsidR="00637A8F" w:rsidRPr="00D5251B" w:rsidRDefault="00637A8F">
      <w:pPr>
        <w:widowControl/>
        <w:ind w:firstLineChars="200" w:firstLine="640"/>
        <w:rPr>
          <w:rFonts w:ascii="Times New Roman" w:eastAsia="仿宋" w:hAnsi="Times New Roman" w:cs="Times New Roman"/>
          <w:kern w:val="44"/>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基础设施建设项目</w:t>
            </w:r>
          </w:p>
        </w:tc>
      </w:tr>
      <w:tr w:rsidR="0044420A" w:rsidRPr="00D5251B">
        <w:tc>
          <w:tcPr>
            <w:tcW w:w="8522" w:type="dxa"/>
          </w:tcPr>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供热工程：</w:t>
            </w:r>
            <w:r w:rsidRPr="00D5251B">
              <w:rPr>
                <w:rFonts w:ascii="Times New Roman" w:hAnsi="Times New Roman" w:cs="Times New Roman"/>
              </w:rPr>
              <w:t>河东热力热源厂扩建</w:t>
            </w:r>
            <w:r w:rsidR="00A64C88" w:rsidRPr="00D5251B">
              <w:rPr>
                <w:rFonts w:ascii="Times New Roman" w:hAnsi="Times New Roman" w:cs="Times New Roman"/>
              </w:rPr>
              <w:t>工程</w:t>
            </w:r>
            <w:r w:rsidRPr="00D5251B">
              <w:rPr>
                <w:rFonts w:ascii="Times New Roman" w:hAnsi="Times New Roman" w:cs="Times New Roman"/>
              </w:rPr>
              <w:t>、梅河口市民康供热有限责任公司集中供热工程、新增城市供热管网、新增城市热力站</w:t>
            </w:r>
          </w:p>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供水工程：</w:t>
            </w:r>
            <w:r w:rsidRPr="00D5251B">
              <w:rPr>
                <w:rFonts w:ascii="Times New Roman" w:hAnsi="Times New Roman" w:cs="Times New Roman"/>
              </w:rPr>
              <w:t>梅河口市河东新区新建配水管网工程、梅河口市铁路供水系统改造工程、梅河口市供水管网新建、改造、清掏</w:t>
            </w:r>
            <w:r w:rsidR="00A64C88" w:rsidRPr="00D5251B">
              <w:rPr>
                <w:rFonts w:ascii="Times New Roman" w:hAnsi="Times New Roman" w:cs="Times New Roman"/>
              </w:rPr>
              <w:t>工程</w:t>
            </w:r>
          </w:p>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燃气工程：</w:t>
            </w:r>
            <w:r w:rsidRPr="00D5251B">
              <w:rPr>
                <w:rFonts w:ascii="Times New Roman" w:hAnsi="Times New Roman" w:cs="Times New Roman"/>
              </w:rPr>
              <w:t>高新开发区起至五奎山四个片区及城市配套燃气主管网建设</w:t>
            </w:r>
            <w:r w:rsidR="00A64C88" w:rsidRPr="00D5251B">
              <w:rPr>
                <w:rFonts w:ascii="Times New Roman" w:hAnsi="Times New Roman" w:cs="Times New Roman"/>
              </w:rPr>
              <w:t>工程</w:t>
            </w:r>
          </w:p>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排水工程：</w:t>
            </w:r>
            <w:r w:rsidRPr="00D5251B">
              <w:rPr>
                <w:rFonts w:ascii="Times New Roman" w:hAnsi="Times New Roman" w:cs="Times New Roman"/>
              </w:rPr>
              <w:t>梅河口市辉发路雨水提升泵站工程、梅河口市新区污水处理厂及其配套管线工程、一体化污水处理站</w:t>
            </w:r>
            <w:r w:rsidR="00A64C88" w:rsidRPr="00D5251B">
              <w:rPr>
                <w:rFonts w:ascii="Times New Roman" w:hAnsi="Times New Roman" w:cs="Times New Roman"/>
              </w:rPr>
              <w:t>工程</w:t>
            </w:r>
          </w:p>
          <w:p w:rsidR="0059424F" w:rsidRPr="00D5251B" w:rsidRDefault="0059424F">
            <w:pPr>
              <w:pStyle w:val="16"/>
              <w:ind w:firstLine="562"/>
              <w:rPr>
                <w:rFonts w:ascii="Times New Roman" w:hAnsi="Times New Roman" w:cs="Times New Roman"/>
              </w:rPr>
            </w:pPr>
            <w:r w:rsidRPr="00D5251B">
              <w:rPr>
                <w:rFonts w:ascii="Times New Roman" w:hAnsi="Times New Roman" w:cs="Times New Roman"/>
                <w:b/>
              </w:rPr>
              <w:t>环境卫生设施：</w:t>
            </w:r>
            <w:r w:rsidRPr="00D5251B">
              <w:rPr>
                <w:rFonts w:ascii="Times New Roman" w:hAnsi="Times New Roman" w:cs="Times New Roman"/>
              </w:rPr>
              <w:t>梅河口市生活垃圾焚烧发电项目、标准化公厕建设项目</w:t>
            </w:r>
          </w:p>
          <w:p w:rsidR="0044420A" w:rsidRPr="00D5251B" w:rsidRDefault="0044420A" w:rsidP="0059424F">
            <w:pPr>
              <w:pStyle w:val="16"/>
              <w:ind w:firstLine="562"/>
              <w:rPr>
                <w:rFonts w:ascii="Times New Roman" w:hAnsi="Times New Roman" w:cs="Times New Roman"/>
              </w:rPr>
            </w:pPr>
            <w:r w:rsidRPr="00D5251B">
              <w:rPr>
                <w:rFonts w:ascii="Times New Roman" w:hAnsi="Times New Roman" w:cs="Times New Roman"/>
                <w:b/>
              </w:rPr>
              <w:t>其他市政设施：</w:t>
            </w:r>
            <w:r w:rsidRPr="00D5251B">
              <w:rPr>
                <w:rFonts w:ascii="Times New Roman" w:hAnsi="Times New Roman" w:cs="Times New Roman"/>
              </w:rPr>
              <w:t>市政设施设备维修仓储库房项目、市政道路维修改造</w:t>
            </w:r>
            <w:r w:rsidR="00A64C88" w:rsidRPr="00D5251B">
              <w:rPr>
                <w:rFonts w:ascii="Times New Roman" w:hAnsi="Times New Roman" w:cs="Times New Roman"/>
              </w:rPr>
              <w:t>项目</w:t>
            </w:r>
            <w:r w:rsidRPr="00D5251B">
              <w:rPr>
                <w:rFonts w:ascii="Times New Roman" w:hAnsi="Times New Roman" w:cs="Times New Roman"/>
              </w:rPr>
              <w:t>、新建</w:t>
            </w:r>
            <w:r w:rsidRPr="00D5251B">
              <w:rPr>
                <w:rFonts w:ascii="Times New Roman" w:hAnsi="Times New Roman" w:cs="Times New Roman"/>
              </w:rPr>
              <w:t>20</w:t>
            </w:r>
            <w:r w:rsidRPr="00D5251B">
              <w:rPr>
                <w:rFonts w:ascii="Times New Roman" w:hAnsi="Times New Roman" w:cs="Times New Roman"/>
              </w:rPr>
              <w:t>条道路路灯安装项目、市政路灯提升改造</w:t>
            </w:r>
            <w:r w:rsidR="00A64C88" w:rsidRPr="00D5251B">
              <w:rPr>
                <w:rFonts w:ascii="Times New Roman" w:hAnsi="Times New Roman" w:cs="Times New Roman"/>
              </w:rPr>
              <w:t>项目</w:t>
            </w:r>
          </w:p>
        </w:tc>
      </w:tr>
      <w:bookmarkEnd w:id="179"/>
      <w:bookmarkEnd w:id="180"/>
    </w:tbl>
    <w:p w:rsidR="00496982" w:rsidRPr="00D5251B" w:rsidRDefault="00496982" w:rsidP="00496982">
      <w:pPr>
        <w:pStyle w:val="11"/>
        <w:ind w:firstLine="640"/>
        <w:rPr>
          <w:rFonts w:ascii="Times New Roman" w:hAnsi="Times New Roman" w:cs="Times New Roman"/>
        </w:rPr>
      </w:pPr>
    </w:p>
    <w:p w:rsidR="0044420A" w:rsidRPr="00D5251B" w:rsidRDefault="0044420A">
      <w:pPr>
        <w:pStyle w:val="14"/>
        <w:numPr>
          <w:ilvl w:val="0"/>
          <w:numId w:val="19"/>
        </w:numPr>
        <w:tabs>
          <w:tab w:val="left" w:pos="425"/>
        </w:tabs>
        <w:spacing w:before="0" w:after="0"/>
        <w:ind w:left="1265" w:firstLineChars="0"/>
        <w:rPr>
          <w:rFonts w:cs="Times New Roman"/>
        </w:rPr>
      </w:pPr>
      <w:r w:rsidRPr="00D5251B">
        <w:rPr>
          <w:rFonts w:cs="Times New Roman"/>
        </w:rPr>
        <w:t>加快重点镇（乡）建设</w:t>
      </w:r>
    </w:p>
    <w:p w:rsidR="0044420A" w:rsidRPr="00D5251B" w:rsidRDefault="0044420A">
      <w:pPr>
        <w:widowControl/>
        <w:ind w:firstLineChars="200" w:firstLine="640"/>
        <w:rPr>
          <w:rFonts w:ascii="Times New Roman" w:eastAsia="仿宋" w:hAnsi="Times New Roman" w:cs="Times New Roman"/>
          <w:kern w:val="44"/>
          <w:sz w:val="32"/>
          <w:szCs w:val="32"/>
        </w:rPr>
      </w:pPr>
      <w:r w:rsidRPr="00D5251B">
        <w:rPr>
          <w:rFonts w:ascii="Times New Roman" w:eastAsia="仿宋" w:hAnsi="Times New Roman" w:cs="Times New Roman"/>
          <w:kern w:val="44"/>
          <w:sz w:val="32"/>
          <w:szCs w:val="32"/>
        </w:rPr>
        <w:t>深入推进山城镇全省经济发达镇行政管理体制改革试点建设，</w:t>
      </w:r>
      <w:r w:rsidR="00C34071" w:rsidRPr="00D5251B">
        <w:rPr>
          <w:rFonts w:ascii="Times New Roman" w:eastAsia="仿宋" w:hAnsi="Times New Roman" w:cs="Times New Roman"/>
          <w:kern w:val="44"/>
          <w:sz w:val="32"/>
          <w:szCs w:val="32"/>
        </w:rPr>
        <w:t>向海龙镇、红梅镇等</w:t>
      </w:r>
      <w:r w:rsidRPr="00D5251B">
        <w:rPr>
          <w:rFonts w:ascii="Times New Roman" w:eastAsia="仿宋" w:hAnsi="Times New Roman" w:cs="Times New Roman"/>
          <w:kern w:val="44"/>
          <w:sz w:val="32"/>
          <w:szCs w:val="32"/>
        </w:rPr>
        <w:t>重点</w:t>
      </w:r>
      <w:r w:rsidR="00D93961" w:rsidRPr="00D5251B">
        <w:rPr>
          <w:rFonts w:ascii="Times New Roman" w:eastAsia="仿宋" w:hAnsi="Times New Roman" w:cs="Times New Roman"/>
          <w:kern w:val="44"/>
          <w:sz w:val="32"/>
          <w:szCs w:val="32"/>
        </w:rPr>
        <w:t>乡</w:t>
      </w:r>
      <w:r w:rsidRPr="00D5251B">
        <w:rPr>
          <w:rFonts w:ascii="Times New Roman" w:eastAsia="仿宋" w:hAnsi="Times New Roman" w:cs="Times New Roman"/>
          <w:kern w:val="44"/>
          <w:sz w:val="32"/>
          <w:szCs w:val="32"/>
        </w:rPr>
        <w:t>镇</w:t>
      </w:r>
      <w:r w:rsidR="00C34071" w:rsidRPr="00D5251B">
        <w:rPr>
          <w:rFonts w:ascii="Times New Roman" w:eastAsia="仿宋" w:hAnsi="Times New Roman" w:cs="Times New Roman"/>
          <w:kern w:val="44"/>
          <w:sz w:val="32"/>
          <w:szCs w:val="32"/>
        </w:rPr>
        <w:t>下放部分经济和社会管理权限</w:t>
      </w:r>
      <w:r w:rsidRPr="00D5251B">
        <w:rPr>
          <w:rFonts w:ascii="Times New Roman" w:eastAsia="仿宋" w:hAnsi="Times New Roman" w:cs="Times New Roman"/>
          <w:kern w:val="44"/>
          <w:sz w:val="32"/>
          <w:szCs w:val="32"/>
        </w:rPr>
        <w:t>，推动经济实力强、发展条件好、人口规模大的城镇发展成为县级镇，不断扩大和优化城镇发展空间及功能定位，稳步推进新型城镇化建设。</w:t>
      </w:r>
    </w:p>
    <w:p w:rsidR="0044420A" w:rsidRPr="00D5251B" w:rsidRDefault="0044420A">
      <w:pPr>
        <w:pStyle w:val="a7"/>
        <w:numPr>
          <w:ilvl w:val="0"/>
          <w:numId w:val="18"/>
        </w:numPr>
        <w:rPr>
          <w:rFonts w:cs="Times New Roman"/>
          <w:color w:val="auto"/>
        </w:rPr>
      </w:pPr>
      <w:bookmarkStart w:id="181" w:name="_Toc63259128"/>
      <w:bookmarkStart w:id="182" w:name="_Toc46761339"/>
      <w:bookmarkEnd w:id="151"/>
      <w:bookmarkEnd w:id="152"/>
      <w:bookmarkEnd w:id="153"/>
      <w:bookmarkEnd w:id="154"/>
      <w:bookmarkEnd w:id="155"/>
      <w:bookmarkEnd w:id="156"/>
      <w:r w:rsidRPr="00D5251B">
        <w:rPr>
          <w:rFonts w:cs="Times New Roman"/>
          <w:color w:val="auto"/>
        </w:rPr>
        <w:lastRenderedPageBreak/>
        <w:t>提升城市管理智慧化水平</w:t>
      </w:r>
      <w:bookmarkEnd w:id="181"/>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推进新型智慧化、信息化、科学化城市建设和管理，实现城市治理现代化，建设城市管理先行示范区。</w:t>
      </w:r>
    </w:p>
    <w:p w:rsidR="0044420A" w:rsidRPr="00D5251B" w:rsidRDefault="0044420A">
      <w:pPr>
        <w:pStyle w:val="14"/>
        <w:numPr>
          <w:ilvl w:val="0"/>
          <w:numId w:val="20"/>
        </w:numPr>
        <w:tabs>
          <w:tab w:val="left" w:pos="425"/>
        </w:tabs>
        <w:spacing w:before="0" w:after="0"/>
        <w:ind w:left="1265" w:firstLineChars="0"/>
        <w:rPr>
          <w:rFonts w:cs="Times New Roman"/>
        </w:rPr>
      </w:pPr>
      <w:r w:rsidRPr="00D5251B">
        <w:rPr>
          <w:rFonts w:cs="Times New Roman"/>
        </w:rPr>
        <w:t>实施</w:t>
      </w:r>
      <w:r w:rsidRPr="00D5251B">
        <w:rPr>
          <w:rFonts w:cs="Times New Roman"/>
        </w:rPr>
        <w:t>“</w:t>
      </w:r>
      <w:r w:rsidRPr="00D5251B">
        <w:rPr>
          <w:rFonts w:cs="Times New Roman"/>
        </w:rPr>
        <w:t>区政合一</w:t>
      </w:r>
      <w:r w:rsidRPr="00D5251B">
        <w:rPr>
          <w:rFonts w:cs="Times New Roman"/>
        </w:rPr>
        <w:t>”</w:t>
      </w:r>
      <w:r w:rsidRPr="00D5251B">
        <w:rPr>
          <w:rFonts w:cs="Times New Roman"/>
        </w:rPr>
        <w:t>管理体制改革</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落实省委</w:t>
      </w:r>
      <w:r w:rsidR="00A64C88" w:rsidRPr="00D5251B">
        <w:rPr>
          <w:rFonts w:ascii="Times New Roman" w:hAnsi="Times New Roman" w:cs="Times New Roman"/>
        </w:rPr>
        <w:t>、</w:t>
      </w:r>
      <w:r w:rsidRPr="00D5251B">
        <w:rPr>
          <w:rFonts w:ascii="Times New Roman" w:hAnsi="Times New Roman" w:cs="Times New Roman"/>
        </w:rPr>
        <w:t>省政府部署要求，开展高质量发展先行示范区运营模式调研工作，启动改革申报相关工作。</w:t>
      </w:r>
      <w:r w:rsidR="00C34071" w:rsidRPr="00D5251B">
        <w:rPr>
          <w:rFonts w:ascii="Times New Roman" w:hAnsi="Times New Roman" w:cs="Times New Roman"/>
        </w:rPr>
        <w:t>探索实施</w:t>
      </w:r>
      <w:r w:rsidRPr="00D5251B">
        <w:rPr>
          <w:rFonts w:ascii="Times New Roman" w:hAnsi="Times New Roman" w:cs="Times New Roman"/>
        </w:rPr>
        <w:t>撤乡（镇）并市，扩大城区面积，扩充城市人口。</w:t>
      </w:r>
    </w:p>
    <w:p w:rsidR="0044420A" w:rsidRPr="00D5251B" w:rsidRDefault="0044420A">
      <w:pPr>
        <w:pStyle w:val="14"/>
        <w:numPr>
          <w:ilvl w:val="0"/>
          <w:numId w:val="20"/>
        </w:numPr>
        <w:tabs>
          <w:tab w:val="left" w:pos="425"/>
        </w:tabs>
        <w:spacing w:before="0" w:after="0"/>
        <w:ind w:left="1265" w:firstLineChars="0"/>
        <w:rPr>
          <w:rFonts w:cs="Times New Roman"/>
        </w:rPr>
      </w:pPr>
      <w:bookmarkStart w:id="183" w:name="_Toc48674436"/>
      <w:bookmarkStart w:id="184" w:name="_Toc46696907"/>
      <w:bookmarkStart w:id="185" w:name="_Toc44320292"/>
      <w:bookmarkStart w:id="186" w:name="_Toc44319949"/>
      <w:bookmarkStart w:id="187" w:name="_Toc44320018"/>
      <w:bookmarkStart w:id="188" w:name="_Toc46761343"/>
      <w:bookmarkStart w:id="189" w:name="_Toc56621575"/>
      <w:bookmarkStart w:id="190" w:name="_Toc47449930"/>
      <w:bookmarkStart w:id="191" w:name="_Toc47951807"/>
      <w:bookmarkStart w:id="192" w:name="_Toc46697630"/>
      <w:bookmarkStart w:id="193" w:name="_Toc44427951"/>
      <w:bookmarkStart w:id="194" w:name="_Toc44320811"/>
      <w:r w:rsidRPr="00D5251B">
        <w:rPr>
          <w:rFonts w:cs="Times New Roman"/>
        </w:rPr>
        <w:t>加强城市综合管理</w:t>
      </w:r>
      <w:bookmarkEnd w:id="183"/>
      <w:bookmarkEnd w:id="184"/>
      <w:bookmarkEnd w:id="185"/>
      <w:bookmarkEnd w:id="186"/>
      <w:bookmarkEnd w:id="187"/>
      <w:bookmarkEnd w:id="188"/>
      <w:bookmarkEnd w:id="189"/>
      <w:bookmarkEnd w:id="190"/>
      <w:bookmarkEnd w:id="191"/>
      <w:bookmarkEnd w:id="192"/>
      <w:bookmarkEnd w:id="193"/>
      <w:bookmarkEnd w:id="194"/>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强化常态长效管理。</w:t>
      </w:r>
      <w:r w:rsidRPr="00D5251B">
        <w:rPr>
          <w:rFonts w:ascii="Times New Roman" w:hAnsi="Times New Roman" w:cs="Times New Roman"/>
        </w:rPr>
        <w:t>健全综合管理标准体系，加快基础配套设施建设，进一步提升环境卫生管理、扬尘污染防治、道路桥梁管养、广告招牌监管、城市照明维护、市容秩序管控等常态长效管理水平，做到环境卫生洁净、市政设施完好、市容景观清爽、市容秩序规范。</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突出薄弱区域环境管理。</w:t>
      </w:r>
      <w:r w:rsidRPr="00D5251B">
        <w:rPr>
          <w:rFonts w:ascii="Times New Roman" w:hAnsi="Times New Roman" w:cs="Times New Roman"/>
        </w:rPr>
        <w:t>按照</w:t>
      </w:r>
      <w:r w:rsidRPr="00D5251B">
        <w:rPr>
          <w:rFonts w:ascii="Times New Roman" w:hAnsi="Times New Roman" w:cs="Times New Roman"/>
        </w:rPr>
        <w:t>“</w:t>
      </w:r>
      <w:r w:rsidRPr="00D5251B">
        <w:rPr>
          <w:rFonts w:ascii="Times New Roman" w:hAnsi="Times New Roman" w:cs="Times New Roman"/>
        </w:rPr>
        <w:t>天天归零</w:t>
      </w:r>
      <w:r w:rsidRPr="00D5251B">
        <w:rPr>
          <w:rFonts w:ascii="Times New Roman" w:hAnsi="Times New Roman" w:cs="Times New Roman"/>
        </w:rPr>
        <w:t>”</w:t>
      </w:r>
      <w:r w:rsidRPr="00D5251B">
        <w:rPr>
          <w:rFonts w:ascii="Times New Roman" w:hAnsi="Times New Roman" w:cs="Times New Roman"/>
        </w:rPr>
        <w:t>的理念，强化城郊结合部、出入城通道、交通场站、校园周边、背街小巷等薄弱区域环境治理、日常管理，确保环境质量明显改善、城乡容貌更加良好、环境品质有效提升，努力建设整洁优美、文明有序的宜居城市。</w:t>
      </w:r>
    </w:p>
    <w:p w:rsidR="0044420A" w:rsidRPr="00D5251B" w:rsidRDefault="0044420A">
      <w:pPr>
        <w:pStyle w:val="14"/>
        <w:numPr>
          <w:ilvl w:val="0"/>
          <w:numId w:val="20"/>
        </w:numPr>
        <w:tabs>
          <w:tab w:val="left" w:pos="425"/>
        </w:tabs>
        <w:spacing w:before="0" w:after="0"/>
        <w:ind w:left="1265" w:firstLineChars="0"/>
        <w:rPr>
          <w:rFonts w:cs="Times New Roman"/>
        </w:rPr>
      </w:pPr>
      <w:r w:rsidRPr="00D5251B">
        <w:rPr>
          <w:rFonts w:cs="Times New Roman"/>
        </w:rPr>
        <w:t>提升城市管理智慧化水平</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整合智慧工地（智能化建筑业建管平台）、智慧水务、智慧燃气、智慧供热（覆盖城区的室温采集系统）、智慧路灯等功能，建设城市智慧化管理系统平台，综合运用物</w:t>
      </w:r>
      <w:r w:rsidRPr="00D5251B">
        <w:rPr>
          <w:rFonts w:ascii="Times New Roman" w:hAnsi="Times New Roman" w:cs="Times New Roman"/>
        </w:rPr>
        <w:lastRenderedPageBreak/>
        <w:t>联网、云计算、大数据及实地信息采集，统一通过平台分析派件，提升城市综合管理效能。</w:t>
      </w:r>
    </w:p>
    <w:p w:rsidR="0044420A" w:rsidRPr="00D5251B" w:rsidRDefault="0044420A">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智慧城市项目</w:t>
            </w:r>
          </w:p>
        </w:tc>
      </w:tr>
      <w:tr w:rsidR="0044420A" w:rsidRPr="00D5251B">
        <w:tc>
          <w:tcPr>
            <w:tcW w:w="8522" w:type="dxa"/>
          </w:tcPr>
          <w:p w:rsidR="0044420A" w:rsidRPr="00D5251B" w:rsidRDefault="0044420A">
            <w:pPr>
              <w:pStyle w:val="16"/>
              <w:ind w:firstLine="560"/>
              <w:rPr>
                <w:rFonts w:ascii="Times New Roman" w:hAnsi="Times New Roman" w:cs="Times New Roman"/>
              </w:rPr>
            </w:pPr>
            <w:r w:rsidRPr="00D5251B">
              <w:rPr>
                <w:rFonts w:ascii="Times New Roman" w:hAnsi="Times New Roman" w:cs="Times New Roman"/>
              </w:rPr>
              <w:t>智慧城管项目、梅河口市建设工程项目数字化智慧远程监控平台建设项目、智慧供热</w:t>
            </w:r>
            <w:r w:rsidR="00A64C88" w:rsidRPr="00D5251B">
              <w:rPr>
                <w:rFonts w:ascii="Times New Roman" w:hAnsi="Times New Roman" w:cs="Times New Roman"/>
              </w:rPr>
              <w:t>项目</w:t>
            </w:r>
            <w:r w:rsidRPr="00D5251B">
              <w:rPr>
                <w:rFonts w:ascii="Times New Roman" w:hAnsi="Times New Roman" w:cs="Times New Roman"/>
              </w:rPr>
              <w:t>、智慧燃气</w:t>
            </w:r>
            <w:r w:rsidR="00A64C88" w:rsidRPr="00D5251B">
              <w:rPr>
                <w:rFonts w:ascii="Times New Roman" w:hAnsi="Times New Roman" w:cs="Times New Roman"/>
              </w:rPr>
              <w:t>项目</w:t>
            </w:r>
            <w:r w:rsidRPr="00D5251B">
              <w:rPr>
                <w:rFonts w:ascii="Times New Roman" w:hAnsi="Times New Roman" w:cs="Times New Roman"/>
              </w:rPr>
              <w:t>、智慧路灯</w:t>
            </w:r>
            <w:r w:rsidR="00A64C88" w:rsidRPr="00D5251B">
              <w:rPr>
                <w:rFonts w:ascii="Times New Roman" w:hAnsi="Times New Roman" w:cs="Times New Roman"/>
              </w:rPr>
              <w:t>项目</w:t>
            </w:r>
            <w:r w:rsidRPr="00D5251B">
              <w:rPr>
                <w:rFonts w:ascii="Times New Roman" w:hAnsi="Times New Roman" w:cs="Times New Roman"/>
              </w:rPr>
              <w:t>、智慧水务</w:t>
            </w:r>
            <w:r w:rsidR="00A64C88" w:rsidRPr="00D5251B">
              <w:rPr>
                <w:rFonts w:ascii="Times New Roman" w:hAnsi="Times New Roman" w:cs="Times New Roman"/>
              </w:rPr>
              <w:t>项目</w:t>
            </w:r>
          </w:p>
        </w:tc>
      </w:tr>
    </w:tbl>
    <w:p w:rsidR="0044420A" w:rsidRPr="00D5251B" w:rsidRDefault="0044420A">
      <w:pPr>
        <w:pStyle w:val="11"/>
        <w:ind w:firstLine="640"/>
        <w:rPr>
          <w:rFonts w:ascii="Times New Roman" w:hAnsi="Times New Roman" w:cs="Times New Roman"/>
        </w:rPr>
      </w:pPr>
    </w:p>
    <w:p w:rsidR="0044420A" w:rsidRPr="00D5251B" w:rsidRDefault="0044420A" w:rsidP="00EA4A1E">
      <w:pPr>
        <w:pStyle w:val="ab"/>
        <w:numPr>
          <w:ilvl w:val="0"/>
          <w:numId w:val="3"/>
        </w:numPr>
        <w:spacing w:before="156" w:after="156"/>
        <w:ind w:firstLine="640"/>
        <w:rPr>
          <w:rFonts w:cs="Times New Roman"/>
          <w:color w:val="auto"/>
        </w:rPr>
      </w:pPr>
      <w:bookmarkStart w:id="195" w:name="_Toc63259129"/>
      <w:r w:rsidRPr="00D5251B">
        <w:rPr>
          <w:rFonts w:cs="Times New Roman"/>
          <w:color w:val="auto"/>
        </w:rPr>
        <w:t>打造全国最美城市，在生态文明建设上先行示范</w:t>
      </w:r>
      <w:bookmarkEnd w:id="195"/>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牢固树立和践行绿水青山就是金山银山理念，加强生态文明建设，实行最严格的生态环境保护制度，开展城市垃圾分类、</w:t>
      </w:r>
      <w:r w:rsidRPr="00D5251B">
        <w:rPr>
          <w:rFonts w:ascii="Times New Roman" w:hAnsi="Times New Roman" w:cs="Times New Roman"/>
        </w:rPr>
        <w:t>“</w:t>
      </w:r>
      <w:r w:rsidRPr="00D5251B">
        <w:rPr>
          <w:rFonts w:ascii="Times New Roman" w:hAnsi="Times New Roman" w:cs="Times New Roman"/>
        </w:rPr>
        <w:t>无废城市</w:t>
      </w:r>
      <w:r w:rsidRPr="00D5251B">
        <w:rPr>
          <w:rFonts w:ascii="Times New Roman" w:hAnsi="Times New Roman" w:cs="Times New Roman"/>
        </w:rPr>
        <w:t>”</w:t>
      </w:r>
      <w:r w:rsidRPr="00D5251B">
        <w:rPr>
          <w:rFonts w:ascii="Times New Roman" w:hAnsi="Times New Roman" w:cs="Times New Roman"/>
        </w:rPr>
        <w:t>、节水城市建设，全面提升水、大气、土壤生态环境质量。创建全国</w:t>
      </w:r>
      <w:r w:rsidRPr="00D5251B">
        <w:rPr>
          <w:rFonts w:ascii="Times New Roman" w:hAnsi="Times New Roman" w:cs="Times New Roman"/>
        </w:rPr>
        <w:t>“</w:t>
      </w:r>
      <w:r w:rsidRPr="00D5251B">
        <w:rPr>
          <w:rFonts w:ascii="Times New Roman" w:hAnsi="Times New Roman" w:cs="Times New Roman"/>
        </w:rPr>
        <w:t>两山</w:t>
      </w:r>
      <w:r w:rsidRPr="00D5251B">
        <w:rPr>
          <w:rFonts w:ascii="Times New Roman" w:hAnsi="Times New Roman" w:cs="Times New Roman"/>
        </w:rPr>
        <w:t>”</w:t>
      </w:r>
      <w:r w:rsidRPr="00D5251B">
        <w:rPr>
          <w:rFonts w:ascii="Times New Roman" w:hAnsi="Times New Roman" w:cs="Times New Roman"/>
        </w:rPr>
        <w:t>实践创新基地，建立生态产品价值实现机制，推动形成绿色发展方式和生活方式，赋予生态梅城新内涵，建设生态文明先行示范区。</w:t>
      </w:r>
    </w:p>
    <w:p w:rsidR="0044420A" w:rsidRPr="00D5251B" w:rsidRDefault="0044420A">
      <w:pPr>
        <w:pStyle w:val="a7"/>
        <w:numPr>
          <w:ilvl w:val="0"/>
          <w:numId w:val="21"/>
        </w:numPr>
        <w:rPr>
          <w:rFonts w:cs="Times New Roman"/>
          <w:color w:val="auto"/>
        </w:rPr>
      </w:pPr>
      <w:bookmarkStart w:id="196" w:name="_Toc46761362"/>
      <w:bookmarkStart w:id="197" w:name="_Toc48674452"/>
      <w:bookmarkStart w:id="198" w:name="_Toc47951801"/>
      <w:bookmarkStart w:id="199" w:name="_Toc47449925"/>
      <w:bookmarkStart w:id="200" w:name="_Toc56621591"/>
      <w:bookmarkStart w:id="201" w:name="_Toc63259130"/>
      <w:r w:rsidRPr="00D5251B">
        <w:rPr>
          <w:rFonts w:cs="Times New Roman"/>
          <w:color w:val="auto"/>
        </w:rPr>
        <w:t>实施生态保护与修复</w:t>
      </w:r>
      <w:bookmarkEnd w:id="196"/>
      <w:bookmarkEnd w:id="197"/>
      <w:bookmarkEnd w:id="198"/>
      <w:bookmarkEnd w:id="199"/>
      <w:bookmarkEnd w:id="200"/>
      <w:bookmarkEnd w:id="201"/>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巩固国家级生态文明建设示范市成果。严守生态保护红线、环境质量底线、资源消耗利用上限，将各类开发活动限制在资源环境承载能力之内。强化</w:t>
      </w:r>
      <w:r w:rsidRPr="00D5251B">
        <w:rPr>
          <w:rFonts w:ascii="Times New Roman" w:hAnsi="Times New Roman" w:cs="Times New Roman"/>
        </w:rPr>
        <w:t>“</w:t>
      </w:r>
      <w:r w:rsidRPr="00D5251B">
        <w:rPr>
          <w:rFonts w:ascii="Times New Roman" w:hAnsi="Times New Roman" w:cs="Times New Roman"/>
        </w:rPr>
        <w:t>三线一单</w:t>
      </w:r>
      <w:r w:rsidRPr="00D5251B">
        <w:rPr>
          <w:rFonts w:ascii="Times New Roman" w:hAnsi="Times New Roman" w:cs="Times New Roman"/>
        </w:rPr>
        <w:t>”</w:t>
      </w:r>
      <w:r w:rsidRPr="00D5251B">
        <w:rPr>
          <w:rFonts w:ascii="Times New Roman" w:hAnsi="Times New Roman" w:cs="Times New Roman"/>
        </w:rPr>
        <w:t>在优布局、控规模、调结构、促转型中的作用，以及对项目环境准入的强制约束作用。按照山水林田湖草综合治理要求，因地制宜地推进天然林保护，</w:t>
      </w:r>
      <w:r w:rsidR="00C34071" w:rsidRPr="00D5251B">
        <w:rPr>
          <w:rFonts w:ascii="Times New Roman" w:hAnsi="Times New Roman" w:cs="Times New Roman"/>
        </w:rPr>
        <w:t>大力植树造林，</w:t>
      </w:r>
      <w:r w:rsidRPr="00D5251B">
        <w:rPr>
          <w:rFonts w:ascii="Times New Roman" w:hAnsi="Times New Roman" w:cs="Times New Roman"/>
        </w:rPr>
        <w:t>扩大森林覆盖率</w:t>
      </w:r>
      <w:r w:rsidRPr="00D5251B">
        <w:rPr>
          <w:rFonts w:ascii="Times New Roman" w:hAnsi="Times New Roman" w:cs="Times New Roman"/>
        </w:rPr>
        <w:lastRenderedPageBreak/>
        <w:t>和森林蓄积量。加强水系修复治理、湿地修复建设，降低洪涝灾害风险。探索建立生态补偿机制，多层次、多渠道筹措生态建设资金，着力推进以城乡环境综合整治为重点的生态环境建设，促进城乡之间、区域之间环境保护基础设施共建共享，形成城乡一体的生态环境综合保护与建设格局。科学引导环保产业集约化发展。建立环境交易机制，探索污染物排污权交易。继续削减主要污染物排放总量。</w:t>
      </w:r>
    </w:p>
    <w:p w:rsidR="0044420A" w:rsidRPr="00D5251B" w:rsidRDefault="0044420A">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生态保护与修复</w:t>
            </w:r>
          </w:p>
        </w:tc>
      </w:tr>
      <w:tr w:rsidR="0044420A" w:rsidRPr="00D5251B">
        <w:tc>
          <w:tcPr>
            <w:tcW w:w="8522" w:type="dxa"/>
          </w:tcPr>
          <w:p w:rsidR="0044420A" w:rsidRPr="00D5251B" w:rsidRDefault="0044420A">
            <w:pPr>
              <w:pStyle w:val="16"/>
              <w:ind w:firstLine="560"/>
              <w:rPr>
                <w:rFonts w:ascii="Times New Roman" w:hAnsi="Times New Roman" w:cs="Times New Roman"/>
              </w:rPr>
            </w:pPr>
            <w:r w:rsidRPr="00D5251B">
              <w:rPr>
                <w:rFonts w:ascii="Times New Roman" w:hAnsi="Times New Roman" w:cs="Times New Roman"/>
              </w:rPr>
              <w:t>风景区生态修复综合整治、工矿用地综合整治、旱改水土地整治、梅河口市生态环境保护监管大数据平台</w:t>
            </w:r>
          </w:p>
        </w:tc>
      </w:tr>
    </w:tbl>
    <w:p w:rsidR="0044420A" w:rsidRPr="00D5251B" w:rsidRDefault="0044420A">
      <w:pPr>
        <w:pStyle w:val="11"/>
        <w:ind w:firstLine="640"/>
        <w:rPr>
          <w:rFonts w:ascii="Times New Roman" w:hAnsi="Times New Roman" w:cs="Times New Roman"/>
        </w:rPr>
      </w:pPr>
    </w:p>
    <w:p w:rsidR="0044420A" w:rsidRPr="00D5251B" w:rsidRDefault="0044420A">
      <w:pPr>
        <w:pStyle w:val="a7"/>
        <w:numPr>
          <w:ilvl w:val="0"/>
          <w:numId w:val="21"/>
        </w:numPr>
        <w:rPr>
          <w:rFonts w:cs="Times New Roman"/>
          <w:color w:val="auto"/>
        </w:rPr>
      </w:pPr>
      <w:bookmarkStart w:id="202" w:name="_Toc63259131"/>
      <w:bookmarkStart w:id="203" w:name="_Toc56621592"/>
      <w:r w:rsidRPr="00D5251B">
        <w:rPr>
          <w:rFonts w:cs="Times New Roman"/>
          <w:color w:val="auto"/>
        </w:rPr>
        <w:t>保护利用好黑土地</w:t>
      </w:r>
      <w:bookmarkEnd w:id="202"/>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深入实施黑土地战略性保护工程，以梅河口市被列入</w:t>
      </w:r>
      <w:r w:rsidRPr="00D5251B">
        <w:rPr>
          <w:rFonts w:ascii="Times New Roman" w:hAnsi="Times New Roman" w:cs="Times New Roman"/>
        </w:rPr>
        <w:t>22</w:t>
      </w:r>
      <w:r w:rsidRPr="00D5251B">
        <w:rPr>
          <w:rFonts w:ascii="Times New Roman" w:hAnsi="Times New Roman" w:cs="Times New Roman"/>
        </w:rPr>
        <w:t>个省级黑土地保护试点县为契机，每年增加</w:t>
      </w:r>
      <w:r w:rsidR="00A64C88" w:rsidRPr="00D5251B">
        <w:rPr>
          <w:rFonts w:ascii="Times New Roman" w:hAnsi="Times New Roman" w:cs="Times New Roman"/>
        </w:rPr>
        <w:t>1</w:t>
      </w:r>
      <w:r w:rsidRPr="00D5251B">
        <w:rPr>
          <w:rFonts w:ascii="Times New Roman" w:hAnsi="Times New Roman" w:cs="Times New Roman"/>
        </w:rPr>
        <w:t>万亩黑土地保护面积，</w:t>
      </w:r>
      <w:r w:rsidR="00A64C88" w:rsidRPr="00D5251B">
        <w:rPr>
          <w:rFonts w:ascii="Times New Roman" w:hAnsi="Times New Roman" w:cs="Times New Roman"/>
        </w:rPr>
        <w:t>至</w:t>
      </w:r>
      <w:r w:rsidR="00A64C88" w:rsidRPr="00D5251B">
        <w:rPr>
          <w:rFonts w:ascii="Times New Roman" w:hAnsi="Times New Roman" w:cs="Times New Roman"/>
        </w:rPr>
        <w:t>2025</w:t>
      </w:r>
      <w:r w:rsidR="00A64C88" w:rsidRPr="00D5251B">
        <w:rPr>
          <w:rFonts w:ascii="Times New Roman" w:hAnsi="Times New Roman" w:cs="Times New Roman"/>
        </w:rPr>
        <w:t>年达到</w:t>
      </w:r>
      <w:r w:rsidR="00A64C88" w:rsidRPr="00D5251B">
        <w:rPr>
          <w:rFonts w:ascii="Times New Roman" w:hAnsi="Times New Roman" w:cs="Times New Roman"/>
        </w:rPr>
        <w:t>5</w:t>
      </w:r>
      <w:r w:rsidRPr="00D5251B">
        <w:rPr>
          <w:rFonts w:ascii="Times New Roman" w:hAnsi="Times New Roman" w:cs="Times New Roman"/>
        </w:rPr>
        <w:t>万亩，大力改善黑土地内在质量、生态环境。加强耕地生态系统保护，推广保护性耕作技术、加大防护林更新改造力度、加强水利基础设施建设，持续提高农田生态保育能力。协同推广黑土地秸秆深耕、</w:t>
      </w:r>
      <w:r w:rsidRPr="00D5251B">
        <w:rPr>
          <w:rFonts w:ascii="Times New Roman" w:hAnsi="Times New Roman" w:cs="Times New Roman"/>
        </w:rPr>
        <w:t>“</w:t>
      </w:r>
      <w:r w:rsidRPr="00D5251B">
        <w:rPr>
          <w:rFonts w:ascii="Times New Roman" w:hAnsi="Times New Roman" w:cs="Times New Roman"/>
        </w:rPr>
        <w:t>梨树模式</w:t>
      </w:r>
      <w:r w:rsidRPr="00D5251B">
        <w:rPr>
          <w:rFonts w:ascii="Times New Roman" w:hAnsi="Times New Roman" w:cs="Times New Roman"/>
        </w:rPr>
        <w:t>”</w:t>
      </w:r>
      <w:r w:rsidRPr="00D5251B">
        <w:rPr>
          <w:rFonts w:ascii="Times New Roman" w:hAnsi="Times New Roman" w:cs="Times New Roman"/>
        </w:rPr>
        <w:t>等先进耕作技术，增加绿色优质产品供给，实现农业生产的良性再循环。加强黑土地污染防治工作，完善黑土地保护奖补措施。</w:t>
      </w:r>
    </w:p>
    <w:p w:rsidR="0044420A" w:rsidRPr="00D5251B" w:rsidRDefault="0044420A">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黑土地保护利用</w:t>
            </w:r>
          </w:p>
        </w:tc>
      </w:tr>
      <w:tr w:rsidR="0044420A" w:rsidRPr="00D5251B">
        <w:tc>
          <w:tcPr>
            <w:tcW w:w="8522" w:type="dxa"/>
          </w:tcPr>
          <w:p w:rsidR="0044420A" w:rsidRPr="00D5251B" w:rsidRDefault="0044420A">
            <w:pPr>
              <w:pStyle w:val="16"/>
              <w:ind w:firstLine="560"/>
              <w:rPr>
                <w:rFonts w:ascii="Times New Roman" w:hAnsi="Times New Roman" w:cs="Times New Roman"/>
              </w:rPr>
            </w:pPr>
            <w:r w:rsidRPr="00D5251B">
              <w:rPr>
                <w:rFonts w:ascii="Times New Roman" w:hAnsi="Times New Roman" w:cs="Times New Roman"/>
              </w:rPr>
              <w:t>水土保持工程</w:t>
            </w:r>
          </w:p>
        </w:tc>
      </w:tr>
    </w:tbl>
    <w:p w:rsidR="0044420A" w:rsidRPr="00D5251B" w:rsidRDefault="0044420A">
      <w:pPr>
        <w:pStyle w:val="11"/>
        <w:ind w:firstLine="640"/>
        <w:rPr>
          <w:rFonts w:ascii="Times New Roman" w:hAnsi="Times New Roman" w:cs="Times New Roman"/>
        </w:rPr>
      </w:pPr>
    </w:p>
    <w:p w:rsidR="0044420A" w:rsidRPr="00D5251B" w:rsidRDefault="0044420A">
      <w:pPr>
        <w:pStyle w:val="a7"/>
        <w:numPr>
          <w:ilvl w:val="0"/>
          <w:numId w:val="21"/>
        </w:numPr>
        <w:rPr>
          <w:rFonts w:cs="Times New Roman"/>
          <w:color w:val="auto"/>
        </w:rPr>
      </w:pPr>
      <w:bookmarkStart w:id="204" w:name="_Toc63259132"/>
      <w:r w:rsidRPr="00D5251B">
        <w:rPr>
          <w:rFonts w:cs="Times New Roman"/>
          <w:color w:val="auto"/>
        </w:rPr>
        <w:t>打造生态产品价值实现基地</w:t>
      </w:r>
      <w:bookmarkEnd w:id="204"/>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以国家生态产品价值实现机制试点城市建设为载体，以整合盘活城乡存量闲置资产为切入点，做大做强农源投资公司，以庭院经济、认领经济为模式，实现城乡生态产品价值有效释放和现有空间有效投资的持续导入，为吉林省建立生态产品价值实现机制提供有力借鉴。</w:t>
      </w:r>
      <w:bookmarkStart w:id="205" w:name="_Toc48640323"/>
      <w:r w:rsidRPr="00D5251B">
        <w:rPr>
          <w:rFonts w:ascii="Times New Roman" w:hAnsi="Times New Roman" w:cs="Times New Roman"/>
        </w:rPr>
        <w:t>搭建生态产品质量认证体系</w:t>
      </w:r>
      <w:bookmarkEnd w:id="205"/>
      <w:r w:rsidRPr="00D5251B">
        <w:rPr>
          <w:rFonts w:ascii="Times New Roman" w:hAnsi="Times New Roman" w:cs="Times New Roman"/>
        </w:rPr>
        <w:t>，依托与丽水对口交流合作机遇，引进第三方生态产品质量认证评估机构，重点围绕</w:t>
      </w:r>
      <w:r w:rsidRPr="00D5251B">
        <w:rPr>
          <w:rFonts w:ascii="Times New Roman" w:hAnsi="Times New Roman" w:cs="Times New Roman"/>
        </w:rPr>
        <w:t>“</w:t>
      </w:r>
      <w:r w:rsidRPr="00D5251B">
        <w:rPr>
          <w:rFonts w:ascii="Times New Roman" w:hAnsi="Times New Roman" w:cs="Times New Roman"/>
        </w:rPr>
        <w:t>梅河臻品</w:t>
      </w:r>
      <w:r w:rsidRPr="00D5251B">
        <w:rPr>
          <w:rFonts w:ascii="Times New Roman" w:hAnsi="Times New Roman" w:cs="Times New Roman"/>
        </w:rPr>
        <w:t>”</w:t>
      </w:r>
      <w:r w:rsidRPr="00D5251B">
        <w:rPr>
          <w:rFonts w:ascii="Times New Roman" w:hAnsi="Times New Roman" w:cs="Times New Roman"/>
        </w:rPr>
        <w:t>品牌，构建覆盖全产业链的梅河口</w:t>
      </w:r>
      <w:r w:rsidR="005D35BC" w:rsidRPr="00D5251B">
        <w:rPr>
          <w:rFonts w:ascii="Times New Roman" w:hAnsi="Times New Roman" w:cs="Times New Roman"/>
        </w:rPr>
        <w:t>市</w:t>
      </w:r>
      <w:r w:rsidRPr="00D5251B">
        <w:rPr>
          <w:rFonts w:ascii="Times New Roman" w:hAnsi="Times New Roman" w:cs="Times New Roman"/>
        </w:rPr>
        <w:t>标准体系。建立生态产品质量评估和监督机制，推动梅河口</w:t>
      </w:r>
      <w:r w:rsidR="005D35BC" w:rsidRPr="00D5251B">
        <w:rPr>
          <w:rFonts w:ascii="Times New Roman" w:hAnsi="Times New Roman" w:cs="Times New Roman"/>
        </w:rPr>
        <w:t>市</w:t>
      </w:r>
      <w:r w:rsidRPr="00D5251B">
        <w:rPr>
          <w:rFonts w:ascii="Times New Roman" w:hAnsi="Times New Roman" w:cs="Times New Roman"/>
        </w:rPr>
        <w:t>生态产品信息平台建设。</w:t>
      </w:r>
      <w:bookmarkStart w:id="206" w:name="_Toc45641785"/>
      <w:r w:rsidRPr="00D5251B">
        <w:rPr>
          <w:rFonts w:ascii="Times New Roman" w:hAnsi="Times New Roman" w:cs="Times New Roman"/>
        </w:rPr>
        <w:t>加快制定市域生态补偿制度。探索建立适合梅河口</w:t>
      </w:r>
      <w:r w:rsidR="005D35BC" w:rsidRPr="00D5251B">
        <w:rPr>
          <w:rFonts w:ascii="Times New Roman" w:hAnsi="Times New Roman" w:cs="Times New Roman"/>
        </w:rPr>
        <w:t>市</w:t>
      </w:r>
      <w:r w:rsidRPr="00D5251B">
        <w:rPr>
          <w:rFonts w:ascii="Times New Roman" w:hAnsi="Times New Roman" w:cs="Times New Roman"/>
        </w:rPr>
        <w:t>的补偿途径、补偿标准和补偿</w:t>
      </w:r>
      <w:r w:rsidR="00A64C88" w:rsidRPr="00D5251B">
        <w:rPr>
          <w:rFonts w:ascii="Times New Roman" w:hAnsi="Times New Roman" w:cs="Times New Roman"/>
        </w:rPr>
        <w:t>方式，</w:t>
      </w:r>
      <w:r w:rsidRPr="00D5251B">
        <w:rPr>
          <w:rFonts w:ascii="Times New Roman" w:hAnsi="Times New Roman" w:cs="Times New Roman"/>
        </w:rPr>
        <w:t>编制《梅河口</w:t>
      </w:r>
      <w:r w:rsidR="005D35BC" w:rsidRPr="00D5251B">
        <w:rPr>
          <w:rFonts w:ascii="Times New Roman" w:hAnsi="Times New Roman" w:cs="Times New Roman"/>
        </w:rPr>
        <w:t>市</w:t>
      </w:r>
      <w:r w:rsidRPr="00D5251B">
        <w:rPr>
          <w:rFonts w:ascii="Times New Roman" w:hAnsi="Times New Roman" w:cs="Times New Roman"/>
        </w:rPr>
        <w:t>生态补偿机制》，建立健全全市资源开发补偿、污染物减排补偿、水资源节约补偿、碳排放权抵消补偿制度。积极发展林业碳汇交易，对接省内现代信息数据平台，争取建立梅河口</w:t>
      </w:r>
      <w:r w:rsidR="005D35BC" w:rsidRPr="00D5251B">
        <w:rPr>
          <w:rFonts w:ascii="Times New Roman" w:hAnsi="Times New Roman" w:cs="Times New Roman"/>
        </w:rPr>
        <w:t>市</w:t>
      </w:r>
      <w:r w:rsidRPr="00D5251B">
        <w:rPr>
          <w:rFonts w:ascii="Times New Roman" w:hAnsi="Times New Roman" w:cs="Times New Roman"/>
        </w:rPr>
        <w:t>区域中心碳汇交易所。</w:t>
      </w:r>
      <w:bookmarkEnd w:id="206"/>
      <w:r w:rsidRPr="00D5251B">
        <w:rPr>
          <w:rFonts w:ascii="Times New Roman" w:hAnsi="Times New Roman" w:cs="Times New Roman"/>
        </w:rPr>
        <w:t>开展生态产品市场交易的体制机制建设，建立梅河口</w:t>
      </w:r>
      <w:r w:rsidR="005D35BC" w:rsidRPr="00D5251B">
        <w:rPr>
          <w:rFonts w:ascii="Times New Roman" w:hAnsi="Times New Roman" w:cs="Times New Roman"/>
        </w:rPr>
        <w:t>市</w:t>
      </w:r>
      <w:r w:rsidRPr="00D5251B">
        <w:rPr>
          <w:rFonts w:ascii="Times New Roman" w:hAnsi="Times New Roman" w:cs="Times New Roman"/>
        </w:rPr>
        <w:t>生态产品交易中心，以第三方机构认证的生态资产与生态产品核算结果为基础，探索开展出</w:t>
      </w:r>
      <w:r w:rsidRPr="00D5251B">
        <w:rPr>
          <w:rFonts w:ascii="Times New Roman" w:hAnsi="Times New Roman" w:cs="Times New Roman"/>
        </w:rPr>
        <w:lastRenderedPageBreak/>
        <w:t>让、租赁、买卖等生态资产产权和生态产品交易试点。</w:t>
      </w:r>
      <w:bookmarkStart w:id="207" w:name="_Toc45641728"/>
      <w:bookmarkStart w:id="208" w:name="_Toc48640326"/>
      <w:r w:rsidRPr="00D5251B">
        <w:rPr>
          <w:rFonts w:ascii="Times New Roman" w:hAnsi="Times New Roman" w:cs="Times New Roman"/>
        </w:rPr>
        <w:t>拓展多元融资渠道</w:t>
      </w:r>
      <w:bookmarkEnd w:id="207"/>
      <w:r w:rsidRPr="00D5251B">
        <w:rPr>
          <w:rFonts w:ascii="Times New Roman" w:hAnsi="Times New Roman" w:cs="Times New Roman"/>
        </w:rPr>
        <w:t>和金融体系</w:t>
      </w:r>
      <w:bookmarkEnd w:id="208"/>
      <w:r w:rsidRPr="00D5251B">
        <w:rPr>
          <w:rFonts w:ascii="Times New Roman" w:hAnsi="Times New Roman" w:cs="Times New Roman"/>
        </w:rPr>
        <w:t>，争取政策性资金支持，主动对接国家、省出台的生态补偿机制行动计划，申请生态转移支付及相关财力补助和奖励。建立生态建设专项发展基金，争取开发银行提供环境治理发展的金融支持。</w:t>
      </w:r>
      <w:bookmarkStart w:id="209" w:name="_Toc46761361"/>
      <w:bookmarkStart w:id="210" w:name="_Toc56621590"/>
      <w:bookmarkStart w:id="211" w:name="_Toc47951800"/>
      <w:bookmarkStart w:id="212" w:name="_Toc47449924"/>
      <w:bookmarkStart w:id="213" w:name="_Toc48674451"/>
    </w:p>
    <w:p w:rsidR="0044420A" w:rsidRPr="00D5251B" w:rsidRDefault="0044420A">
      <w:pPr>
        <w:pStyle w:val="a7"/>
        <w:numPr>
          <w:ilvl w:val="0"/>
          <w:numId w:val="21"/>
        </w:numPr>
        <w:rPr>
          <w:rFonts w:cs="Times New Roman"/>
          <w:color w:val="auto"/>
        </w:rPr>
      </w:pPr>
      <w:bookmarkStart w:id="214" w:name="_Toc63259133"/>
      <w:r w:rsidRPr="00D5251B">
        <w:rPr>
          <w:rFonts w:cs="Times New Roman"/>
          <w:color w:val="auto"/>
        </w:rPr>
        <w:t>加强环境污染治理</w:t>
      </w:r>
      <w:bookmarkEnd w:id="209"/>
      <w:bookmarkEnd w:id="210"/>
      <w:bookmarkEnd w:id="211"/>
      <w:bookmarkEnd w:id="212"/>
      <w:bookmarkEnd w:id="213"/>
      <w:bookmarkEnd w:id="214"/>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打好</w:t>
      </w:r>
      <w:r w:rsidRPr="00D5251B">
        <w:rPr>
          <w:rFonts w:ascii="Times New Roman" w:hAnsi="Times New Roman" w:cs="Times New Roman"/>
          <w:b/>
          <w:bCs/>
        </w:rPr>
        <w:t>“</w:t>
      </w:r>
      <w:r w:rsidRPr="00D5251B">
        <w:rPr>
          <w:rFonts w:ascii="Times New Roman" w:hAnsi="Times New Roman" w:cs="Times New Roman"/>
          <w:b/>
          <w:bCs/>
        </w:rPr>
        <w:t>净空</w:t>
      </w:r>
      <w:r w:rsidRPr="00D5251B">
        <w:rPr>
          <w:rFonts w:ascii="Times New Roman" w:hAnsi="Times New Roman" w:cs="Times New Roman"/>
          <w:b/>
          <w:bCs/>
        </w:rPr>
        <w:t>”</w:t>
      </w:r>
      <w:r w:rsidRPr="00D5251B">
        <w:rPr>
          <w:rFonts w:ascii="Times New Roman" w:hAnsi="Times New Roman" w:cs="Times New Roman"/>
          <w:b/>
          <w:bCs/>
        </w:rPr>
        <w:t>攻坚战。</w:t>
      </w:r>
      <w:r w:rsidRPr="00D5251B">
        <w:rPr>
          <w:rFonts w:ascii="Times New Roman" w:hAnsi="Times New Roman" w:cs="Times New Roman"/>
        </w:rPr>
        <w:t>加大源头治理和综合治理力度，以削减主要污染物排放为主线，从点、线、面等多角度开展环境综合整治，完善大气污染物排放总量控制制度、实施工业挥发性有机物（</w:t>
      </w:r>
      <w:r w:rsidRPr="00D5251B">
        <w:rPr>
          <w:rFonts w:ascii="Times New Roman" w:hAnsi="Times New Roman" w:cs="Times New Roman"/>
        </w:rPr>
        <w:t>VOCs</w:t>
      </w:r>
      <w:r w:rsidRPr="00D5251B">
        <w:rPr>
          <w:rFonts w:ascii="Times New Roman" w:hAnsi="Times New Roman" w:cs="Times New Roman"/>
        </w:rPr>
        <w:t>）专项整治、协同实施低碳减排应对气候变化等，全面提升大气环境质量，确保环境空气质量优良率始终保持在</w:t>
      </w:r>
      <w:r w:rsidR="00A64C88" w:rsidRPr="00D5251B">
        <w:rPr>
          <w:rFonts w:ascii="Times New Roman" w:hAnsi="Times New Roman" w:cs="Times New Roman"/>
        </w:rPr>
        <w:t>85</w:t>
      </w:r>
      <w:r w:rsidRPr="00D5251B">
        <w:rPr>
          <w:rFonts w:ascii="Times New Roman" w:hAnsi="Times New Roman" w:cs="Times New Roman"/>
        </w:rPr>
        <w:t>%</w:t>
      </w:r>
      <w:r w:rsidRPr="00D5251B">
        <w:rPr>
          <w:rFonts w:ascii="Times New Roman" w:hAnsi="Times New Roman" w:cs="Times New Roman"/>
        </w:rPr>
        <w:t>以上。</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打好</w:t>
      </w:r>
      <w:r w:rsidRPr="00D5251B">
        <w:rPr>
          <w:rFonts w:ascii="Times New Roman" w:hAnsi="Times New Roman" w:cs="Times New Roman"/>
          <w:b/>
          <w:bCs/>
        </w:rPr>
        <w:t>“</w:t>
      </w:r>
      <w:r w:rsidRPr="00D5251B">
        <w:rPr>
          <w:rFonts w:ascii="Times New Roman" w:hAnsi="Times New Roman" w:cs="Times New Roman"/>
          <w:b/>
          <w:bCs/>
        </w:rPr>
        <w:t>净水</w:t>
      </w:r>
      <w:r w:rsidRPr="00D5251B">
        <w:rPr>
          <w:rFonts w:ascii="Times New Roman" w:hAnsi="Times New Roman" w:cs="Times New Roman"/>
          <w:b/>
          <w:bCs/>
        </w:rPr>
        <w:t>”</w:t>
      </w:r>
      <w:r w:rsidRPr="00D5251B">
        <w:rPr>
          <w:rFonts w:ascii="Times New Roman" w:hAnsi="Times New Roman" w:cs="Times New Roman"/>
          <w:b/>
          <w:bCs/>
        </w:rPr>
        <w:t>攻坚战。</w:t>
      </w:r>
      <w:r w:rsidRPr="00D5251B">
        <w:rPr>
          <w:rFonts w:ascii="Times New Roman" w:hAnsi="Times New Roman" w:cs="Times New Roman"/>
        </w:rPr>
        <w:t>更加注重水资源保护和利用，统筹推进水污染防治、水环境保护和水资源管理，切实提升辖区水生态环境质量和利用水平，基本形成水资源、水生态、水环境统筹推进的格局，水生态系统功能初步恢复。推动梅河口市乡镇污水收集及处理设施建设，提高污水收集和处理率。加快梅河口市区域再生水循环利用体系建设，实施水生态修复工程，增加湿地面积和生态缓冲带长度。</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打好</w:t>
      </w:r>
      <w:r w:rsidRPr="00D5251B">
        <w:rPr>
          <w:rFonts w:ascii="Times New Roman" w:hAnsi="Times New Roman" w:cs="Times New Roman"/>
          <w:b/>
          <w:bCs/>
        </w:rPr>
        <w:t>“</w:t>
      </w:r>
      <w:r w:rsidRPr="00D5251B">
        <w:rPr>
          <w:rFonts w:ascii="Times New Roman" w:hAnsi="Times New Roman" w:cs="Times New Roman"/>
          <w:b/>
          <w:bCs/>
        </w:rPr>
        <w:t>净土</w:t>
      </w:r>
      <w:r w:rsidRPr="00D5251B">
        <w:rPr>
          <w:rFonts w:ascii="Times New Roman" w:hAnsi="Times New Roman" w:cs="Times New Roman"/>
          <w:b/>
          <w:bCs/>
        </w:rPr>
        <w:t>”</w:t>
      </w:r>
      <w:r w:rsidRPr="00D5251B">
        <w:rPr>
          <w:rFonts w:ascii="Times New Roman" w:hAnsi="Times New Roman" w:cs="Times New Roman"/>
          <w:b/>
          <w:bCs/>
        </w:rPr>
        <w:t>攻坚战。</w:t>
      </w:r>
      <w:r w:rsidRPr="00D5251B">
        <w:rPr>
          <w:rFonts w:ascii="Times New Roman" w:hAnsi="Times New Roman" w:cs="Times New Roman"/>
        </w:rPr>
        <w:t>突出重点区域、行业和污染物，实施分类治理，严控新增污染、逐步减少存量，促进土地资源永续利用。开展养殖废弃物资源化利用及污染治理设</w:t>
      </w:r>
      <w:r w:rsidRPr="00D5251B">
        <w:rPr>
          <w:rFonts w:ascii="Times New Roman" w:hAnsi="Times New Roman" w:cs="Times New Roman"/>
        </w:rPr>
        <w:lastRenderedPageBreak/>
        <w:t>施建设，加大规模化养殖企业粪污无害化及资源化处理率；推进实施畜禽粪污资源化利用项目，推进农业面源污染管控，减少农药、化肥的使用量。</w:t>
      </w:r>
    </w:p>
    <w:p w:rsidR="0044420A" w:rsidRPr="00D5251B" w:rsidRDefault="0044420A">
      <w:pPr>
        <w:pStyle w:val="a7"/>
        <w:numPr>
          <w:ilvl w:val="0"/>
          <w:numId w:val="21"/>
        </w:numPr>
        <w:rPr>
          <w:rFonts w:cs="Times New Roman"/>
          <w:color w:val="auto"/>
        </w:rPr>
      </w:pPr>
      <w:bookmarkStart w:id="215" w:name="_Toc63259134"/>
      <w:r w:rsidRPr="00D5251B">
        <w:rPr>
          <w:rFonts w:cs="Times New Roman"/>
          <w:color w:val="auto"/>
        </w:rPr>
        <w:t>大力发展循环经济</w:t>
      </w:r>
      <w:bookmarkEnd w:id="203"/>
      <w:bookmarkEnd w:id="215"/>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创新资源节约利用机制，建立完善政府调控和市场配置相结合的资源开发和利用机制，健全资源产权制度和有偿使用制度，加强资源集约、节约利用。强化节能、节地、节水、节材措施，完善城乡水务一体化管理体制。完善耕地保护机制，规范管理各类建设用地，加强监督考核，提高土地利用效率。加快循环经济发展，积极引进循环经济技术，将</w:t>
      </w:r>
      <w:r w:rsidRPr="00D5251B">
        <w:rPr>
          <w:rFonts w:ascii="Times New Roman" w:hAnsi="Times New Roman" w:cs="Times New Roman"/>
        </w:rPr>
        <w:t>“</w:t>
      </w:r>
      <w:r w:rsidRPr="00D5251B">
        <w:rPr>
          <w:rFonts w:ascii="Times New Roman" w:hAnsi="Times New Roman" w:cs="Times New Roman"/>
        </w:rPr>
        <w:t>减量化、再利用、资源化</w:t>
      </w:r>
      <w:r w:rsidRPr="00D5251B">
        <w:rPr>
          <w:rFonts w:ascii="Times New Roman" w:hAnsi="Times New Roman" w:cs="Times New Roman"/>
        </w:rPr>
        <w:t>”</w:t>
      </w:r>
      <w:r w:rsidRPr="00D5251B">
        <w:rPr>
          <w:rFonts w:ascii="Times New Roman" w:hAnsi="Times New Roman" w:cs="Times New Roman"/>
        </w:rPr>
        <w:t>等循环经济项目列为重点投资领域，积极支持循环经济基础设施、相关公共技术服务平台、公共网络信息服务平台的建设和运营，引导社会资金投向资源循环利用产业，加大循环经济技术装备和产品的示范推广力度。</w:t>
      </w:r>
    </w:p>
    <w:p w:rsidR="0044420A" w:rsidRPr="00D5251B" w:rsidRDefault="0044420A" w:rsidP="00EA4A1E">
      <w:pPr>
        <w:pStyle w:val="ab"/>
        <w:numPr>
          <w:ilvl w:val="0"/>
          <w:numId w:val="3"/>
        </w:numPr>
        <w:spacing w:before="156" w:after="156"/>
        <w:ind w:firstLine="640"/>
        <w:rPr>
          <w:rFonts w:cs="Times New Roman"/>
          <w:color w:val="auto"/>
        </w:rPr>
      </w:pPr>
      <w:bookmarkStart w:id="216" w:name="_Toc63259135"/>
      <w:bookmarkStart w:id="217" w:name="_Toc46697645"/>
      <w:bookmarkStart w:id="218" w:name="_Toc46697627"/>
      <w:bookmarkStart w:id="219" w:name="_Hlk46414346"/>
      <w:bookmarkStart w:id="220" w:name="_Toc46696922"/>
      <w:bookmarkStart w:id="221" w:name="_Toc47449923"/>
      <w:bookmarkStart w:id="222" w:name="_Hlk46414359"/>
      <w:bookmarkStart w:id="223" w:name="_Toc46696904"/>
      <w:bookmarkStart w:id="224" w:name="_Toc47951799"/>
      <w:bookmarkStart w:id="225" w:name="_Toc46761340"/>
      <w:bookmarkStart w:id="226" w:name="_Toc46761360"/>
      <w:bookmarkEnd w:id="157"/>
      <w:bookmarkEnd w:id="158"/>
      <w:bookmarkEnd w:id="159"/>
      <w:bookmarkEnd w:id="160"/>
      <w:bookmarkEnd w:id="161"/>
      <w:bookmarkEnd w:id="162"/>
      <w:bookmarkEnd w:id="163"/>
      <w:bookmarkEnd w:id="182"/>
      <w:r w:rsidRPr="00D5251B">
        <w:rPr>
          <w:rFonts w:cs="Times New Roman"/>
          <w:color w:val="auto"/>
        </w:rPr>
        <w:t>树立民生幸福标杆，在社会建设上先行示范</w:t>
      </w:r>
      <w:bookmarkEnd w:id="216"/>
    </w:p>
    <w:p w:rsidR="0044420A" w:rsidRPr="00D5251B" w:rsidRDefault="00F577DF">
      <w:pPr>
        <w:pStyle w:val="11"/>
        <w:ind w:firstLine="640"/>
        <w:rPr>
          <w:rFonts w:ascii="Times New Roman" w:hAnsi="Times New Roman" w:cs="Times New Roman"/>
        </w:rPr>
      </w:pPr>
      <w:r w:rsidRPr="00D5251B">
        <w:rPr>
          <w:rFonts w:ascii="Times New Roman" w:hAnsi="Times New Roman" w:cs="Times New Roman"/>
        </w:rPr>
        <w:t>建设医疗教育文体中心，打造社会事业现代化城市；持续增进民生福祉，打造民生幸福城市。</w:t>
      </w:r>
      <w:r w:rsidR="0044420A" w:rsidRPr="00D5251B">
        <w:rPr>
          <w:rFonts w:ascii="Times New Roman" w:hAnsi="Times New Roman" w:cs="Times New Roman"/>
        </w:rPr>
        <w:t>推进社会事业现代化建设，为区域百姓提供高质量的公共服务。</w:t>
      </w:r>
      <w:r w:rsidR="000157A8" w:rsidRPr="00D5251B">
        <w:rPr>
          <w:rFonts w:ascii="Times New Roman" w:hAnsi="Times New Roman" w:cs="Times New Roman"/>
        </w:rPr>
        <w:t>实现更加充分更高质量就业</w:t>
      </w:r>
      <w:r w:rsidR="00DE3268" w:rsidRPr="00D5251B">
        <w:rPr>
          <w:rFonts w:ascii="Times New Roman" w:hAnsi="Times New Roman" w:cs="Times New Roman"/>
        </w:rPr>
        <w:t>，</w:t>
      </w:r>
      <w:r w:rsidR="000157A8" w:rsidRPr="00D5251B">
        <w:rPr>
          <w:rFonts w:ascii="Times New Roman" w:hAnsi="Times New Roman" w:cs="Times New Roman"/>
        </w:rPr>
        <w:t>居民收入增长和经济增长基本同步</w:t>
      </w:r>
      <w:r w:rsidR="0044420A" w:rsidRPr="00D5251B">
        <w:rPr>
          <w:rFonts w:ascii="Times New Roman" w:hAnsi="Times New Roman" w:cs="Times New Roman"/>
        </w:rPr>
        <w:t>，构建多层次的养老保障体系，</w:t>
      </w:r>
      <w:r w:rsidR="00C34071" w:rsidRPr="00D5251B">
        <w:rPr>
          <w:rFonts w:ascii="Times New Roman" w:hAnsi="Times New Roman" w:cs="Times New Roman"/>
        </w:rPr>
        <w:t>促进妇女全面发展，保障儿</w:t>
      </w:r>
      <w:r w:rsidR="00C34071" w:rsidRPr="00D5251B">
        <w:rPr>
          <w:rFonts w:ascii="Times New Roman" w:hAnsi="Times New Roman" w:cs="Times New Roman"/>
        </w:rPr>
        <w:lastRenderedPageBreak/>
        <w:t>童优先发展，支持家庭发展。</w:t>
      </w:r>
      <w:r w:rsidR="0044420A" w:rsidRPr="00D5251B">
        <w:rPr>
          <w:rFonts w:ascii="Times New Roman" w:hAnsi="Times New Roman" w:cs="Times New Roman"/>
        </w:rPr>
        <w:t>探索建立新型临时救助制度，提升各类人群的保障水平，实现发展成果全民共享，在社会建设上先行示范。</w:t>
      </w:r>
    </w:p>
    <w:p w:rsidR="0044420A" w:rsidRPr="00D5251B" w:rsidRDefault="0044420A">
      <w:pPr>
        <w:pStyle w:val="a7"/>
        <w:numPr>
          <w:ilvl w:val="0"/>
          <w:numId w:val="22"/>
        </w:numPr>
        <w:rPr>
          <w:rFonts w:cs="Times New Roman"/>
          <w:color w:val="auto"/>
        </w:rPr>
      </w:pPr>
      <w:bookmarkStart w:id="227" w:name="_Toc63259136"/>
      <w:r w:rsidRPr="00D5251B">
        <w:rPr>
          <w:rFonts w:cs="Times New Roman"/>
          <w:color w:val="auto"/>
        </w:rPr>
        <w:t>全面实施就业优先政策</w:t>
      </w:r>
      <w:bookmarkEnd w:id="227"/>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全面推进创业</w:t>
      </w:r>
      <w:r w:rsidR="00C34071" w:rsidRPr="00D5251B">
        <w:rPr>
          <w:rFonts w:ascii="Times New Roman" w:hAnsi="Times New Roman" w:cs="Times New Roman"/>
          <w:b/>
          <w:bCs/>
        </w:rPr>
        <w:t>、</w:t>
      </w:r>
      <w:r w:rsidRPr="00D5251B">
        <w:rPr>
          <w:rFonts w:ascii="Times New Roman" w:hAnsi="Times New Roman" w:cs="Times New Roman"/>
          <w:b/>
          <w:bCs/>
        </w:rPr>
        <w:t>促进就业。</w:t>
      </w:r>
      <w:r w:rsidRPr="00D5251B">
        <w:rPr>
          <w:rFonts w:ascii="Times New Roman" w:hAnsi="Times New Roman" w:cs="Times New Roman"/>
        </w:rPr>
        <w:t>进一步完善促进创业</w:t>
      </w:r>
      <w:r w:rsidR="00C34071" w:rsidRPr="00D5251B">
        <w:rPr>
          <w:rFonts w:ascii="Times New Roman" w:hAnsi="Times New Roman" w:cs="Times New Roman"/>
        </w:rPr>
        <w:t>、企业稳岗扶持</w:t>
      </w:r>
      <w:r w:rsidR="00126B45" w:rsidRPr="00D5251B">
        <w:rPr>
          <w:rFonts w:ascii="Times New Roman" w:hAnsi="Times New Roman" w:cs="Times New Roman"/>
        </w:rPr>
        <w:t>政策体系和</w:t>
      </w:r>
      <w:r w:rsidR="00126B45" w:rsidRPr="00D5251B">
        <w:rPr>
          <w:rFonts w:ascii="Times New Roman" w:hAnsi="Times New Roman" w:cs="Times New Roman"/>
        </w:rPr>
        <w:t>“</w:t>
      </w:r>
      <w:r w:rsidR="00126B45" w:rsidRPr="00D5251B">
        <w:rPr>
          <w:rFonts w:ascii="Times New Roman" w:hAnsi="Times New Roman" w:cs="Times New Roman"/>
        </w:rPr>
        <w:t>市乡两级</w:t>
      </w:r>
      <w:r w:rsidR="00126B45" w:rsidRPr="00D5251B">
        <w:rPr>
          <w:rFonts w:ascii="Times New Roman" w:hAnsi="Times New Roman" w:cs="Times New Roman"/>
        </w:rPr>
        <w:t>”</w:t>
      </w:r>
      <w:r w:rsidRPr="00D5251B">
        <w:rPr>
          <w:rFonts w:ascii="Times New Roman" w:hAnsi="Times New Roman" w:cs="Times New Roman"/>
        </w:rPr>
        <w:t>创业模式。全面落实社会保险补贴、一次性吸纳就业补贴、初创补贴等扶持政策。</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积极做好就业援助工作。</w:t>
      </w:r>
      <w:r w:rsidRPr="00D5251B">
        <w:rPr>
          <w:rFonts w:ascii="Times New Roman" w:hAnsi="Times New Roman" w:cs="Times New Roman"/>
        </w:rPr>
        <w:t>聚焦各类重点群体，持续开展</w:t>
      </w:r>
      <w:r w:rsidRPr="00D5251B">
        <w:rPr>
          <w:rFonts w:ascii="Times New Roman" w:hAnsi="Times New Roman" w:cs="Times New Roman"/>
        </w:rPr>
        <w:t>“</w:t>
      </w:r>
      <w:r w:rsidRPr="00D5251B">
        <w:rPr>
          <w:rFonts w:ascii="Times New Roman" w:hAnsi="Times New Roman" w:cs="Times New Roman"/>
        </w:rPr>
        <w:t>一人一策</w:t>
      </w:r>
      <w:r w:rsidRPr="00D5251B">
        <w:rPr>
          <w:rFonts w:ascii="Times New Roman" w:hAnsi="Times New Roman" w:cs="Times New Roman"/>
        </w:rPr>
        <w:t>”</w:t>
      </w:r>
      <w:r w:rsidRPr="00D5251B">
        <w:rPr>
          <w:rFonts w:ascii="Times New Roman" w:hAnsi="Times New Roman" w:cs="Times New Roman"/>
        </w:rPr>
        <w:t>就业援助服务工作，依托就业扶持政策鼓励就业困难人员多渠道就业，</w:t>
      </w:r>
      <w:r w:rsidR="00126B45" w:rsidRPr="00D5251B">
        <w:rPr>
          <w:rFonts w:ascii="Times New Roman" w:hAnsi="Times New Roman" w:cs="Times New Roman"/>
        </w:rPr>
        <w:t>逐步提升农村富余劳动力转移就业水平。</w:t>
      </w:r>
      <w:r w:rsidRPr="00D5251B">
        <w:rPr>
          <w:rFonts w:ascii="Times New Roman" w:hAnsi="Times New Roman" w:cs="Times New Roman"/>
        </w:rPr>
        <w:t>大力培育就业容量大的中小企业、劳动密集型企业。扩大公益性岗位安置，帮扶残疾人、零就业家庭成员就业。</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努力提高公共就业服务水平。</w:t>
      </w:r>
      <w:r w:rsidRPr="00D5251B">
        <w:rPr>
          <w:rFonts w:ascii="Times New Roman" w:hAnsi="Times New Roman" w:cs="Times New Roman"/>
        </w:rPr>
        <w:t>规范人力资源市场建设，扩展和完善服务功能。建立健全市、乡（镇）、行政村三级劳动力资源和转移就业网络数据库，实现全市劳动力资源和转移就业创业的信息化管理。调整城乡劳动者就业结构，提高就业质量和就业层次，加速农民工向新型产业工人转型。</w:t>
      </w:r>
    </w:p>
    <w:p w:rsidR="0044420A" w:rsidRPr="00D5251B" w:rsidRDefault="0044420A">
      <w:pPr>
        <w:pStyle w:val="a7"/>
        <w:numPr>
          <w:ilvl w:val="0"/>
          <w:numId w:val="22"/>
        </w:numPr>
        <w:rPr>
          <w:rFonts w:cs="Times New Roman"/>
          <w:color w:val="auto"/>
        </w:rPr>
      </w:pPr>
      <w:bookmarkStart w:id="228" w:name="_Toc63259137"/>
      <w:r w:rsidRPr="00D5251B">
        <w:rPr>
          <w:rFonts w:cs="Times New Roman"/>
          <w:color w:val="auto"/>
        </w:rPr>
        <w:t>打造吉林省教育高地</w:t>
      </w:r>
      <w:bookmarkEnd w:id="228"/>
    </w:p>
    <w:p w:rsidR="0044420A" w:rsidRPr="00D5251B" w:rsidRDefault="0044420A">
      <w:pPr>
        <w:pStyle w:val="14"/>
        <w:numPr>
          <w:ilvl w:val="0"/>
          <w:numId w:val="23"/>
        </w:numPr>
        <w:tabs>
          <w:tab w:val="left" w:pos="425"/>
        </w:tabs>
        <w:spacing w:before="0" w:after="0"/>
        <w:ind w:left="1265" w:firstLineChars="0"/>
        <w:rPr>
          <w:rFonts w:cs="Times New Roman"/>
        </w:rPr>
      </w:pPr>
      <w:r w:rsidRPr="00D5251B">
        <w:rPr>
          <w:rFonts w:cs="Times New Roman"/>
        </w:rPr>
        <w:t>打造东北亚基础教育高地</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建设高质量教育体系，坚持教育公益性原则，深化教</w:t>
      </w:r>
      <w:r w:rsidRPr="00D5251B">
        <w:rPr>
          <w:rFonts w:ascii="Times New Roman" w:hAnsi="Times New Roman" w:cs="Times New Roman"/>
        </w:rPr>
        <w:lastRenderedPageBreak/>
        <w:t>育改革，促进教育公平，推动义务教育均衡发展和城乡一体化，完善普惠性学前教育和特殊教育、专门教育保障机制。完善基础教育设施建设。与城市发展同步配置教育资源，按照</w:t>
      </w:r>
      <w:r w:rsidRPr="00D5251B">
        <w:rPr>
          <w:rFonts w:ascii="Times New Roman" w:hAnsi="Times New Roman" w:cs="Times New Roman"/>
        </w:rPr>
        <w:t>2025</w:t>
      </w:r>
      <w:r w:rsidRPr="00D5251B">
        <w:rPr>
          <w:rFonts w:ascii="Times New Roman" w:hAnsi="Times New Roman" w:cs="Times New Roman"/>
        </w:rPr>
        <w:t>年城区人口</w:t>
      </w:r>
      <w:r w:rsidR="000157A8" w:rsidRPr="00D5251B">
        <w:rPr>
          <w:rFonts w:ascii="Times New Roman" w:hAnsi="Times New Roman" w:cs="Times New Roman"/>
        </w:rPr>
        <w:t>60</w:t>
      </w:r>
      <w:r w:rsidRPr="00D5251B">
        <w:rPr>
          <w:rFonts w:ascii="Times New Roman" w:hAnsi="Times New Roman" w:cs="Times New Roman"/>
        </w:rPr>
        <w:t>万人来谋划，新建</w:t>
      </w:r>
      <w:r w:rsidRPr="00D5251B">
        <w:rPr>
          <w:rFonts w:ascii="Times New Roman" w:hAnsi="Times New Roman" w:cs="Times New Roman"/>
        </w:rPr>
        <w:t>24</w:t>
      </w:r>
      <w:r w:rsidRPr="00D5251B">
        <w:rPr>
          <w:rFonts w:ascii="Times New Roman" w:hAnsi="Times New Roman" w:cs="Times New Roman"/>
        </w:rPr>
        <w:t>所学校，满足扩张后城市人口对教育资源的需求。对现有基础设施进行提升改造，实现小学、初中、高中校园多功能厅、风雨操场、塑胶跑道和足球场人造草坪全覆盖。</w:t>
      </w:r>
    </w:p>
    <w:p w:rsidR="0044420A" w:rsidRPr="00D5251B" w:rsidRDefault="0044420A">
      <w:pPr>
        <w:pStyle w:val="14"/>
        <w:numPr>
          <w:ilvl w:val="0"/>
          <w:numId w:val="23"/>
        </w:numPr>
        <w:tabs>
          <w:tab w:val="left" w:pos="425"/>
        </w:tabs>
        <w:spacing w:before="0" w:after="0"/>
        <w:ind w:left="1265" w:firstLineChars="0"/>
        <w:rPr>
          <w:rFonts w:cs="Times New Roman"/>
        </w:rPr>
      </w:pPr>
      <w:r w:rsidRPr="00D5251B">
        <w:rPr>
          <w:rFonts w:cs="Times New Roman"/>
        </w:rPr>
        <w:t>打造东北区域职业教育培训中心</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补齐吉林省和东北区域职业教育短板，加速外部人才导入，支撑主导产业发展，增强梅河口康美职业技术学院职业教育辐射能力。</w:t>
      </w:r>
      <w:r w:rsidR="00126B45" w:rsidRPr="00D5251B">
        <w:rPr>
          <w:rFonts w:ascii="Times New Roman" w:hAnsi="Times New Roman" w:cs="Times New Roman"/>
        </w:rPr>
        <w:t>推进</w:t>
      </w:r>
      <w:r w:rsidRPr="00D5251B">
        <w:rPr>
          <w:rFonts w:ascii="Times New Roman" w:hAnsi="Times New Roman" w:cs="Times New Roman"/>
        </w:rPr>
        <w:t>高等教育院校</w:t>
      </w:r>
      <w:r w:rsidR="00126B45" w:rsidRPr="00D5251B">
        <w:rPr>
          <w:rFonts w:ascii="Times New Roman" w:hAnsi="Times New Roman" w:cs="Times New Roman"/>
        </w:rPr>
        <w:t>和</w:t>
      </w:r>
      <w:r w:rsidRPr="00D5251B">
        <w:rPr>
          <w:rFonts w:ascii="Times New Roman" w:hAnsi="Times New Roman" w:cs="Times New Roman"/>
        </w:rPr>
        <w:t>大专院校合作，开设啤酒精酿专业和城市管理专业，培育梅河精酿生产、城市建管、园林绿化、物业管理等相关专业人才。</w:t>
      </w:r>
    </w:p>
    <w:p w:rsidR="0044420A" w:rsidRPr="00D5251B" w:rsidRDefault="0044420A">
      <w:pPr>
        <w:pStyle w:val="14"/>
        <w:numPr>
          <w:ilvl w:val="0"/>
          <w:numId w:val="23"/>
        </w:numPr>
        <w:tabs>
          <w:tab w:val="left" w:pos="425"/>
        </w:tabs>
        <w:spacing w:before="0" w:after="0"/>
        <w:ind w:left="1265" w:firstLineChars="0"/>
        <w:rPr>
          <w:rFonts w:cs="Times New Roman"/>
        </w:rPr>
      </w:pPr>
      <w:r w:rsidRPr="00D5251B">
        <w:rPr>
          <w:rFonts w:cs="Times New Roman"/>
        </w:rPr>
        <w:t>建设高素质专业化创新型教师队伍</w:t>
      </w:r>
    </w:p>
    <w:p w:rsidR="0044420A" w:rsidRPr="00D5251B" w:rsidRDefault="0044420A">
      <w:pPr>
        <w:pStyle w:val="11"/>
        <w:ind w:firstLine="643"/>
        <w:rPr>
          <w:rFonts w:ascii="Times New Roman" w:hAnsi="Times New Roman" w:cs="Times New Roman"/>
        </w:rPr>
      </w:pPr>
      <w:r w:rsidRPr="00D5251B">
        <w:rPr>
          <w:rFonts w:ascii="Times New Roman" w:hAnsi="Times New Roman" w:cs="Times New Roman"/>
          <w:b/>
          <w:bCs/>
        </w:rPr>
        <w:t>加强队伍建设。</w:t>
      </w:r>
      <w:r w:rsidRPr="00D5251B">
        <w:rPr>
          <w:rFonts w:ascii="Times New Roman" w:hAnsi="Times New Roman" w:cs="Times New Roman"/>
        </w:rPr>
        <w:t>多种形式充实教师队伍，采取域外高校合作、特殊人才引进、给予优惠政策等方式招聘高端人才。鼓励民办学校通过政府政策支持、公办学校扶持等多种方式招聘教师、吸引人才、稳定教师队伍。</w:t>
      </w:r>
      <w:r w:rsidRPr="00D5251B">
        <w:rPr>
          <w:rFonts w:ascii="Times New Roman" w:hAnsi="Times New Roman" w:cs="Times New Roman"/>
          <w:b/>
          <w:bCs/>
        </w:rPr>
        <w:t>提升队伍水平。</w:t>
      </w:r>
      <w:r w:rsidRPr="00D5251B">
        <w:rPr>
          <w:rFonts w:ascii="Times New Roman" w:hAnsi="Times New Roman" w:cs="Times New Roman"/>
        </w:rPr>
        <w:t>利用国家</w:t>
      </w:r>
      <w:r w:rsidRPr="00D5251B">
        <w:rPr>
          <w:rFonts w:ascii="Times New Roman" w:hAnsi="Times New Roman" w:cs="Times New Roman"/>
        </w:rPr>
        <w:t>-</w:t>
      </w:r>
      <w:r w:rsidRPr="00D5251B">
        <w:rPr>
          <w:rFonts w:ascii="Times New Roman" w:hAnsi="Times New Roman" w:cs="Times New Roman"/>
        </w:rPr>
        <w:t>省</w:t>
      </w:r>
      <w:r w:rsidRPr="00D5251B">
        <w:rPr>
          <w:rFonts w:ascii="Times New Roman" w:hAnsi="Times New Roman" w:cs="Times New Roman"/>
        </w:rPr>
        <w:t>-</w:t>
      </w:r>
      <w:r w:rsidRPr="00D5251B">
        <w:rPr>
          <w:rFonts w:ascii="Times New Roman" w:hAnsi="Times New Roman" w:cs="Times New Roman"/>
        </w:rPr>
        <w:t>市</w:t>
      </w:r>
      <w:r w:rsidRPr="00D5251B">
        <w:rPr>
          <w:rFonts w:ascii="Times New Roman" w:hAnsi="Times New Roman" w:cs="Times New Roman"/>
        </w:rPr>
        <w:t>-</w:t>
      </w:r>
      <w:r w:rsidRPr="00D5251B">
        <w:rPr>
          <w:rFonts w:ascii="Times New Roman" w:hAnsi="Times New Roman" w:cs="Times New Roman"/>
        </w:rPr>
        <w:t>校四级培训体系，通过教研引领、结对帮扶等方式提升教学能力。采取</w:t>
      </w:r>
      <w:r w:rsidRPr="00D5251B">
        <w:rPr>
          <w:rFonts w:ascii="Times New Roman" w:hAnsi="Times New Roman" w:cs="Times New Roman"/>
        </w:rPr>
        <w:t>“</w:t>
      </w:r>
      <w:r w:rsidRPr="00D5251B">
        <w:rPr>
          <w:rFonts w:ascii="Times New Roman" w:hAnsi="Times New Roman" w:cs="Times New Roman"/>
        </w:rPr>
        <w:t>请进来、走出去</w:t>
      </w:r>
      <w:r w:rsidRPr="00D5251B">
        <w:rPr>
          <w:rFonts w:ascii="Times New Roman" w:hAnsi="Times New Roman" w:cs="Times New Roman"/>
        </w:rPr>
        <w:t>”</w:t>
      </w:r>
      <w:r w:rsidRPr="00D5251B">
        <w:rPr>
          <w:rFonts w:ascii="Times New Roman" w:hAnsi="Times New Roman" w:cs="Times New Roman"/>
        </w:rPr>
        <w:t>方式，邀请专家培训授课，选派人员赴外进修。对外广泛开展学术交流和科研活动，对内积极组织家校互动和校际合作，</w:t>
      </w:r>
      <w:r w:rsidRPr="00D5251B">
        <w:rPr>
          <w:rFonts w:ascii="Times New Roman" w:hAnsi="Times New Roman" w:cs="Times New Roman"/>
        </w:rPr>
        <w:lastRenderedPageBreak/>
        <w:t>提升学校教师能力水平，为打造吉林省教育高地奠定人才基础。</w:t>
      </w:r>
    </w:p>
    <w:p w:rsidR="0044420A" w:rsidRPr="00D5251B" w:rsidRDefault="0044420A">
      <w:pPr>
        <w:pStyle w:val="14"/>
        <w:numPr>
          <w:ilvl w:val="0"/>
          <w:numId w:val="23"/>
        </w:numPr>
        <w:tabs>
          <w:tab w:val="left" w:pos="425"/>
        </w:tabs>
        <w:spacing w:before="0" w:after="0"/>
        <w:ind w:left="1265" w:firstLineChars="0"/>
        <w:rPr>
          <w:rFonts w:cs="Times New Roman"/>
        </w:rPr>
      </w:pPr>
      <w:r w:rsidRPr="00D5251B">
        <w:rPr>
          <w:rFonts w:cs="Times New Roman"/>
        </w:rPr>
        <w:t>创新发展多元化教育</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拓展多元教育</w:t>
      </w:r>
      <w:r w:rsidR="002A0005" w:rsidRPr="00D5251B">
        <w:rPr>
          <w:rFonts w:ascii="Times New Roman" w:hAnsi="Times New Roman" w:cs="Times New Roman"/>
        </w:rPr>
        <w:t>模式</w:t>
      </w:r>
      <w:r w:rsidRPr="00D5251B">
        <w:rPr>
          <w:rFonts w:ascii="Times New Roman" w:hAnsi="Times New Roman" w:cs="Times New Roman"/>
        </w:rPr>
        <w:t>，吸引周边人口集聚。围绕特色教育、拔尖教育、国际教育、体育教育和艺术教育，因材施教，建立多元特色教育模式，吸引教育领域专家和高端人才，增强教育软实力。</w:t>
      </w:r>
      <w:r w:rsidR="00126B45" w:rsidRPr="00D5251B">
        <w:rPr>
          <w:rFonts w:ascii="Times New Roman" w:hAnsi="Times New Roman" w:cs="Times New Roman"/>
        </w:rPr>
        <w:t>依托</w:t>
      </w:r>
      <w:r w:rsidRPr="00D5251B">
        <w:rPr>
          <w:rFonts w:ascii="Times New Roman" w:hAnsi="Times New Roman" w:cs="Times New Roman"/>
        </w:rPr>
        <w:t>梅河口教育集团，以教育园区内的学校为核心，选择域内的部分优质学校，组建教育集团，采用企业化运营模式，设置未来教育发展基金会、东北亚奥林匹克中心等机构，用新发展理念推动集团内学校进行教育教学改革创新。</w:t>
      </w:r>
    </w:p>
    <w:p w:rsidR="0044420A" w:rsidRPr="00D5251B" w:rsidRDefault="0044420A">
      <w:pPr>
        <w:pStyle w:val="14"/>
        <w:numPr>
          <w:ilvl w:val="0"/>
          <w:numId w:val="23"/>
        </w:numPr>
        <w:tabs>
          <w:tab w:val="left" w:pos="425"/>
        </w:tabs>
        <w:spacing w:before="0" w:after="0"/>
        <w:ind w:left="1265" w:firstLineChars="0"/>
        <w:rPr>
          <w:rFonts w:cs="Times New Roman"/>
        </w:rPr>
      </w:pPr>
      <w:r w:rsidRPr="00D5251B">
        <w:rPr>
          <w:rFonts w:cs="Times New Roman"/>
        </w:rPr>
        <w:t>建设智能化校园</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统筹建设一体化智能化教学、管理与服务平台。积极引进智能教育系统，在全市教学工作中推广，提升教师工作效率，实现减负增效。利用现代技术加快推动人才培养模式改革，构建以学生为中心的智能化课堂教学环境，实现师生立体的交流互动，提升课堂教学效果，丰富课堂教学模式，实现规模化教育与个性化培养的有机结合。力争在全省率先实现教育现代化，打造全省教育现代化示范</w:t>
      </w:r>
      <w:r w:rsidR="00B320F5" w:rsidRPr="00D5251B">
        <w:rPr>
          <w:rFonts w:ascii="Times New Roman" w:hAnsi="Times New Roman" w:cs="Times New Roman"/>
        </w:rPr>
        <w:t>市</w:t>
      </w:r>
      <w:r w:rsidRPr="00D5251B">
        <w:rPr>
          <w:rFonts w:ascii="Times New Roman" w:hAnsi="Times New Roman" w:cs="Times New Roman"/>
        </w:rPr>
        <w:t>。</w:t>
      </w:r>
    </w:p>
    <w:p w:rsidR="0044420A" w:rsidRPr="00D5251B" w:rsidRDefault="0044420A">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lastRenderedPageBreak/>
              <w:t>建设教育高地项目</w:t>
            </w:r>
          </w:p>
        </w:tc>
      </w:tr>
      <w:tr w:rsidR="0044420A" w:rsidRPr="00D5251B">
        <w:tc>
          <w:tcPr>
            <w:tcW w:w="8522" w:type="dxa"/>
          </w:tcPr>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基础教育项目：</w:t>
            </w:r>
            <w:r w:rsidR="000418AB" w:rsidRPr="00D5251B">
              <w:rPr>
                <w:rFonts w:ascii="Times New Roman" w:hAnsi="Times New Roman" w:cs="Times New Roman"/>
              </w:rPr>
              <w:t>教育小镇</w:t>
            </w:r>
            <w:r w:rsidRPr="00D5251B">
              <w:rPr>
                <w:rFonts w:ascii="Times New Roman" w:hAnsi="Times New Roman" w:cs="Times New Roman"/>
              </w:rPr>
              <w:t>、新（扩）建小学</w:t>
            </w:r>
            <w:r w:rsidRPr="00D5251B">
              <w:rPr>
                <w:rFonts w:ascii="Times New Roman" w:hAnsi="Times New Roman" w:cs="Times New Roman"/>
              </w:rPr>
              <w:t>6</w:t>
            </w:r>
            <w:r w:rsidRPr="00D5251B">
              <w:rPr>
                <w:rFonts w:ascii="Times New Roman" w:hAnsi="Times New Roman" w:cs="Times New Roman"/>
              </w:rPr>
              <w:t>所；新（扩）建</w:t>
            </w:r>
            <w:r w:rsidRPr="00D5251B">
              <w:rPr>
                <w:rFonts w:ascii="Times New Roman" w:hAnsi="Times New Roman" w:cs="Times New Roman"/>
              </w:rPr>
              <w:t>3</w:t>
            </w:r>
            <w:r w:rsidRPr="00D5251B">
              <w:rPr>
                <w:rFonts w:ascii="Times New Roman" w:hAnsi="Times New Roman" w:cs="Times New Roman"/>
              </w:rPr>
              <w:t>所中学、两所高中、两所九年一贯制学校；建设</w:t>
            </w:r>
            <w:r w:rsidRPr="00D5251B">
              <w:rPr>
                <w:rFonts w:ascii="Times New Roman" w:hAnsi="Times New Roman" w:cs="Times New Roman"/>
              </w:rPr>
              <w:t>20</w:t>
            </w:r>
            <w:r w:rsidRPr="00D5251B">
              <w:rPr>
                <w:rFonts w:ascii="Times New Roman" w:hAnsi="Times New Roman" w:cs="Times New Roman"/>
              </w:rPr>
              <w:t>所幼儿园；</w:t>
            </w:r>
            <w:r w:rsidRPr="00D5251B">
              <w:rPr>
                <w:rFonts w:ascii="Times New Roman" w:hAnsi="Times New Roman" w:cs="Times New Roman"/>
              </w:rPr>
              <w:t>39</w:t>
            </w:r>
            <w:r w:rsidRPr="00D5251B">
              <w:rPr>
                <w:rFonts w:ascii="Times New Roman" w:hAnsi="Times New Roman" w:cs="Times New Roman"/>
              </w:rPr>
              <w:t>所学校风雨操场项目；</w:t>
            </w:r>
            <w:r w:rsidRPr="00D5251B">
              <w:rPr>
                <w:rFonts w:ascii="Times New Roman" w:hAnsi="Times New Roman" w:cs="Times New Roman"/>
              </w:rPr>
              <w:t>32</w:t>
            </w:r>
            <w:r w:rsidRPr="00D5251B">
              <w:rPr>
                <w:rFonts w:ascii="Times New Roman" w:hAnsi="Times New Roman" w:cs="Times New Roman"/>
              </w:rPr>
              <w:t>所学校多功能厅项目；操场改造工程、第二实验小学综合楼、标准化食堂改造项目、第四中学新建食堂</w:t>
            </w:r>
            <w:r w:rsidR="00B320F5" w:rsidRPr="00D5251B">
              <w:rPr>
                <w:rFonts w:ascii="Times New Roman" w:hAnsi="Times New Roman" w:cs="Times New Roman"/>
              </w:rPr>
              <w:t>项目</w:t>
            </w:r>
          </w:p>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职业教育项目：</w:t>
            </w:r>
            <w:r w:rsidRPr="00D5251B">
              <w:rPr>
                <w:rFonts w:ascii="Times New Roman" w:hAnsi="Times New Roman" w:cs="Times New Roman"/>
              </w:rPr>
              <w:t>高等职业教育项目、高等职业教育配套设施建设</w:t>
            </w:r>
            <w:r w:rsidR="002618A8" w:rsidRPr="00D5251B">
              <w:rPr>
                <w:rFonts w:ascii="Times New Roman" w:hAnsi="Times New Roman" w:cs="Times New Roman"/>
              </w:rPr>
              <w:t>项目</w:t>
            </w:r>
            <w:r w:rsidRPr="00D5251B">
              <w:rPr>
                <w:rFonts w:ascii="Times New Roman" w:hAnsi="Times New Roman" w:cs="Times New Roman"/>
              </w:rPr>
              <w:t>、职教中心实训基地</w:t>
            </w:r>
            <w:r w:rsidR="00B320F5" w:rsidRPr="00D5251B">
              <w:rPr>
                <w:rFonts w:ascii="Times New Roman" w:hAnsi="Times New Roman" w:cs="Times New Roman"/>
              </w:rPr>
              <w:t>项目</w:t>
            </w:r>
          </w:p>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多元化教育：</w:t>
            </w:r>
            <w:r w:rsidRPr="00D5251B">
              <w:rPr>
                <w:rFonts w:ascii="Times New Roman" w:hAnsi="Times New Roman" w:cs="Times New Roman"/>
              </w:rPr>
              <w:t>教育信息化建设</w:t>
            </w:r>
            <w:r w:rsidR="002618A8" w:rsidRPr="00D5251B">
              <w:rPr>
                <w:rFonts w:ascii="Times New Roman" w:hAnsi="Times New Roman" w:cs="Times New Roman"/>
              </w:rPr>
              <w:t>项目</w:t>
            </w:r>
            <w:r w:rsidRPr="00D5251B">
              <w:rPr>
                <w:rFonts w:ascii="Times New Roman" w:hAnsi="Times New Roman" w:cs="Times New Roman"/>
              </w:rPr>
              <w:t>、设置未来教育发展基金会、东北亚奥林匹克中心中小学生教育实践基地、青少年心理成长中心</w:t>
            </w:r>
          </w:p>
        </w:tc>
      </w:tr>
    </w:tbl>
    <w:p w:rsidR="002A0005" w:rsidRPr="00D5251B" w:rsidRDefault="002A0005" w:rsidP="002A0005">
      <w:pPr>
        <w:pStyle w:val="11"/>
        <w:ind w:firstLine="640"/>
        <w:rPr>
          <w:rFonts w:ascii="Times New Roman" w:hAnsi="Times New Roman" w:cs="Times New Roman"/>
        </w:rPr>
      </w:pPr>
    </w:p>
    <w:p w:rsidR="0044420A" w:rsidRPr="00D5251B" w:rsidRDefault="0044420A">
      <w:pPr>
        <w:pStyle w:val="a7"/>
        <w:numPr>
          <w:ilvl w:val="0"/>
          <w:numId w:val="22"/>
        </w:numPr>
        <w:rPr>
          <w:rFonts w:cs="Times New Roman"/>
          <w:color w:val="auto"/>
        </w:rPr>
      </w:pPr>
      <w:bookmarkStart w:id="229" w:name="_Toc63259138"/>
      <w:r w:rsidRPr="00D5251B">
        <w:rPr>
          <w:rFonts w:cs="Times New Roman"/>
          <w:color w:val="auto"/>
        </w:rPr>
        <w:t>打造东北地区健康养生城市</w:t>
      </w:r>
      <w:bookmarkEnd w:id="229"/>
    </w:p>
    <w:p w:rsidR="0044420A" w:rsidRPr="00D5251B" w:rsidRDefault="00126B45">
      <w:pPr>
        <w:pStyle w:val="11"/>
        <w:ind w:firstLine="640"/>
        <w:rPr>
          <w:rFonts w:ascii="Times New Roman" w:hAnsi="Times New Roman" w:cs="Times New Roman"/>
        </w:rPr>
      </w:pPr>
      <w:r w:rsidRPr="00D5251B">
        <w:rPr>
          <w:rFonts w:ascii="Times New Roman" w:hAnsi="Times New Roman" w:cs="Times New Roman"/>
        </w:rPr>
        <w:t>以健康中国战略为统领，以</w:t>
      </w:r>
      <w:r w:rsidR="0044420A" w:rsidRPr="00D5251B">
        <w:rPr>
          <w:rFonts w:ascii="Times New Roman" w:hAnsi="Times New Roman" w:cs="Times New Roman"/>
        </w:rPr>
        <w:t>建设</w:t>
      </w:r>
      <w:r w:rsidR="0044420A" w:rsidRPr="00D5251B">
        <w:rPr>
          <w:rFonts w:ascii="Times New Roman" w:hAnsi="Times New Roman" w:cs="Times New Roman"/>
        </w:rPr>
        <w:t>“</w:t>
      </w:r>
      <w:r w:rsidR="0044420A" w:rsidRPr="00D5251B">
        <w:rPr>
          <w:rFonts w:ascii="Times New Roman" w:hAnsi="Times New Roman" w:cs="Times New Roman"/>
        </w:rPr>
        <w:t>现代化区域医疗教育文体中心</w:t>
      </w:r>
      <w:r w:rsidR="0044420A" w:rsidRPr="00D5251B">
        <w:rPr>
          <w:rFonts w:ascii="Times New Roman" w:hAnsi="Times New Roman" w:cs="Times New Roman"/>
        </w:rPr>
        <w:t>”</w:t>
      </w:r>
      <w:r w:rsidRPr="00D5251B">
        <w:rPr>
          <w:rFonts w:ascii="Times New Roman" w:hAnsi="Times New Roman" w:cs="Times New Roman"/>
        </w:rPr>
        <w:t>为</w:t>
      </w:r>
      <w:r w:rsidR="0044420A" w:rsidRPr="00D5251B">
        <w:rPr>
          <w:rFonts w:ascii="Times New Roman" w:hAnsi="Times New Roman" w:cs="Times New Roman"/>
        </w:rPr>
        <w:t>目标，推进</w:t>
      </w:r>
      <w:r w:rsidR="0044420A" w:rsidRPr="00D5251B">
        <w:rPr>
          <w:rFonts w:ascii="Times New Roman" w:hAnsi="Times New Roman" w:cs="Times New Roman"/>
        </w:rPr>
        <w:t>“</w:t>
      </w:r>
      <w:r w:rsidR="0044420A" w:rsidRPr="00D5251B">
        <w:rPr>
          <w:rFonts w:ascii="Times New Roman" w:hAnsi="Times New Roman" w:cs="Times New Roman"/>
        </w:rPr>
        <w:t>健康梅河口</w:t>
      </w:r>
      <w:r w:rsidR="0044420A" w:rsidRPr="00D5251B">
        <w:rPr>
          <w:rFonts w:ascii="Times New Roman" w:hAnsi="Times New Roman" w:cs="Times New Roman"/>
        </w:rPr>
        <w:t>”</w:t>
      </w:r>
      <w:r w:rsidR="0044420A" w:rsidRPr="00D5251B">
        <w:rPr>
          <w:rFonts w:ascii="Times New Roman" w:hAnsi="Times New Roman" w:cs="Times New Roman"/>
        </w:rPr>
        <w:t>建设。加快改革创新，构建</w:t>
      </w:r>
      <w:r w:rsidR="0044420A" w:rsidRPr="00D5251B">
        <w:rPr>
          <w:rFonts w:ascii="Times New Roman" w:hAnsi="Times New Roman" w:cs="Times New Roman"/>
        </w:rPr>
        <w:t>“</w:t>
      </w:r>
      <w:r w:rsidR="0044420A" w:rsidRPr="00D5251B">
        <w:rPr>
          <w:rFonts w:ascii="Times New Roman" w:hAnsi="Times New Roman" w:cs="Times New Roman"/>
        </w:rPr>
        <w:t>以公立医院为主导，基层医疗机构为基础，社会资本为补充，集医疗、卫生、康养为一体</w:t>
      </w:r>
      <w:r w:rsidR="0044420A" w:rsidRPr="00D5251B">
        <w:rPr>
          <w:rFonts w:ascii="Times New Roman" w:hAnsi="Times New Roman" w:cs="Times New Roman"/>
        </w:rPr>
        <w:t>”</w:t>
      </w:r>
      <w:r w:rsidR="0044420A" w:rsidRPr="00D5251B">
        <w:rPr>
          <w:rFonts w:ascii="Times New Roman" w:hAnsi="Times New Roman" w:cs="Times New Roman"/>
        </w:rPr>
        <w:t>的大健康服务体系，推进基本公共服务均等化、普惠化、便捷化。</w:t>
      </w:r>
    </w:p>
    <w:p w:rsidR="0044420A" w:rsidRPr="00D5251B" w:rsidRDefault="0044420A">
      <w:pPr>
        <w:pStyle w:val="14"/>
        <w:numPr>
          <w:ilvl w:val="0"/>
          <w:numId w:val="24"/>
        </w:numPr>
        <w:tabs>
          <w:tab w:val="left" w:pos="425"/>
        </w:tabs>
        <w:spacing w:before="0" w:after="0"/>
        <w:ind w:left="1265" w:firstLineChars="0"/>
        <w:rPr>
          <w:rFonts w:cs="Times New Roman"/>
        </w:rPr>
      </w:pPr>
      <w:r w:rsidRPr="00D5251B">
        <w:rPr>
          <w:rFonts w:cs="Times New Roman"/>
        </w:rPr>
        <w:t>完善医疗卫生体系</w:t>
      </w:r>
    </w:p>
    <w:p w:rsidR="0044420A" w:rsidRPr="00D5251B" w:rsidRDefault="00126B45">
      <w:pPr>
        <w:pStyle w:val="11"/>
        <w:ind w:firstLine="640"/>
        <w:rPr>
          <w:rFonts w:ascii="Times New Roman" w:hAnsi="Times New Roman" w:cs="Times New Roman"/>
        </w:rPr>
      </w:pPr>
      <w:r w:rsidRPr="00D5251B">
        <w:rPr>
          <w:rFonts w:ascii="Times New Roman" w:hAnsi="Times New Roman" w:cs="Times New Roman"/>
        </w:rPr>
        <w:t>健全</w:t>
      </w:r>
      <w:r w:rsidR="0044420A" w:rsidRPr="00D5251B">
        <w:rPr>
          <w:rFonts w:ascii="Times New Roman" w:hAnsi="Times New Roman" w:cs="Times New Roman"/>
        </w:rPr>
        <w:t>医院等级架构，重点解决缺乏二级甲等综合医院环节，新建市二院和市传染病医院。大力引进和发展特色专科医院，弥补综合医院资源短板。积极与全国知名医院和科研院所合作，设立梅河口分院，广泛开展学术交流和科研活动，持续增强现代化区域医疗教育文体中心辐射带</w:t>
      </w:r>
      <w:r w:rsidR="0044420A" w:rsidRPr="00D5251B">
        <w:rPr>
          <w:rFonts w:ascii="Times New Roman" w:hAnsi="Times New Roman" w:cs="Times New Roman"/>
        </w:rPr>
        <w:lastRenderedPageBreak/>
        <w:t>动能力。完善农村卫生网络和城市社区卫生服务机构，推广普及家庭医生签约覆盖面，支持基层医疗卫生机构完善基础设施和改善诊疗装备水平，增加心理咨询服务内容。提高重大疾病、慢性病、艾滋病的防控能力，开展地方病防治专项攻坚行动和爱国卫生工作行动，不断提高突发公共卫生事件应急处置能力。促进中医药传承创新高质量发展。</w:t>
      </w:r>
    </w:p>
    <w:p w:rsidR="0044420A" w:rsidRPr="00D5251B" w:rsidRDefault="0044420A">
      <w:pPr>
        <w:pStyle w:val="14"/>
        <w:numPr>
          <w:ilvl w:val="0"/>
          <w:numId w:val="24"/>
        </w:numPr>
        <w:tabs>
          <w:tab w:val="left" w:pos="425"/>
        </w:tabs>
        <w:spacing w:before="0" w:after="0"/>
        <w:ind w:left="1265" w:firstLineChars="0"/>
        <w:rPr>
          <w:rFonts w:cs="Times New Roman"/>
        </w:rPr>
      </w:pPr>
      <w:r w:rsidRPr="00D5251B">
        <w:rPr>
          <w:rFonts w:cs="Times New Roman"/>
        </w:rPr>
        <w:t>深化医药卫生体制改革</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实行现代医院管理制度，二级以上公立医疗机构全部实施党组织领导下的院长负责制，落实公立医院独立法人地位和经营管理自主权。稳定医疗队伍</w:t>
      </w:r>
      <w:r w:rsidR="00126B45" w:rsidRPr="00D5251B">
        <w:rPr>
          <w:rFonts w:ascii="Times New Roman" w:hAnsi="Times New Roman" w:cs="Times New Roman"/>
        </w:rPr>
        <w:t>，</w:t>
      </w:r>
      <w:r w:rsidRPr="00D5251B">
        <w:rPr>
          <w:rFonts w:ascii="Times New Roman" w:hAnsi="Times New Roman" w:cs="Times New Roman"/>
        </w:rPr>
        <w:t>按照</w:t>
      </w:r>
      <w:r w:rsidRPr="00D5251B">
        <w:rPr>
          <w:rFonts w:ascii="Times New Roman" w:hAnsi="Times New Roman" w:cs="Times New Roman"/>
        </w:rPr>
        <w:t>“</w:t>
      </w:r>
      <w:r w:rsidRPr="00D5251B">
        <w:rPr>
          <w:rFonts w:ascii="Times New Roman" w:hAnsi="Times New Roman" w:cs="Times New Roman"/>
        </w:rPr>
        <w:t>按需设岗、按岗聘用</w:t>
      </w:r>
      <w:r w:rsidRPr="00D5251B">
        <w:rPr>
          <w:rFonts w:ascii="Times New Roman" w:hAnsi="Times New Roman" w:cs="Times New Roman"/>
        </w:rPr>
        <w:t>”</w:t>
      </w:r>
      <w:r w:rsidRPr="00D5251B">
        <w:rPr>
          <w:rFonts w:ascii="Times New Roman" w:hAnsi="Times New Roman" w:cs="Times New Roman"/>
        </w:rPr>
        <w:t>原则，实行</w:t>
      </w:r>
      <w:r w:rsidRPr="00D5251B">
        <w:rPr>
          <w:rFonts w:ascii="Times New Roman" w:hAnsi="Times New Roman" w:cs="Times New Roman"/>
        </w:rPr>
        <w:t>“</w:t>
      </w:r>
      <w:r w:rsidRPr="00D5251B">
        <w:rPr>
          <w:rFonts w:ascii="Times New Roman" w:hAnsi="Times New Roman" w:cs="Times New Roman"/>
        </w:rPr>
        <w:t>定编、定岗、不定人</w:t>
      </w:r>
      <w:r w:rsidRPr="00D5251B">
        <w:rPr>
          <w:rFonts w:ascii="Times New Roman" w:hAnsi="Times New Roman" w:cs="Times New Roman"/>
        </w:rPr>
        <w:t>”</w:t>
      </w:r>
      <w:r w:rsidRPr="00D5251B">
        <w:rPr>
          <w:rFonts w:ascii="Times New Roman" w:hAnsi="Times New Roman" w:cs="Times New Roman"/>
        </w:rPr>
        <w:t>的管理模式，形成能进能出、能上能下的灵活用人机制。推进薪酬制度改革，建立适应行业特点的公立医院薪酬制度。</w:t>
      </w:r>
      <w:r w:rsidR="000167FF" w:rsidRPr="00D5251B">
        <w:rPr>
          <w:rFonts w:ascii="Times New Roman" w:hAnsi="Times New Roman" w:cs="Times New Roman"/>
        </w:rPr>
        <w:t>积极创建省级区域医疗中心，与北京</w:t>
      </w:r>
      <w:r w:rsidR="000167FF" w:rsidRPr="00D5251B">
        <w:rPr>
          <w:rFonts w:ascii="Times New Roman" w:hAnsi="Times New Roman" w:cs="Times New Roman"/>
        </w:rPr>
        <w:t>301</w:t>
      </w:r>
      <w:r w:rsidR="000167FF" w:rsidRPr="00D5251B">
        <w:rPr>
          <w:rFonts w:ascii="Times New Roman" w:hAnsi="Times New Roman" w:cs="Times New Roman"/>
        </w:rPr>
        <w:t>医院、北京安贞医院以及吉大一院、吉大二院等建立合作关系，设立人才基金，引进一批高层次医疗和管理人才，通过自主招聘等方式，引进专业医护人员，将中心医院打造成为国内一流的医疗康养示范基地，打响梅河口</w:t>
      </w:r>
      <w:r w:rsidR="005D35BC" w:rsidRPr="00D5251B">
        <w:rPr>
          <w:rFonts w:ascii="Times New Roman" w:hAnsi="Times New Roman" w:cs="Times New Roman"/>
        </w:rPr>
        <w:t>市</w:t>
      </w:r>
      <w:r w:rsidR="000167FF" w:rsidRPr="00D5251B">
        <w:rPr>
          <w:rFonts w:ascii="Times New Roman" w:hAnsi="Times New Roman" w:cs="Times New Roman"/>
        </w:rPr>
        <w:t>医疗康养品牌。</w:t>
      </w:r>
      <w:r w:rsidRPr="00D5251B">
        <w:rPr>
          <w:rFonts w:ascii="Times New Roman" w:hAnsi="Times New Roman" w:cs="Times New Roman"/>
        </w:rPr>
        <w:t xml:space="preserve"> </w:t>
      </w:r>
    </w:p>
    <w:p w:rsidR="0044420A" w:rsidRPr="00D5251B" w:rsidRDefault="0044420A">
      <w:pPr>
        <w:pStyle w:val="14"/>
        <w:numPr>
          <w:ilvl w:val="0"/>
          <w:numId w:val="24"/>
        </w:numPr>
        <w:tabs>
          <w:tab w:val="left" w:pos="425"/>
        </w:tabs>
        <w:spacing w:before="0" w:after="0"/>
        <w:ind w:left="1265" w:firstLineChars="0"/>
        <w:rPr>
          <w:rFonts w:cs="Times New Roman"/>
        </w:rPr>
      </w:pPr>
      <w:r w:rsidRPr="00D5251B">
        <w:rPr>
          <w:rFonts w:cs="Times New Roman"/>
        </w:rPr>
        <w:t>提升医疗卫生智慧化水平</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加快搭建人口健康信息平台，形成覆盖全行业高效统一的网络系统</w:t>
      </w:r>
      <w:r w:rsidR="00126B45" w:rsidRPr="00D5251B">
        <w:rPr>
          <w:rFonts w:ascii="Times New Roman" w:hAnsi="Times New Roman" w:cs="Times New Roman"/>
        </w:rPr>
        <w:t>，</w:t>
      </w:r>
      <w:r w:rsidRPr="00D5251B">
        <w:rPr>
          <w:rFonts w:ascii="Times New Roman" w:hAnsi="Times New Roman" w:cs="Times New Roman"/>
        </w:rPr>
        <w:t>在</w:t>
      </w:r>
      <w:r w:rsidRPr="00D5251B">
        <w:rPr>
          <w:rFonts w:ascii="Times New Roman" w:hAnsi="Times New Roman" w:cs="Times New Roman"/>
        </w:rPr>
        <w:t>“</w:t>
      </w:r>
      <w:r w:rsidRPr="00D5251B">
        <w:rPr>
          <w:rFonts w:ascii="Times New Roman" w:hAnsi="Times New Roman" w:cs="Times New Roman"/>
        </w:rPr>
        <w:t>十四五</w:t>
      </w:r>
      <w:r w:rsidRPr="00D5251B">
        <w:rPr>
          <w:rFonts w:ascii="Times New Roman" w:hAnsi="Times New Roman" w:cs="Times New Roman"/>
        </w:rPr>
        <w:t>”</w:t>
      </w:r>
      <w:r w:rsidRPr="00D5251B">
        <w:rPr>
          <w:rFonts w:ascii="Times New Roman" w:hAnsi="Times New Roman" w:cs="Times New Roman"/>
        </w:rPr>
        <w:t>期间全面完成人口信息化建设和</w:t>
      </w:r>
      <w:r w:rsidRPr="00D5251B">
        <w:rPr>
          <w:rFonts w:ascii="Times New Roman" w:hAnsi="Times New Roman" w:cs="Times New Roman"/>
        </w:rPr>
        <w:lastRenderedPageBreak/>
        <w:t>电子健康档案、电子病历数据库建设，在居民健康卡、公共卫生、计划生育等业务应用上实现互联互通、信息共享、高效协同。加快</w:t>
      </w:r>
      <w:r w:rsidRPr="00D5251B">
        <w:rPr>
          <w:rFonts w:ascii="Times New Roman" w:hAnsi="Times New Roman" w:cs="Times New Roman"/>
        </w:rPr>
        <w:t>“</w:t>
      </w:r>
      <w:r w:rsidRPr="00D5251B">
        <w:rPr>
          <w:rFonts w:ascii="Times New Roman" w:hAnsi="Times New Roman" w:cs="Times New Roman"/>
        </w:rPr>
        <w:t>智慧医院</w:t>
      </w:r>
      <w:r w:rsidRPr="00D5251B">
        <w:rPr>
          <w:rFonts w:ascii="Times New Roman" w:hAnsi="Times New Roman" w:cs="Times New Roman"/>
        </w:rPr>
        <w:t>”“</w:t>
      </w:r>
      <w:r w:rsidRPr="00D5251B">
        <w:rPr>
          <w:rFonts w:ascii="Times New Roman" w:hAnsi="Times New Roman" w:cs="Times New Roman"/>
        </w:rPr>
        <w:t>互联网</w:t>
      </w:r>
      <w:r w:rsidRPr="00D5251B">
        <w:rPr>
          <w:rFonts w:ascii="Times New Roman" w:hAnsi="Times New Roman" w:cs="Times New Roman"/>
        </w:rPr>
        <w:t>+”</w:t>
      </w:r>
      <w:r w:rsidRPr="00D5251B">
        <w:rPr>
          <w:rFonts w:ascii="Times New Roman" w:hAnsi="Times New Roman" w:cs="Times New Roman"/>
        </w:rPr>
        <w:t>建设，推进医疗机构医学检验、影像检查结果互认。提升远程医疗服务能力，实现远程会诊、诊断、医学教育等功能，基层医疗机构远程会诊率达</w:t>
      </w:r>
      <w:r w:rsidRPr="00D5251B">
        <w:rPr>
          <w:rFonts w:ascii="Times New Roman" w:hAnsi="Times New Roman" w:cs="Times New Roman"/>
        </w:rPr>
        <w:t>100%</w:t>
      </w:r>
      <w:r w:rsidRPr="00D5251B">
        <w:rPr>
          <w:rFonts w:ascii="Times New Roman" w:hAnsi="Times New Roman" w:cs="Times New Roman"/>
        </w:rPr>
        <w:t>。广泛推广</w:t>
      </w:r>
      <w:r w:rsidRPr="00D5251B">
        <w:rPr>
          <w:rFonts w:ascii="Times New Roman" w:hAnsi="Times New Roman" w:cs="Times New Roman"/>
        </w:rPr>
        <w:t>“</w:t>
      </w:r>
      <w:r w:rsidRPr="00D5251B">
        <w:rPr>
          <w:rFonts w:ascii="Times New Roman" w:hAnsi="Times New Roman" w:cs="Times New Roman"/>
        </w:rPr>
        <w:t>智医</w:t>
      </w:r>
      <w:r w:rsidR="00BA326F" w:rsidRPr="00D5251B">
        <w:rPr>
          <w:rFonts w:ascii="Times New Roman" w:hAnsi="Times New Roman" w:cs="Times New Roman"/>
        </w:rPr>
        <w:t>助理</w:t>
      </w:r>
      <w:r w:rsidRPr="00D5251B">
        <w:rPr>
          <w:rFonts w:ascii="Times New Roman" w:hAnsi="Times New Roman" w:cs="Times New Roman"/>
        </w:rPr>
        <w:t>”</w:t>
      </w:r>
      <w:r w:rsidRPr="00D5251B">
        <w:rPr>
          <w:rFonts w:ascii="Times New Roman" w:hAnsi="Times New Roman" w:cs="Times New Roman"/>
        </w:rPr>
        <w:t>，提高基层诊疗服务水平。</w:t>
      </w:r>
      <w:r w:rsidRPr="00D5251B">
        <w:rPr>
          <w:rFonts w:ascii="Times New Roman" w:hAnsi="Times New Roman" w:cs="Times New Roman"/>
        </w:rPr>
        <w:t xml:space="preserve"> </w:t>
      </w:r>
    </w:p>
    <w:p w:rsidR="0044420A" w:rsidRPr="00D5251B" w:rsidRDefault="0044420A">
      <w:pPr>
        <w:pStyle w:val="14"/>
        <w:numPr>
          <w:ilvl w:val="0"/>
          <w:numId w:val="24"/>
        </w:numPr>
        <w:tabs>
          <w:tab w:val="left" w:pos="425"/>
        </w:tabs>
        <w:spacing w:before="0" w:after="0"/>
        <w:ind w:left="1265" w:firstLineChars="0"/>
        <w:rPr>
          <w:rFonts w:cs="Times New Roman"/>
        </w:rPr>
      </w:pPr>
      <w:r w:rsidRPr="00D5251B">
        <w:rPr>
          <w:rFonts w:cs="Times New Roman"/>
        </w:rPr>
        <w:t>促进婴幼儿照护服务发展</w:t>
      </w:r>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深入贯彻落实《国务院办公厅关于促进</w:t>
      </w:r>
      <w:r w:rsidRPr="00D5251B">
        <w:rPr>
          <w:rFonts w:ascii="Times New Roman" w:hAnsi="Times New Roman" w:cs="Times New Roman"/>
        </w:rPr>
        <w:t>3</w:t>
      </w:r>
      <w:r w:rsidRPr="00D5251B">
        <w:rPr>
          <w:rFonts w:ascii="Times New Roman" w:hAnsi="Times New Roman" w:cs="Times New Roman"/>
        </w:rPr>
        <w:t>岁以下婴幼儿照护服务发展的指导意见》，发展多种形式的婴幼儿照护服务机构，完善与人口规模相匹配的婴幼儿照护服务设施配套，加强婴幼儿早期发展教育和健康指导。建立严格的托育服务登记准入制度，落实婴幼儿照护服务各项保障措施，严格婴幼儿照护服务机构监管。到</w:t>
      </w:r>
      <w:r w:rsidR="002A0005" w:rsidRPr="00D5251B">
        <w:rPr>
          <w:rFonts w:ascii="Times New Roman" w:hAnsi="Times New Roman" w:cs="Times New Roman"/>
        </w:rPr>
        <w:t>2025</w:t>
      </w:r>
      <w:r w:rsidRPr="00D5251B">
        <w:rPr>
          <w:rFonts w:ascii="Times New Roman" w:hAnsi="Times New Roman" w:cs="Times New Roman"/>
        </w:rPr>
        <w:t>年，基本形成多元性、多样化、覆盖城乡的婴幼儿照护服务体系。</w:t>
      </w:r>
    </w:p>
    <w:p w:rsidR="00D02DF4" w:rsidRPr="00D5251B" w:rsidRDefault="00D02DF4">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w:t>
            </w:r>
            <w:r w:rsidRPr="00D5251B">
              <w:rPr>
                <w:rFonts w:ascii="Times New Roman" w:hAnsi="Times New Roman"/>
              </w:rPr>
              <w:t>健康梅河</w:t>
            </w:r>
            <w:r w:rsidRPr="00D5251B">
              <w:rPr>
                <w:rFonts w:ascii="Times New Roman" w:hAnsi="Times New Roman"/>
              </w:rPr>
              <w:t>”</w:t>
            </w:r>
            <w:r w:rsidRPr="00D5251B">
              <w:rPr>
                <w:rFonts w:ascii="Times New Roman" w:hAnsi="Times New Roman"/>
              </w:rPr>
              <w:t>项目</w:t>
            </w:r>
          </w:p>
        </w:tc>
      </w:tr>
      <w:tr w:rsidR="0044420A" w:rsidRPr="00D5251B">
        <w:tc>
          <w:tcPr>
            <w:tcW w:w="8522" w:type="dxa"/>
          </w:tcPr>
          <w:p w:rsidR="0044420A" w:rsidRPr="00D5251B" w:rsidRDefault="0044420A">
            <w:pPr>
              <w:pStyle w:val="16"/>
              <w:ind w:firstLine="560"/>
              <w:rPr>
                <w:rFonts w:ascii="Times New Roman" w:hAnsi="Times New Roman" w:cs="Times New Roman"/>
              </w:rPr>
            </w:pPr>
            <w:r w:rsidRPr="00D5251B">
              <w:rPr>
                <w:rFonts w:ascii="Times New Roman" w:hAnsi="Times New Roman" w:cs="Times New Roman"/>
              </w:rPr>
              <w:t>梅河口市传染病医院</w:t>
            </w:r>
            <w:r w:rsidR="002618A8" w:rsidRPr="00D5251B">
              <w:rPr>
                <w:rFonts w:ascii="Times New Roman" w:hAnsi="Times New Roman" w:cs="Times New Roman"/>
              </w:rPr>
              <w:t>新建项目、</w:t>
            </w:r>
            <w:r w:rsidRPr="00D5251B">
              <w:rPr>
                <w:rFonts w:ascii="Times New Roman" w:hAnsi="Times New Roman" w:cs="Times New Roman"/>
              </w:rPr>
              <w:t>梅河口市第二医</w:t>
            </w:r>
            <w:r w:rsidR="002618A8" w:rsidRPr="00D5251B">
              <w:rPr>
                <w:rFonts w:ascii="Times New Roman" w:hAnsi="Times New Roman" w:cs="Times New Roman"/>
              </w:rPr>
              <w:t>院发热门诊新建项目、梅河口市妇幼保健服务中心发热门诊及隔离病房建设项目、</w:t>
            </w:r>
            <w:r w:rsidRPr="00D5251B">
              <w:rPr>
                <w:rFonts w:ascii="Times New Roman" w:hAnsi="Times New Roman" w:cs="Times New Roman"/>
              </w:rPr>
              <w:t>梅河口市疾控中心异地</w:t>
            </w:r>
            <w:r w:rsidR="002618A8" w:rsidRPr="00D5251B">
              <w:rPr>
                <w:rFonts w:ascii="Times New Roman" w:hAnsi="Times New Roman" w:cs="Times New Roman"/>
              </w:rPr>
              <w:t>新建项目</w:t>
            </w:r>
            <w:r w:rsidRPr="00D5251B">
              <w:rPr>
                <w:rFonts w:ascii="Times New Roman" w:hAnsi="Times New Roman" w:cs="Times New Roman"/>
              </w:rPr>
              <w:t>、二院异地新建</w:t>
            </w:r>
            <w:r w:rsidR="002618A8" w:rsidRPr="00D5251B">
              <w:rPr>
                <w:rFonts w:ascii="Times New Roman" w:hAnsi="Times New Roman" w:cs="Times New Roman"/>
              </w:rPr>
              <w:t>项目</w:t>
            </w:r>
            <w:r w:rsidRPr="00D5251B">
              <w:rPr>
                <w:rFonts w:ascii="Times New Roman" w:hAnsi="Times New Roman" w:cs="Times New Roman"/>
              </w:rPr>
              <w:t>、梅河口市中心医院感染性疾病科工程、梅河口市光明街道社区卫生服务中心（社区医院）异地新建</w:t>
            </w:r>
            <w:r w:rsidR="002618A8" w:rsidRPr="00D5251B">
              <w:rPr>
                <w:rFonts w:ascii="Times New Roman" w:hAnsi="Times New Roman" w:cs="Times New Roman"/>
              </w:rPr>
              <w:t>项目、</w:t>
            </w:r>
            <w:r w:rsidRPr="00D5251B">
              <w:rPr>
                <w:rFonts w:ascii="Times New Roman" w:hAnsi="Times New Roman" w:cs="Times New Roman"/>
              </w:rPr>
              <w:t>社区卫生服务中心</w:t>
            </w:r>
            <w:r w:rsidR="002618A8" w:rsidRPr="00D5251B">
              <w:rPr>
                <w:rFonts w:ascii="Times New Roman" w:hAnsi="Times New Roman" w:cs="Times New Roman"/>
              </w:rPr>
              <w:t>新建项目</w:t>
            </w:r>
            <w:r w:rsidRPr="00D5251B">
              <w:rPr>
                <w:rFonts w:ascii="Times New Roman" w:hAnsi="Times New Roman" w:cs="Times New Roman"/>
              </w:rPr>
              <w:t>、梅河</w:t>
            </w:r>
            <w:r w:rsidRPr="00D5251B">
              <w:rPr>
                <w:rFonts w:ascii="Times New Roman" w:hAnsi="Times New Roman" w:cs="Times New Roman"/>
              </w:rPr>
              <w:lastRenderedPageBreak/>
              <w:t>口市佰利洁垃圾处理有限公司医废处置二期扩能提质</w:t>
            </w:r>
            <w:r w:rsidR="00D55EAF" w:rsidRPr="00D5251B">
              <w:rPr>
                <w:rFonts w:ascii="Times New Roman" w:hAnsi="Times New Roman" w:cs="Times New Roman"/>
              </w:rPr>
              <w:t>项目</w:t>
            </w:r>
          </w:p>
        </w:tc>
      </w:tr>
    </w:tbl>
    <w:p w:rsidR="0044420A" w:rsidRPr="00D5251B" w:rsidRDefault="0044420A">
      <w:pPr>
        <w:pStyle w:val="11"/>
        <w:ind w:firstLine="640"/>
        <w:rPr>
          <w:rFonts w:ascii="Times New Roman" w:hAnsi="Times New Roman" w:cs="Times New Roman"/>
        </w:rPr>
      </w:pPr>
    </w:p>
    <w:p w:rsidR="0044420A" w:rsidRPr="00D5251B" w:rsidRDefault="0044420A">
      <w:pPr>
        <w:pStyle w:val="a7"/>
        <w:numPr>
          <w:ilvl w:val="0"/>
          <w:numId w:val="22"/>
        </w:numPr>
        <w:rPr>
          <w:rFonts w:cs="Times New Roman"/>
          <w:color w:val="auto"/>
        </w:rPr>
      </w:pPr>
      <w:bookmarkStart w:id="230" w:name="_Toc63259139"/>
      <w:bookmarkStart w:id="231" w:name="_Toc47951817"/>
      <w:bookmarkStart w:id="232" w:name="_Toc56621593"/>
      <w:bookmarkStart w:id="233" w:name="_Toc48674455"/>
      <w:bookmarkStart w:id="234" w:name="_Toc44319996"/>
      <w:bookmarkStart w:id="235" w:name="_Toc46696933"/>
      <w:bookmarkStart w:id="236" w:name="_Toc44320838"/>
      <w:bookmarkStart w:id="237" w:name="_Toc46697656"/>
      <w:bookmarkStart w:id="238" w:name="_Toc44427978"/>
      <w:bookmarkStart w:id="239" w:name="_Toc44320045"/>
      <w:bookmarkStart w:id="240" w:name="_Toc44320339"/>
      <w:bookmarkStart w:id="241" w:name="_Toc46761372"/>
      <w:bookmarkStart w:id="242" w:name="_Toc46761364"/>
      <w:bookmarkStart w:id="243" w:name="_Toc46697649"/>
      <w:bookmarkStart w:id="244" w:name="_Toc46696926"/>
      <w:bookmarkStart w:id="245" w:name="_Hlk46414372"/>
      <w:bookmarkEnd w:id="217"/>
      <w:bookmarkEnd w:id="218"/>
      <w:bookmarkEnd w:id="219"/>
      <w:bookmarkEnd w:id="220"/>
      <w:bookmarkEnd w:id="221"/>
      <w:bookmarkEnd w:id="222"/>
      <w:bookmarkEnd w:id="223"/>
      <w:bookmarkEnd w:id="224"/>
      <w:bookmarkEnd w:id="225"/>
      <w:bookmarkEnd w:id="226"/>
      <w:r w:rsidRPr="00D5251B">
        <w:rPr>
          <w:rFonts w:cs="Times New Roman"/>
          <w:color w:val="auto"/>
        </w:rPr>
        <w:t>健全多层次社会保障体系</w:t>
      </w:r>
      <w:bookmarkEnd w:id="230"/>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全面实现社会保险城乡全覆盖。实现城镇职工和城乡居民养老保险、医疗保险及城镇职工失业、工伤、生育保险应保尽保，持续提高各项社会保险待遇水平。建立最低工资标准、失业保险金标准、城乡居民最低生活保障标准与城乡经济社会发展水平相协调的机制，逐步缩小城乡居民最低生活保障水平差距。完善城镇住房保障制度，增加保障性住房供给。积极发展社会福利事业，完善社会救助体系。健全老年人、残疾人关爱服务体系和设施，完善帮扶残疾人、孤儿等社会福利制度。</w:t>
      </w:r>
    </w:p>
    <w:p w:rsidR="0044420A" w:rsidRPr="00D5251B" w:rsidRDefault="0044420A">
      <w:pPr>
        <w:pStyle w:val="afb"/>
        <w:widowControl w:val="0"/>
        <w:spacing w:before="0" w:beforeAutospacing="0" w:after="0" w:afterAutospacing="0" w:line="560" w:lineRule="exact"/>
        <w:ind w:firstLineChars="200" w:firstLine="640"/>
        <w:jc w:val="both"/>
        <w:rPr>
          <w:rFonts w:ascii="Times New Roman" w:eastAsia="仿宋" w:hAnsi="Times New Roman" w:cs="Times New Roman"/>
          <w:kern w:val="44"/>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Borders>
              <w:top w:val="single" w:sz="4" w:space="0" w:color="auto"/>
              <w:left w:val="single" w:sz="4" w:space="0" w:color="auto"/>
              <w:bottom w:val="single" w:sz="4" w:space="0" w:color="auto"/>
              <w:right w:val="single" w:sz="4" w:space="0" w:color="auto"/>
            </w:tcBorders>
          </w:tcPr>
          <w:p w:rsidR="0044420A" w:rsidRPr="00D5251B" w:rsidRDefault="0044420A" w:rsidP="00D15034">
            <w:pPr>
              <w:pStyle w:val="5"/>
              <w:rPr>
                <w:rFonts w:ascii="Times New Roman" w:hAnsi="Times New Roman"/>
              </w:rPr>
            </w:pPr>
            <w:r w:rsidRPr="00D5251B">
              <w:rPr>
                <w:rFonts w:ascii="Times New Roman" w:hAnsi="Times New Roman"/>
              </w:rPr>
              <w:t>社会保障项目</w:t>
            </w:r>
          </w:p>
        </w:tc>
      </w:tr>
      <w:tr w:rsidR="0044420A" w:rsidRPr="00D5251B">
        <w:tc>
          <w:tcPr>
            <w:tcW w:w="8522" w:type="dxa"/>
            <w:tcBorders>
              <w:top w:val="single" w:sz="4" w:space="0" w:color="auto"/>
              <w:left w:val="single" w:sz="4" w:space="0" w:color="auto"/>
              <w:bottom w:val="single" w:sz="4" w:space="0" w:color="auto"/>
              <w:right w:val="single" w:sz="4" w:space="0" w:color="auto"/>
            </w:tcBorders>
          </w:tcPr>
          <w:p w:rsidR="0044420A" w:rsidRPr="00D5251B" w:rsidRDefault="0044420A">
            <w:pPr>
              <w:pStyle w:val="16"/>
              <w:ind w:firstLine="560"/>
              <w:rPr>
                <w:rFonts w:ascii="Times New Roman" w:hAnsi="Times New Roman" w:cs="Times New Roman"/>
              </w:rPr>
            </w:pPr>
            <w:r w:rsidRPr="00D5251B">
              <w:rPr>
                <w:rFonts w:ascii="Times New Roman" w:hAnsi="Times New Roman" w:cs="Times New Roman"/>
              </w:rPr>
              <w:t>梅河口市第二福利服务中心建设</w:t>
            </w:r>
            <w:r w:rsidR="00D55EAF" w:rsidRPr="00D5251B">
              <w:rPr>
                <w:rFonts w:ascii="Times New Roman" w:hAnsi="Times New Roman" w:cs="Times New Roman"/>
              </w:rPr>
              <w:t>项目</w:t>
            </w:r>
            <w:r w:rsidRPr="00D5251B">
              <w:rPr>
                <w:rFonts w:ascii="Times New Roman" w:hAnsi="Times New Roman" w:cs="Times New Roman"/>
              </w:rPr>
              <w:t>、梅河口市殡仪馆提升改造</w:t>
            </w:r>
            <w:r w:rsidR="00D55EAF" w:rsidRPr="00D5251B">
              <w:rPr>
                <w:rFonts w:ascii="Times New Roman" w:hAnsi="Times New Roman" w:cs="Times New Roman"/>
              </w:rPr>
              <w:t>项目</w:t>
            </w:r>
            <w:r w:rsidRPr="00D5251B">
              <w:rPr>
                <w:rFonts w:ascii="Times New Roman" w:hAnsi="Times New Roman" w:cs="Times New Roman"/>
              </w:rPr>
              <w:t>、梅河口市福民街道新建社区</w:t>
            </w:r>
            <w:r w:rsidR="00D55EAF" w:rsidRPr="00D5251B">
              <w:rPr>
                <w:rFonts w:ascii="Times New Roman" w:hAnsi="Times New Roman" w:cs="Times New Roman"/>
              </w:rPr>
              <w:t>项目</w:t>
            </w:r>
            <w:r w:rsidRPr="00D5251B">
              <w:rPr>
                <w:rFonts w:ascii="Times New Roman" w:hAnsi="Times New Roman" w:cs="Times New Roman"/>
              </w:rPr>
              <w:t>、梅河口市光明街道新建社区</w:t>
            </w:r>
            <w:r w:rsidR="003E135E" w:rsidRPr="00D5251B">
              <w:rPr>
                <w:rFonts w:ascii="Times New Roman" w:hAnsi="Times New Roman" w:cs="Times New Roman"/>
              </w:rPr>
              <w:t>项目</w:t>
            </w:r>
            <w:r w:rsidRPr="00D5251B">
              <w:rPr>
                <w:rFonts w:ascii="Times New Roman" w:hAnsi="Times New Roman" w:cs="Times New Roman"/>
              </w:rPr>
              <w:t>、梅河口市烈士陵园改扩建二期</w:t>
            </w:r>
            <w:r w:rsidR="002B618C" w:rsidRPr="00D5251B">
              <w:rPr>
                <w:rFonts w:ascii="Times New Roman" w:hAnsi="Times New Roman" w:cs="Times New Roman"/>
              </w:rPr>
              <w:t>工程</w:t>
            </w:r>
            <w:r w:rsidRPr="00D5251B">
              <w:rPr>
                <w:rFonts w:ascii="Times New Roman" w:hAnsi="Times New Roman" w:cs="Times New Roman"/>
              </w:rPr>
              <w:t>、梅河口市第三福利服务中心建设</w:t>
            </w:r>
            <w:r w:rsidR="002B618C" w:rsidRPr="00D5251B">
              <w:rPr>
                <w:rFonts w:ascii="Times New Roman" w:hAnsi="Times New Roman" w:cs="Times New Roman"/>
              </w:rPr>
              <w:t>项目</w:t>
            </w:r>
            <w:r w:rsidRPr="00D5251B">
              <w:rPr>
                <w:rFonts w:ascii="Times New Roman" w:hAnsi="Times New Roman" w:cs="Times New Roman"/>
              </w:rPr>
              <w:t>、梅河口市第四福利服务中心建设</w:t>
            </w:r>
            <w:r w:rsidR="002B618C" w:rsidRPr="00D5251B">
              <w:rPr>
                <w:rFonts w:ascii="Times New Roman" w:hAnsi="Times New Roman" w:cs="Times New Roman"/>
              </w:rPr>
              <w:t>项目</w:t>
            </w:r>
          </w:p>
        </w:tc>
      </w:tr>
    </w:tbl>
    <w:p w:rsidR="00D02DF4" w:rsidRPr="00D5251B" w:rsidRDefault="00D02DF4" w:rsidP="00D02DF4">
      <w:pPr>
        <w:pStyle w:val="11"/>
        <w:ind w:firstLine="640"/>
        <w:rPr>
          <w:rFonts w:ascii="Times New Roman" w:hAnsi="Times New Roman" w:cs="Times New Roman"/>
        </w:rPr>
      </w:pPr>
    </w:p>
    <w:p w:rsidR="0044420A" w:rsidRPr="00D5251B" w:rsidRDefault="0044420A">
      <w:pPr>
        <w:pStyle w:val="a7"/>
        <w:numPr>
          <w:ilvl w:val="0"/>
          <w:numId w:val="22"/>
        </w:numPr>
        <w:rPr>
          <w:rFonts w:cs="Times New Roman"/>
          <w:color w:val="auto"/>
        </w:rPr>
      </w:pPr>
      <w:bookmarkStart w:id="246" w:name="_Toc63259140"/>
      <w:r w:rsidRPr="00D5251B">
        <w:rPr>
          <w:rFonts w:cs="Times New Roman"/>
          <w:color w:val="auto"/>
        </w:rPr>
        <w:t>构建多层次养老服务体系</w:t>
      </w:r>
      <w:bookmarkEnd w:id="246"/>
    </w:p>
    <w:p w:rsidR="0044420A" w:rsidRPr="00D5251B" w:rsidRDefault="0044420A" w:rsidP="00637A8F">
      <w:pPr>
        <w:pStyle w:val="11"/>
        <w:ind w:firstLine="640"/>
        <w:rPr>
          <w:rFonts w:ascii="Times New Roman" w:hAnsi="Times New Roman" w:cs="Times New Roman"/>
        </w:rPr>
      </w:pPr>
      <w:r w:rsidRPr="00D5251B">
        <w:rPr>
          <w:rFonts w:ascii="Times New Roman" w:hAnsi="Times New Roman" w:cs="Times New Roman"/>
        </w:rPr>
        <w:t>创新资源整合与利益协调等机制，建立以居家养老为基础、社区养老为依托、机构养老为补充的养老服务体系。</w:t>
      </w:r>
      <w:r w:rsidRPr="00D5251B">
        <w:rPr>
          <w:rFonts w:ascii="Times New Roman" w:hAnsi="Times New Roman" w:cs="Times New Roman"/>
          <w:b/>
          <w:bCs/>
        </w:rPr>
        <w:lastRenderedPageBreak/>
        <w:t>持续推进医养深度融合发展。</w:t>
      </w:r>
      <w:r w:rsidRPr="00D5251B">
        <w:rPr>
          <w:rFonts w:ascii="Times New Roman" w:hAnsi="Times New Roman" w:cs="Times New Roman"/>
        </w:rPr>
        <w:t>推动公立医院增设老年养护病房或老年科室，规模以上养老机构嵌入相匹配的医疗机构，小微型养老机构都以不同形式开展医养结合服务，有效开展中医养老和家庭医生签约工作，推介居家养老服务智能化康养产品，满足不同阶段老年人的需求。</w:t>
      </w:r>
      <w:r w:rsidRPr="00D5251B">
        <w:rPr>
          <w:rFonts w:ascii="Times New Roman" w:hAnsi="Times New Roman" w:cs="Times New Roman"/>
          <w:b/>
          <w:bCs/>
        </w:rPr>
        <w:t>有效实施养老机构提升改造工程。</w:t>
      </w:r>
      <w:r w:rsidRPr="00D5251B">
        <w:rPr>
          <w:rFonts w:ascii="Times New Roman" w:hAnsi="Times New Roman" w:cs="Times New Roman"/>
        </w:rPr>
        <w:t>畅通乡镇养护院与辖区医疗机构及二级以上公立医院的直接连接，提升乡村医养结合服务能力，排除基层安全隐患。推动公办养老机构跨区域整合，深化养老院质量建设专项行动，着力扶持民办养老机构发展，规范养老机构规章制度，强化人员、设施、设备配套，探索实践</w:t>
      </w:r>
      <w:r w:rsidRPr="00D5251B">
        <w:rPr>
          <w:rFonts w:ascii="Times New Roman" w:hAnsi="Times New Roman" w:cs="Times New Roman"/>
        </w:rPr>
        <w:t>“</w:t>
      </w:r>
      <w:r w:rsidRPr="00D5251B">
        <w:rPr>
          <w:rFonts w:ascii="Times New Roman" w:hAnsi="Times New Roman" w:cs="Times New Roman"/>
        </w:rPr>
        <w:t>田园式</w:t>
      </w:r>
      <w:r w:rsidRPr="00D5251B">
        <w:rPr>
          <w:rFonts w:ascii="Times New Roman" w:hAnsi="Times New Roman" w:cs="Times New Roman"/>
        </w:rPr>
        <w:t>”“</w:t>
      </w:r>
      <w:r w:rsidRPr="00D5251B">
        <w:rPr>
          <w:rFonts w:ascii="Times New Roman" w:hAnsi="Times New Roman" w:cs="Times New Roman"/>
        </w:rPr>
        <w:t>互助式</w:t>
      </w:r>
      <w:r w:rsidRPr="00D5251B">
        <w:rPr>
          <w:rFonts w:ascii="Times New Roman" w:hAnsi="Times New Roman" w:cs="Times New Roman"/>
        </w:rPr>
        <w:t>”“</w:t>
      </w:r>
      <w:r w:rsidRPr="00D5251B">
        <w:rPr>
          <w:rFonts w:ascii="Times New Roman" w:hAnsi="Times New Roman" w:cs="Times New Roman"/>
        </w:rPr>
        <w:t>候鸟式</w:t>
      </w:r>
      <w:r w:rsidRPr="00D5251B">
        <w:rPr>
          <w:rFonts w:ascii="Times New Roman" w:hAnsi="Times New Roman" w:cs="Times New Roman"/>
        </w:rPr>
        <w:t>”</w:t>
      </w:r>
      <w:r w:rsidRPr="00D5251B">
        <w:rPr>
          <w:rFonts w:ascii="Times New Roman" w:hAnsi="Times New Roman" w:cs="Times New Roman"/>
        </w:rPr>
        <w:t>养老服务模式，推进精神类患者康养机构建设增设失能人员生活服务照护单元以及医疗护理、康复服务等医养结合照护单元，增强供养服务设施的长期照护功能。</w:t>
      </w:r>
      <w:r w:rsidRPr="00D5251B">
        <w:rPr>
          <w:rFonts w:ascii="Times New Roman" w:hAnsi="Times New Roman" w:cs="Times New Roman"/>
          <w:b/>
          <w:bCs/>
        </w:rPr>
        <w:t>着力推动社区养老服务建设。</w:t>
      </w:r>
      <w:r w:rsidRPr="00D5251B">
        <w:rPr>
          <w:rFonts w:ascii="Times New Roman" w:hAnsi="Times New Roman" w:cs="Times New Roman"/>
        </w:rPr>
        <w:t>新建及老旧小区按标准配全养老设施，深化社区居家养老服务中心服务保障功能，按需求配建居家养老服务站，缩小城乡养老服务差距，提升农村养老大院建成率和保障水平，推广农村幸福院建设，开展老年人关爱行动，落实定期巡视探访制度，解决重度残疾且事实上无人赡养老年人的养老问题。</w:t>
      </w:r>
      <w:r w:rsidRPr="00D5251B">
        <w:rPr>
          <w:rFonts w:ascii="Times New Roman" w:hAnsi="Times New Roman" w:cs="Times New Roman"/>
          <w:b/>
          <w:bCs/>
        </w:rPr>
        <w:t>积极探索养老服务发展新格局。</w:t>
      </w:r>
      <w:r w:rsidR="0031253E">
        <w:rPr>
          <w:rFonts w:ascii="Times New Roman" w:hAnsi="Times New Roman" w:cs="Times New Roman"/>
        </w:rPr>
        <w:t>整合</w:t>
      </w:r>
      <w:r w:rsidR="0031253E">
        <w:rPr>
          <w:rFonts w:ascii="Times New Roman" w:hAnsi="Times New Roman" w:cs="Times New Roman" w:hint="eastAsia"/>
        </w:rPr>
        <w:t>养</w:t>
      </w:r>
      <w:r w:rsidRPr="00D5251B">
        <w:rPr>
          <w:rFonts w:ascii="Times New Roman" w:hAnsi="Times New Roman" w:cs="Times New Roman"/>
        </w:rPr>
        <w:t>老服务资源，推动异业融合发展，提高养老智慧化程度，培育养老服务企业，提升养老产品自给程度，鼓励支持社会力量兴</w:t>
      </w:r>
      <w:r w:rsidRPr="00D5251B">
        <w:rPr>
          <w:rFonts w:ascii="Times New Roman" w:hAnsi="Times New Roman" w:cs="Times New Roman"/>
        </w:rPr>
        <w:lastRenderedPageBreak/>
        <w:t>办老年大学，打造符合我市养老发展的新业态。</w:t>
      </w:r>
    </w:p>
    <w:p w:rsidR="0044420A" w:rsidRPr="00D5251B" w:rsidRDefault="0044420A">
      <w:pPr>
        <w:pStyle w:val="afb"/>
        <w:widowControl w:val="0"/>
        <w:spacing w:before="0" w:beforeAutospacing="0" w:after="0" w:afterAutospacing="0" w:line="560" w:lineRule="exact"/>
        <w:ind w:firstLineChars="200" w:firstLine="640"/>
        <w:jc w:val="both"/>
        <w:rPr>
          <w:rFonts w:ascii="Times New Roman" w:eastAsia="仿宋" w:hAnsi="Times New Roman" w:cs="Times New Roman"/>
          <w:kern w:val="44"/>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养老服务项目</w:t>
            </w:r>
          </w:p>
        </w:tc>
      </w:tr>
      <w:tr w:rsidR="0044420A" w:rsidRPr="00D5251B">
        <w:tc>
          <w:tcPr>
            <w:tcW w:w="8522" w:type="dxa"/>
          </w:tcPr>
          <w:p w:rsidR="0044420A" w:rsidRPr="00D5251B" w:rsidRDefault="0044420A">
            <w:pPr>
              <w:pStyle w:val="16"/>
              <w:ind w:firstLine="560"/>
              <w:rPr>
                <w:rFonts w:ascii="Times New Roman" w:hAnsi="Times New Roman" w:cs="Times New Roman"/>
              </w:rPr>
            </w:pPr>
            <w:r w:rsidRPr="00D5251B">
              <w:rPr>
                <w:rFonts w:ascii="Times New Roman" w:hAnsi="Times New Roman" w:cs="Times New Roman"/>
              </w:rPr>
              <w:t>梅河口市健康养老产业建设</w:t>
            </w:r>
            <w:r w:rsidR="002B618C" w:rsidRPr="00D5251B">
              <w:rPr>
                <w:rFonts w:ascii="Times New Roman" w:hAnsi="Times New Roman" w:cs="Times New Roman"/>
              </w:rPr>
              <w:t>项目</w:t>
            </w:r>
            <w:r w:rsidRPr="00D5251B">
              <w:rPr>
                <w:rFonts w:ascii="Times New Roman" w:hAnsi="Times New Roman" w:cs="Times New Roman"/>
              </w:rPr>
              <w:t>、</w:t>
            </w:r>
            <w:r w:rsidR="000157A8" w:rsidRPr="00D5251B">
              <w:rPr>
                <w:rFonts w:ascii="Times New Roman" w:hAnsi="Times New Roman" w:cs="Times New Roman"/>
              </w:rPr>
              <w:t>梅河口市社会福利服务中心老年养护院建设项目</w:t>
            </w:r>
            <w:r w:rsidRPr="00D5251B">
              <w:rPr>
                <w:rFonts w:ascii="Times New Roman" w:hAnsi="Times New Roman" w:cs="Times New Roman"/>
              </w:rPr>
              <w:t>、梅河口市智慧养老建设</w:t>
            </w:r>
            <w:r w:rsidR="002B618C" w:rsidRPr="00D5251B">
              <w:rPr>
                <w:rFonts w:ascii="Times New Roman" w:hAnsi="Times New Roman" w:cs="Times New Roman"/>
              </w:rPr>
              <w:t>项目</w:t>
            </w:r>
            <w:r w:rsidRPr="00D5251B">
              <w:rPr>
                <w:rFonts w:ascii="Times New Roman" w:hAnsi="Times New Roman" w:cs="Times New Roman"/>
              </w:rPr>
              <w:t>、社区老年活动中心</w:t>
            </w:r>
            <w:r w:rsidR="002B618C" w:rsidRPr="00D5251B">
              <w:rPr>
                <w:rFonts w:ascii="Times New Roman" w:hAnsi="Times New Roman" w:cs="Times New Roman"/>
              </w:rPr>
              <w:t>建设项目</w:t>
            </w:r>
          </w:p>
        </w:tc>
      </w:tr>
    </w:tbl>
    <w:p w:rsidR="0044420A" w:rsidRPr="00D5251B" w:rsidRDefault="0044420A">
      <w:pPr>
        <w:pStyle w:val="11"/>
        <w:ind w:firstLineChars="0" w:firstLine="0"/>
        <w:rPr>
          <w:rFonts w:ascii="Times New Roman" w:hAnsi="Times New Roman" w:cs="Times New Roman"/>
        </w:rPr>
      </w:pPr>
    </w:p>
    <w:p w:rsidR="0044420A" w:rsidRPr="00D5251B" w:rsidRDefault="0044420A">
      <w:pPr>
        <w:pStyle w:val="a7"/>
        <w:numPr>
          <w:ilvl w:val="0"/>
          <w:numId w:val="22"/>
        </w:numPr>
        <w:rPr>
          <w:rFonts w:cs="Times New Roman"/>
          <w:color w:val="auto"/>
        </w:rPr>
      </w:pPr>
      <w:bookmarkStart w:id="247" w:name="_Toc63259141"/>
      <w:r w:rsidRPr="00D5251B">
        <w:rPr>
          <w:rFonts w:cs="Times New Roman"/>
          <w:color w:val="auto"/>
        </w:rPr>
        <w:t>全面</w:t>
      </w:r>
      <w:r w:rsidR="00BA326F" w:rsidRPr="00D5251B">
        <w:rPr>
          <w:rFonts w:cs="Times New Roman"/>
          <w:color w:val="auto"/>
        </w:rPr>
        <w:t>推进</w:t>
      </w:r>
      <w:r w:rsidRPr="00D5251B">
        <w:rPr>
          <w:rFonts w:cs="Times New Roman"/>
          <w:color w:val="auto"/>
        </w:rPr>
        <w:t>依法治市</w:t>
      </w:r>
      <w:bookmarkEnd w:id="247"/>
    </w:p>
    <w:p w:rsidR="00BA326F" w:rsidRPr="00D5251B" w:rsidRDefault="00BA326F" w:rsidP="00637A8F">
      <w:pPr>
        <w:pStyle w:val="11"/>
        <w:ind w:firstLine="640"/>
        <w:rPr>
          <w:rFonts w:ascii="Times New Roman" w:hAnsi="Times New Roman" w:cs="Times New Roman"/>
        </w:rPr>
      </w:pPr>
      <w:r w:rsidRPr="00D5251B">
        <w:rPr>
          <w:rFonts w:ascii="Times New Roman" w:hAnsi="Times New Roman" w:cs="Times New Roman"/>
        </w:rPr>
        <w:t>深入学习贯彻习近平法治思想，坚持依法执政、依法行政，深化法治梅河口建设，推进法治政府、法治社会一体建设，创建国家法治政府示范市。深化体制改革，健全依法行政体制机制，提高决策科学民主法治化水平，强化行政执法</w:t>
      </w:r>
      <w:r w:rsidRPr="00D5251B">
        <w:rPr>
          <w:rFonts w:ascii="Times New Roman" w:hAnsi="Times New Roman" w:cs="Times New Roman"/>
        </w:rPr>
        <w:t>“</w:t>
      </w:r>
      <w:r w:rsidRPr="00D5251B">
        <w:rPr>
          <w:rFonts w:ascii="Times New Roman" w:hAnsi="Times New Roman" w:cs="Times New Roman"/>
        </w:rPr>
        <w:t>三项制度</w:t>
      </w:r>
      <w:r w:rsidRPr="00D5251B">
        <w:rPr>
          <w:rFonts w:ascii="Times New Roman" w:hAnsi="Times New Roman" w:cs="Times New Roman"/>
        </w:rPr>
        <w:t>”</w:t>
      </w:r>
      <w:r w:rsidRPr="00D5251B">
        <w:rPr>
          <w:rFonts w:ascii="Times New Roman" w:hAnsi="Times New Roman" w:cs="Times New Roman"/>
        </w:rPr>
        <w:t>落地落实，推进严格规范公正文明执法。以打造市场化、法治化、国际化营商环境为目标，创建最优法治化环境。推动</w:t>
      </w:r>
      <w:r w:rsidRPr="00D5251B">
        <w:rPr>
          <w:rFonts w:ascii="Times New Roman" w:hAnsi="Times New Roman" w:cs="Times New Roman"/>
        </w:rPr>
        <w:t>“</w:t>
      </w:r>
      <w:r w:rsidRPr="00D5251B">
        <w:rPr>
          <w:rFonts w:ascii="Times New Roman" w:hAnsi="Times New Roman" w:cs="Times New Roman"/>
        </w:rPr>
        <w:t>八五</w:t>
      </w:r>
      <w:r w:rsidRPr="00D5251B">
        <w:rPr>
          <w:rFonts w:ascii="Times New Roman" w:hAnsi="Times New Roman" w:cs="Times New Roman"/>
        </w:rPr>
        <w:t>”</w:t>
      </w:r>
      <w:r w:rsidRPr="00D5251B">
        <w:rPr>
          <w:rFonts w:ascii="Times New Roman" w:hAnsi="Times New Roman" w:cs="Times New Roman"/>
        </w:rPr>
        <w:t>普法，持续推进</w:t>
      </w:r>
      <w:r w:rsidRPr="00D5251B">
        <w:rPr>
          <w:rFonts w:ascii="Times New Roman" w:hAnsi="Times New Roman" w:cs="Times New Roman"/>
        </w:rPr>
        <w:t>“</w:t>
      </w:r>
      <w:r w:rsidRPr="00D5251B">
        <w:rPr>
          <w:rFonts w:ascii="Times New Roman" w:hAnsi="Times New Roman" w:cs="Times New Roman"/>
        </w:rPr>
        <w:t>谁执法谁普法</w:t>
      </w:r>
      <w:r w:rsidRPr="00D5251B">
        <w:rPr>
          <w:rFonts w:ascii="Times New Roman" w:hAnsi="Times New Roman" w:cs="Times New Roman"/>
        </w:rPr>
        <w:t>”</w:t>
      </w:r>
      <w:r w:rsidRPr="00D5251B">
        <w:rPr>
          <w:rFonts w:ascii="Times New Roman" w:hAnsi="Times New Roman" w:cs="Times New Roman"/>
        </w:rPr>
        <w:t>责任制落实，不断提升全体公民法治意识和法治素养。</w:t>
      </w:r>
    </w:p>
    <w:p w:rsidR="00BA326F" w:rsidRPr="00D5251B" w:rsidRDefault="00BA326F" w:rsidP="00BA326F">
      <w:pPr>
        <w:pStyle w:val="a7"/>
        <w:numPr>
          <w:ilvl w:val="0"/>
          <w:numId w:val="22"/>
        </w:numPr>
        <w:rPr>
          <w:rFonts w:cs="Times New Roman"/>
          <w:color w:val="auto"/>
        </w:rPr>
      </w:pPr>
      <w:bookmarkStart w:id="248" w:name="_Toc63259142"/>
      <w:r w:rsidRPr="00D5251B">
        <w:rPr>
          <w:rFonts w:cs="Times New Roman"/>
          <w:color w:val="auto"/>
        </w:rPr>
        <w:t>加强和创新社会治理</w:t>
      </w:r>
      <w:bookmarkEnd w:id="248"/>
    </w:p>
    <w:p w:rsidR="0044420A" w:rsidRPr="00D5251B" w:rsidRDefault="0044420A" w:rsidP="00BA326F">
      <w:pPr>
        <w:pStyle w:val="11"/>
        <w:ind w:firstLine="640"/>
        <w:rPr>
          <w:rFonts w:ascii="Times New Roman" w:hAnsi="Times New Roman" w:cs="Times New Roman"/>
        </w:rPr>
      </w:pPr>
      <w:r w:rsidRPr="00D5251B">
        <w:rPr>
          <w:rFonts w:ascii="Times New Roman" w:hAnsi="Times New Roman" w:cs="Times New Roman"/>
        </w:rPr>
        <w:t>大力推进市域社会治理现代化工作，推动综治服务中心、法律服务中心、诉讼服务中心等</w:t>
      </w:r>
      <w:r w:rsidRPr="00D5251B">
        <w:rPr>
          <w:rFonts w:ascii="Times New Roman" w:hAnsi="Times New Roman" w:cs="Times New Roman"/>
        </w:rPr>
        <w:t>“</w:t>
      </w:r>
      <w:r w:rsidRPr="00D5251B">
        <w:rPr>
          <w:rFonts w:ascii="Times New Roman" w:hAnsi="Times New Roman" w:cs="Times New Roman"/>
        </w:rPr>
        <w:t>多中心</w:t>
      </w:r>
      <w:r w:rsidRPr="00D5251B">
        <w:rPr>
          <w:rFonts w:ascii="Times New Roman" w:hAnsi="Times New Roman" w:cs="Times New Roman"/>
        </w:rPr>
        <w:t>”</w:t>
      </w:r>
      <w:r w:rsidRPr="00D5251B">
        <w:rPr>
          <w:rFonts w:ascii="Times New Roman" w:hAnsi="Times New Roman" w:cs="Times New Roman"/>
        </w:rPr>
        <w:t>功能衔接、有机整合，完善人民调解、行政调解、司法调解</w:t>
      </w:r>
      <w:r w:rsidRPr="00D5251B">
        <w:rPr>
          <w:rFonts w:ascii="Times New Roman" w:hAnsi="Times New Roman" w:cs="Times New Roman"/>
        </w:rPr>
        <w:t>“</w:t>
      </w:r>
      <w:r w:rsidRPr="00D5251B">
        <w:rPr>
          <w:rFonts w:ascii="Times New Roman" w:hAnsi="Times New Roman" w:cs="Times New Roman"/>
        </w:rPr>
        <w:t>三调联动</w:t>
      </w:r>
      <w:r w:rsidRPr="00D5251B">
        <w:rPr>
          <w:rFonts w:ascii="Times New Roman" w:hAnsi="Times New Roman" w:cs="Times New Roman"/>
        </w:rPr>
        <w:t>”</w:t>
      </w:r>
      <w:r w:rsidRPr="00D5251B">
        <w:rPr>
          <w:rFonts w:ascii="Times New Roman" w:hAnsi="Times New Roman" w:cs="Times New Roman"/>
        </w:rPr>
        <w:t>机制，建立城区百姓说事点</w:t>
      </w:r>
      <w:r w:rsidRPr="00D5251B">
        <w:rPr>
          <w:rFonts w:ascii="Times New Roman" w:hAnsi="Times New Roman" w:cs="Times New Roman"/>
        </w:rPr>
        <w:t>100</w:t>
      </w:r>
      <w:r w:rsidRPr="00D5251B">
        <w:rPr>
          <w:rFonts w:ascii="Times New Roman" w:hAnsi="Times New Roman" w:cs="Times New Roman"/>
        </w:rPr>
        <w:t>个。采取统一领导、统一培训、统一标识、统一制度、统一管理的办法，推动实施法治、</w:t>
      </w:r>
      <w:r w:rsidRPr="00D5251B">
        <w:rPr>
          <w:rFonts w:ascii="Times New Roman" w:hAnsi="Times New Roman" w:cs="Times New Roman"/>
        </w:rPr>
        <w:lastRenderedPageBreak/>
        <w:t>德治、自治</w:t>
      </w:r>
      <w:r w:rsidRPr="00D5251B">
        <w:rPr>
          <w:rFonts w:ascii="Times New Roman" w:hAnsi="Times New Roman" w:cs="Times New Roman"/>
        </w:rPr>
        <w:t>“</w:t>
      </w:r>
      <w:r w:rsidRPr="00D5251B">
        <w:rPr>
          <w:rFonts w:ascii="Times New Roman" w:hAnsi="Times New Roman" w:cs="Times New Roman"/>
        </w:rPr>
        <w:t>三治融合</w:t>
      </w:r>
      <w:r w:rsidRPr="00D5251B">
        <w:rPr>
          <w:rFonts w:ascii="Times New Roman" w:hAnsi="Times New Roman" w:cs="Times New Roman"/>
        </w:rPr>
        <w:t>”</w:t>
      </w:r>
      <w:r w:rsidRPr="00D5251B">
        <w:rPr>
          <w:rFonts w:ascii="Times New Roman" w:hAnsi="Times New Roman" w:cs="Times New Roman"/>
        </w:rPr>
        <w:t>新模式。加快推进</w:t>
      </w:r>
      <w:r w:rsidRPr="00D5251B">
        <w:rPr>
          <w:rFonts w:ascii="Times New Roman" w:hAnsi="Times New Roman" w:cs="Times New Roman"/>
        </w:rPr>
        <w:t>“</w:t>
      </w:r>
      <w:r w:rsidRPr="00D5251B">
        <w:rPr>
          <w:rFonts w:ascii="Times New Roman" w:hAnsi="Times New Roman" w:cs="Times New Roman"/>
        </w:rPr>
        <w:t>红色物业</w:t>
      </w:r>
      <w:r w:rsidRPr="00D5251B">
        <w:rPr>
          <w:rFonts w:ascii="Times New Roman" w:hAnsi="Times New Roman" w:cs="Times New Roman"/>
        </w:rPr>
        <w:t>”</w:t>
      </w:r>
      <w:r w:rsidRPr="00D5251B">
        <w:rPr>
          <w:rFonts w:ascii="Times New Roman" w:hAnsi="Times New Roman" w:cs="Times New Roman"/>
        </w:rPr>
        <w:t>全覆盖，强化基层社区网格化、智能化、专业化、精细化服务管理。规范设置网格化服务管理中心，科学调整划分网格，规范网格事项流转、矛盾隐患排查、重点人员协控、突发事件应急处置等工作机制。加强社区治理契约参与，大力推动传统村（居）规民约和现代治理体系相结合，形成具有动态化、自适性等特点的社区微自治系统。</w:t>
      </w:r>
    </w:p>
    <w:p w:rsidR="0044420A" w:rsidRPr="00D5251B" w:rsidRDefault="0044420A" w:rsidP="00EA4A1E">
      <w:pPr>
        <w:pStyle w:val="ab"/>
        <w:numPr>
          <w:ilvl w:val="0"/>
          <w:numId w:val="3"/>
        </w:numPr>
        <w:spacing w:before="156" w:after="156"/>
        <w:ind w:firstLine="640"/>
        <w:rPr>
          <w:rFonts w:cs="Times New Roman"/>
          <w:color w:val="auto"/>
        </w:rPr>
      </w:pPr>
      <w:bookmarkStart w:id="249" w:name="_Toc63259143"/>
      <w:r w:rsidRPr="00D5251B">
        <w:rPr>
          <w:rFonts w:cs="Times New Roman"/>
          <w:color w:val="auto"/>
        </w:rPr>
        <w:t>发展文化事业和文化产业，提高梅河口文化软实力</w:t>
      </w:r>
      <w:bookmarkEnd w:id="249"/>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围绕社会主义核心价值观、中国梦主题，继续发扬七种</w:t>
      </w:r>
      <w:r w:rsidRPr="00D5251B">
        <w:rPr>
          <w:rFonts w:ascii="Times New Roman" w:hAnsi="Times New Roman" w:cs="Times New Roman"/>
        </w:rPr>
        <w:t>“</w:t>
      </w:r>
      <w:r w:rsidRPr="00D5251B">
        <w:rPr>
          <w:rFonts w:ascii="Times New Roman" w:hAnsi="Times New Roman" w:cs="Times New Roman"/>
        </w:rPr>
        <w:t>梅河口精神</w:t>
      </w:r>
      <w:r w:rsidRPr="00D5251B">
        <w:rPr>
          <w:rFonts w:ascii="Times New Roman" w:hAnsi="Times New Roman" w:cs="Times New Roman"/>
        </w:rPr>
        <w:t>”</w:t>
      </w:r>
      <w:r w:rsidRPr="00D5251B">
        <w:rPr>
          <w:rFonts w:ascii="Times New Roman" w:hAnsi="Times New Roman" w:cs="Times New Roman"/>
        </w:rPr>
        <w:t>，加快高水平文化设施建设，不断丰富市民精神文化生活，引导市民树立中国特色社会主义共同理想和正确的世界观、人生观、价值观，</w:t>
      </w:r>
      <w:r w:rsidR="00400CEA" w:rsidRPr="00D5251B">
        <w:rPr>
          <w:rFonts w:ascii="Times New Roman" w:hAnsi="Times New Roman" w:cs="Times New Roman"/>
        </w:rPr>
        <w:t>建设实力、活力、法治、幸福</w:t>
      </w:r>
      <w:r w:rsidR="00C3426E">
        <w:rPr>
          <w:rFonts w:ascii="Times New Roman" w:hAnsi="Times New Roman" w:cs="Times New Roman" w:hint="eastAsia"/>
        </w:rPr>
        <w:t>之城</w:t>
      </w:r>
      <w:r w:rsidR="00400CEA" w:rsidRPr="00D5251B">
        <w:rPr>
          <w:rFonts w:ascii="Times New Roman" w:hAnsi="Times New Roman" w:cs="Times New Roman"/>
        </w:rPr>
        <w:t>。</w:t>
      </w:r>
    </w:p>
    <w:p w:rsidR="0044420A" w:rsidRPr="00D5251B" w:rsidRDefault="0044420A">
      <w:pPr>
        <w:pStyle w:val="a7"/>
        <w:numPr>
          <w:ilvl w:val="0"/>
          <w:numId w:val="25"/>
        </w:numPr>
        <w:rPr>
          <w:rFonts w:cs="Times New Roman"/>
          <w:color w:val="auto"/>
        </w:rPr>
      </w:pPr>
      <w:bookmarkStart w:id="250" w:name="_Toc63259144"/>
      <w:r w:rsidRPr="00D5251B">
        <w:rPr>
          <w:rFonts w:cs="Times New Roman"/>
          <w:color w:val="auto"/>
        </w:rPr>
        <w:t>巩固精神文明建设成果</w:t>
      </w:r>
      <w:bookmarkEnd w:id="250"/>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加强思想道德建设，广泛开展社会</w:t>
      </w:r>
      <w:r w:rsidRPr="00D5251B">
        <w:rPr>
          <w:rFonts w:ascii="Times New Roman" w:hAnsi="Times New Roman" w:cs="Times New Roman"/>
        </w:rPr>
        <w:t>“</w:t>
      </w:r>
      <w:r w:rsidRPr="00D5251B">
        <w:rPr>
          <w:rFonts w:ascii="Times New Roman" w:hAnsi="Times New Roman" w:cs="Times New Roman"/>
        </w:rPr>
        <w:t>四德</w:t>
      </w:r>
      <w:r w:rsidRPr="00D5251B">
        <w:rPr>
          <w:rFonts w:ascii="Times New Roman" w:hAnsi="Times New Roman" w:cs="Times New Roman"/>
        </w:rPr>
        <w:t>”</w:t>
      </w:r>
      <w:r w:rsidRPr="00D5251B">
        <w:rPr>
          <w:rFonts w:ascii="Times New Roman" w:hAnsi="Times New Roman" w:cs="Times New Roman"/>
        </w:rPr>
        <w:t>教育，打造</w:t>
      </w:r>
      <w:r w:rsidRPr="00D5251B">
        <w:rPr>
          <w:rFonts w:ascii="Times New Roman" w:hAnsi="Times New Roman" w:cs="Times New Roman"/>
        </w:rPr>
        <w:t>“</w:t>
      </w:r>
      <w:r w:rsidRPr="00D5251B">
        <w:rPr>
          <w:rFonts w:ascii="Times New Roman" w:hAnsi="Times New Roman" w:cs="Times New Roman"/>
        </w:rPr>
        <w:t>善行梅河</w:t>
      </w:r>
      <w:r w:rsidRPr="00D5251B">
        <w:rPr>
          <w:rFonts w:ascii="Times New Roman" w:hAnsi="Times New Roman" w:cs="Times New Roman"/>
        </w:rPr>
        <w:t>·</w:t>
      </w:r>
      <w:r w:rsidRPr="00D5251B">
        <w:rPr>
          <w:rFonts w:ascii="Times New Roman" w:hAnsi="Times New Roman" w:cs="Times New Roman"/>
        </w:rPr>
        <w:t>美德传承</w:t>
      </w:r>
      <w:r w:rsidRPr="00D5251B">
        <w:rPr>
          <w:rFonts w:ascii="Times New Roman" w:hAnsi="Times New Roman" w:cs="Times New Roman"/>
        </w:rPr>
        <w:t>”</w:t>
      </w:r>
      <w:r w:rsidRPr="00D5251B">
        <w:rPr>
          <w:rFonts w:ascii="Times New Roman" w:hAnsi="Times New Roman" w:cs="Times New Roman"/>
        </w:rPr>
        <w:t>城市名片。加强基层巡讲、新闻报道、公益广告、文艺作品等形式运用，宣传模范先进事迹，推进市民文明素质提升。深入实施青少年思想道德建设工程。深入推进农村精神文明建设，建立农村</w:t>
      </w:r>
      <w:r w:rsidRPr="00D5251B">
        <w:rPr>
          <w:rFonts w:ascii="Times New Roman" w:hAnsi="Times New Roman" w:cs="Times New Roman"/>
        </w:rPr>
        <w:t>“</w:t>
      </w:r>
      <w:r w:rsidRPr="00D5251B">
        <w:rPr>
          <w:rFonts w:ascii="Times New Roman" w:hAnsi="Times New Roman" w:cs="Times New Roman"/>
        </w:rPr>
        <w:t>四会</w:t>
      </w:r>
      <w:r w:rsidRPr="00D5251B">
        <w:rPr>
          <w:rFonts w:ascii="Times New Roman" w:hAnsi="Times New Roman" w:cs="Times New Roman"/>
        </w:rPr>
        <w:t>”</w:t>
      </w:r>
      <w:r w:rsidRPr="00D5251B">
        <w:rPr>
          <w:rFonts w:ascii="Times New Roman" w:hAnsi="Times New Roman" w:cs="Times New Roman"/>
        </w:rPr>
        <w:t>考核制度，以移风易俗为突破口，全面提升农民文明素质和精神风貌，</w:t>
      </w:r>
      <w:r w:rsidRPr="00D5251B">
        <w:rPr>
          <w:rFonts w:ascii="Times New Roman" w:hAnsi="Times New Roman" w:cs="Times New Roman"/>
        </w:rPr>
        <w:lastRenderedPageBreak/>
        <w:t>营造文明社会风尚。持续深化精神文明创建工作，加强志愿服务品牌建设</w:t>
      </w:r>
      <w:r w:rsidR="002B618C" w:rsidRPr="00D5251B">
        <w:rPr>
          <w:rFonts w:ascii="Times New Roman" w:hAnsi="Times New Roman" w:cs="Times New Roman"/>
        </w:rPr>
        <w:t>。</w:t>
      </w:r>
    </w:p>
    <w:p w:rsidR="0044420A" w:rsidRPr="00D5251B" w:rsidRDefault="0044420A">
      <w:pPr>
        <w:pStyle w:val="a7"/>
        <w:numPr>
          <w:ilvl w:val="0"/>
          <w:numId w:val="25"/>
        </w:numPr>
        <w:rPr>
          <w:rFonts w:cs="Times New Roman"/>
          <w:color w:val="auto"/>
        </w:rPr>
      </w:pPr>
      <w:bookmarkStart w:id="251" w:name="_Toc63259145"/>
      <w:r w:rsidRPr="00D5251B">
        <w:rPr>
          <w:rFonts w:cs="Times New Roman"/>
          <w:color w:val="auto"/>
        </w:rPr>
        <w:t>打造国内一流的文体活动集聚区</w:t>
      </w:r>
      <w:bookmarkEnd w:id="251"/>
    </w:p>
    <w:p w:rsidR="0044420A" w:rsidRPr="00D5251B" w:rsidRDefault="0044420A" w:rsidP="00637A8F">
      <w:pPr>
        <w:pStyle w:val="11"/>
        <w:ind w:firstLine="643"/>
        <w:rPr>
          <w:rFonts w:ascii="Times New Roman" w:hAnsi="Times New Roman" w:cs="Times New Roman"/>
        </w:rPr>
      </w:pPr>
      <w:r w:rsidRPr="00D5251B">
        <w:rPr>
          <w:rFonts w:ascii="Times New Roman" w:hAnsi="Times New Roman" w:cs="Times New Roman"/>
          <w:b/>
          <w:bCs/>
        </w:rPr>
        <w:t>加快推进高水平文化设施建设。</w:t>
      </w:r>
      <w:r w:rsidR="00BA326F" w:rsidRPr="00D5251B">
        <w:rPr>
          <w:rFonts w:ascii="Times New Roman" w:hAnsi="Times New Roman" w:cs="Times New Roman"/>
        </w:rPr>
        <w:t>建设现代化区域文体中心，</w:t>
      </w:r>
      <w:r w:rsidRPr="00D5251B">
        <w:rPr>
          <w:rFonts w:ascii="Times New Roman" w:hAnsi="Times New Roman" w:cs="Times New Roman"/>
        </w:rPr>
        <w:t>深入实施文化惠民工程，规划建设一批与梅河口</w:t>
      </w:r>
      <w:r w:rsidR="005D35BC" w:rsidRPr="00D5251B">
        <w:rPr>
          <w:rFonts w:ascii="Times New Roman" w:hAnsi="Times New Roman" w:cs="Times New Roman"/>
        </w:rPr>
        <w:t>市</w:t>
      </w:r>
      <w:r w:rsidRPr="00D5251B">
        <w:rPr>
          <w:rFonts w:ascii="Times New Roman" w:hAnsi="Times New Roman" w:cs="Times New Roman"/>
        </w:rPr>
        <w:t>城市地位相匹配、具有省内先进水平的重大文化设施。有效整合和提升完善各类文化空间，逐步形成</w:t>
      </w:r>
      <w:r w:rsidRPr="00D5251B">
        <w:rPr>
          <w:rFonts w:ascii="Times New Roman" w:hAnsi="Times New Roman" w:cs="Times New Roman"/>
        </w:rPr>
        <w:t>1-2</w:t>
      </w:r>
      <w:r w:rsidRPr="00D5251B">
        <w:rPr>
          <w:rFonts w:ascii="Times New Roman" w:hAnsi="Times New Roman" w:cs="Times New Roman"/>
        </w:rPr>
        <w:t>处现代化城市文化核心区，打造一批特色文化街区和特色文化小镇。建设</w:t>
      </w:r>
      <w:r w:rsidRPr="00D5251B">
        <w:rPr>
          <w:rFonts w:ascii="Times New Roman" w:hAnsi="Times New Roman" w:cs="Times New Roman"/>
        </w:rPr>
        <w:t>“</w:t>
      </w:r>
      <w:r w:rsidRPr="00D5251B">
        <w:rPr>
          <w:rFonts w:ascii="Times New Roman" w:hAnsi="Times New Roman" w:cs="Times New Roman"/>
        </w:rPr>
        <w:t>智慧书房</w:t>
      </w:r>
      <w:r w:rsidRPr="00D5251B">
        <w:rPr>
          <w:rFonts w:ascii="Times New Roman" w:hAnsi="Times New Roman" w:cs="Times New Roman"/>
        </w:rPr>
        <w:t>”</w:t>
      </w:r>
      <w:r w:rsidRPr="00D5251B">
        <w:rPr>
          <w:rFonts w:ascii="Times New Roman" w:hAnsi="Times New Roman" w:cs="Times New Roman"/>
        </w:rPr>
        <w:t>提高全民阅读水平，升级</w:t>
      </w:r>
      <w:r w:rsidRPr="00D5251B">
        <w:rPr>
          <w:rFonts w:ascii="Times New Roman" w:hAnsi="Times New Roman" w:cs="Times New Roman"/>
        </w:rPr>
        <w:t>“</w:t>
      </w:r>
      <w:r w:rsidRPr="00D5251B">
        <w:rPr>
          <w:rFonts w:ascii="Times New Roman" w:hAnsi="Times New Roman" w:cs="Times New Roman"/>
        </w:rPr>
        <w:t>浪漫音乐城</w:t>
      </w:r>
      <w:r w:rsidRPr="00D5251B">
        <w:rPr>
          <w:rFonts w:ascii="Times New Roman" w:hAnsi="Times New Roman" w:cs="Times New Roman"/>
        </w:rPr>
        <w:t>”</w:t>
      </w:r>
      <w:r w:rsidRPr="00D5251B">
        <w:rPr>
          <w:rFonts w:ascii="Times New Roman" w:hAnsi="Times New Roman" w:cs="Times New Roman"/>
        </w:rPr>
        <w:t>等广场文化展演品质，塑造文化节、啤酒节、演唱会等文化品牌，打造城市</w:t>
      </w:r>
      <w:r w:rsidRPr="00D5251B">
        <w:rPr>
          <w:rFonts w:ascii="Times New Roman" w:hAnsi="Times New Roman" w:cs="Times New Roman"/>
        </w:rPr>
        <w:t>15</w:t>
      </w:r>
      <w:r w:rsidRPr="00D5251B">
        <w:rPr>
          <w:rFonts w:ascii="Times New Roman" w:hAnsi="Times New Roman" w:cs="Times New Roman"/>
        </w:rPr>
        <w:t>分钟公共文化服务圈。创新公共文化设施管理模式，探索开展公共文化设施社会化运营试点</w:t>
      </w:r>
      <w:r w:rsidR="002B618C" w:rsidRPr="00D5251B">
        <w:rPr>
          <w:rFonts w:ascii="Times New Roman" w:hAnsi="Times New Roman" w:cs="Times New Roman"/>
        </w:rPr>
        <w:t>，</w:t>
      </w:r>
      <w:r w:rsidR="0062526A" w:rsidRPr="00D5251B">
        <w:rPr>
          <w:rFonts w:ascii="Times New Roman" w:hAnsi="Times New Roman" w:cs="Times New Roman"/>
        </w:rPr>
        <w:t>利用海龙湖公园、高标准场馆等优势，举办摄影、演唱会、音乐节、文艺展赛、展会、论坛等大型高端文化活动，丰富精神文化生活。</w:t>
      </w:r>
    </w:p>
    <w:p w:rsidR="0044420A" w:rsidRPr="00D5251B" w:rsidRDefault="0044420A" w:rsidP="00637A8F">
      <w:pPr>
        <w:pStyle w:val="11"/>
        <w:ind w:firstLine="643"/>
        <w:rPr>
          <w:rFonts w:ascii="Times New Roman" w:hAnsi="Times New Roman" w:cs="Times New Roman"/>
        </w:rPr>
      </w:pPr>
      <w:r w:rsidRPr="00D5251B">
        <w:rPr>
          <w:rFonts w:ascii="Times New Roman" w:hAnsi="Times New Roman" w:cs="Times New Roman"/>
          <w:b/>
          <w:bCs/>
        </w:rPr>
        <w:t>健全体育设施建设。</w:t>
      </w:r>
      <w:r w:rsidR="00BA326F" w:rsidRPr="00D5251B">
        <w:rPr>
          <w:rFonts w:ascii="Times New Roman" w:hAnsi="Times New Roman" w:cs="Times New Roman"/>
        </w:rPr>
        <w:t>打造东北地区赛事名城，</w:t>
      </w:r>
      <w:r w:rsidRPr="00D5251B">
        <w:rPr>
          <w:rFonts w:ascii="Times New Roman" w:hAnsi="Times New Roman" w:cs="Times New Roman"/>
        </w:rPr>
        <w:t>建设</w:t>
      </w:r>
      <w:r w:rsidRPr="00D5251B">
        <w:rPr>
          <w:rFonts w:ascii="Times New Roman" w:hAnsi="Times New Roman" w:cs="Times New Roman"/>
        </w:rPr>
        <w:t>“</w:t>
      </w:r>
      <w:r w:rsidRPr="00D5251B">
        <w:rPr>
          <w:rFonts w:ascii="Times New Roman" w:hAnsi="Times New Roman" w:cs="Times New Roman"/>
        </w:rPr>
        <w:t>体育</w:t>
      </w:r>
      <w:r w:rsidRPr="00D5251B">
        <w:rPr>
          <w:rFonts w:ascii="Times New Roman" w:hAnsi="Times New Roman" w:cs="Times New Roman"/>
        </w:rPr>
        <w:t>+”</w:t>
      </w:r>
      <w:r w:rsidRPr="00D5251B">
        <w:rPr>
          <w:rFonts w:ascii="Times New Roman" w:hAnsi="Times New Roman" w:cs="Times New Roman"/>
        </w:rPr>
        <w:t>综合体场馆，实施体育公园提升改造工程，打造体育业态消费终端。引进高级运营管理团队，提升承办国内、国际大型体育赛事的能力和水平。坚持优势体育项目率先发展理念，制定出台《体育强市实施意见》。加强城区</w:t>
      </w:r>
      <w:r w:rsidRPr="00D5251B">
        <w:rPr>
          <w:rFonts w:ascii="Times New Roman" w:hAnsi="Times New Roman" w:cs="Times New Roman"/>
        </w:rPr>
        <w:t>10</w:t>
      </w:r>
      <w:r w:rsidRPr="00D5251B">
        <w:rPr>
          <w:rFonts w:ascii="Times New Roman" w:hAnsi="Times New Roman" w:cs="Times New Roman"/>
        </w:rPr>
        <w:t>分钟健身圈建设，大力推动全民健身和全民健康深度融合。</w:t>
      </w:r>
      <w:r w:rsidRPr="00D5251B">
        <w:rPr>
          <w:rFonts w:ascii="Times New Roman" w:hAnsi="Times New Roman" w:cs="Times New Roman"/>
        </w:rPr>
        <w:t xml:space="preserve"> </w:t>
      </w:r>
    </w:p>
    <w:p w:rsidR="0044420A" w:rsidRPr="00D5251B" w:rsidRDefault="0044420A" w:rsidP="005D35BC">
      <w:pPr>
        <w:pStyle w:val="a7"/>
        <w:numPr>
          <w:ilvl w:val="0"/>
          <w:numId w:val="25"/>
        </w:numPr>
        <w:rPr>
          <w:rFonts w:cs="Times New Roman"/>
        </w:rPr>
      </w:pPr>
      <w:bookmarkStart w:id="252" w:name="_Toc63259146"/>
      <w:r w:rsidRPr="00D5251B">
        <w:rPr>
          <w:rFonts w:cs="Times New Roman"/>
          <w:color w:val="auto"/>
        </w:rPr>
        <w:t>发展现代文化产业和文化事业</w:t>
      </w:r>
      <w:bookmarkEnd w:id="252"/>
    </w:p>
    <w:p w:rsidR="0044420A" w:rsidRPr="00D5251B" w:rsidRDefault="0044420A" w:rsidP="00637A8F">
      <w:pPr>
        <w:pStyle w:val="11"/>
        <w:ind w:firstLine="643"/>
        <w:rPr>
          <w:rFonts w:ascii="Times New Roman" w:hAnsi="Times New Roman" w:cs="Times New Roman"/>
        </w:rPr>
      </w:pPr>
      <w:r w:rsidRPr="00D5251B">
        <w:rPr>
          <w:rFonts w:ascii="Times New Roman" w:hAnsi="Times New Roman" w:cs="Times New Roman"/>
          <w:b/>
          <w:bCs/>
        </w:rPr>
        <w:lastRenderedPageBreak/>
        <w:t>完善公共文化服务体系</w:t>
      </w:r>
      <w:r w:rsidR="00BA326F" w:rsidRPr="00D5251B">
        <w:rPr>
          <w:rFonts w:ascii="Times New Roman" w:hAnsi="Times New Roman" w:cs="Times New Roman"/>
          <w:b/>
          <w:bCs/>
        </w:rPr>
        <w:t>和队伍专业化</w:t>
      </w:r>
      <w:r w:rsidRPr="00D5251B">
        <w:rPr>
          <w:rFonts w:ascii="Times New Roman" w:hAnsi="Times New Roman" w:cs="Times New Roman"/>
          <w:b/>
          <w:bCs/>
        </w:rPr>
        <w:t>建设。</w:t>
      </w:r>
      <w:r w:rsidRPr="00D5251B">
        <w:rPr>
          <w:rFonts w:ascii="Times New Roman" w:hAnsi="Times New Roman" w:cs="Times New Roman"/>
        </w:rPr>
        <w:t>加快公共文化服务方式转变，</w:t>
      </w:r>
      <w:r w:rsidR="00BA326F" w:rsidRPr="00D5251B">
        <w:rPr>
          <w:rFonts w:ascii="Times New Roman" w:hAnsi="Times New Roman" w:cs="Times New Roman"/>
        </w:rPr>
        <w:t>创新人才引进机制，</w:t>
      </w:r>
      <w:r w:rsidRPr="00D5251B">
        <w:rPr>
          <w:rFonts w:ascii="Times New Roman" w:hAnsi="Times New Roman" w:cs="Times New Roman"/>
        </w:rPr>
        <w:t>积极引导和鼓励社会力量参与。加快推进文化资源数字化建设，推动智慧文化综合体工程，形成</w:t>
      </w:r>
      <w:r w:rsidRPr="00D5251B">
        <w:rPr>
          <w:rFonts w:ascii="Times New Roman" w:hAnsi="Times New Roman" w:cs="Times New Roman"/>
        </w:rPr>
        <w:t>“</w:t>
      </w:r>
      <w:r w:rsidRPr="00D5251B">
        <w:rPr>
          <w:rFonts w:ascii="Times New Roman" w:hAnsi="Times New Roman" w:cs="Times New Roman"/>
        </w:rPr>
        <w:t>三馆</w:t>
      </w:r>
      <w:r w:rsidRPr="00D5251B">
        <w:rPr>
          <w:rFonts w:ascii="Times New Roman" w:hAnsi="Times New Roman" w:cs="Times New Roman"/>
        </w:rPr>
        <w:t>”</w:t>
      </w:r>
      <w:r w:rsidRPr="00D5251B">
        <w:rPr>
          <w:rFonts w:ascii="Times New Roman" w:hAnsi="Times New Roman" w:cs="Times New Roman"/>
        </w:rPr>
        <w:t>统一的建设格局。着力提升文化影响力，积极打造特色文化活动品牌，推进摄影小镇建设，举办东北亚影像文化博览会等系列文化活动。创新文化</w:t>
      </w:r>
      <w:r w:rsidRPr="00D5251B">
        <w:rPr>
          <w:rFonts w:ascii="Times New Roman" w:hAnsi="Times New Roman" w:cs="Times New Roman"/>
        </w:rPr>
        <w:t>“</w:t>
      </w:r>
      <w:r w:rsidRPr="00D5251B">
        <w:rPr>
          <w:rFonts w:ascii="Times New Roman" w:hAnsi="Times New Roman" w:cs="Times New Roman"/>
        </w:rPr>
        <w:t>走出去</w:t>
      </w:r>
      <w:r w:rsidRPr="00D5251B">
        <w:rPr>
          <w:rFonts w:ascii="Times New Roman" w:hAnsi="Times New Roman" w:cs="Times New Roman"/>
        </w:rPr>
        <w:t>”</w:t>
      </w:r>
      <w:r w:rsidRPr="00D5251B">
        <w:rPr>
          <w:rFonts w:ascii="Times New Roman" w:hAnsi="Times New Roman" w:cs="Times New Roman"/>
        </w:rPr>
        <w:t>模式，逐步提升梅河口</w:t>
      </w:r>
      <w:r w:rsidR="005D35BC" w:rsidRPr="00D5251B">
        <w:rPr>
          <w:rFonts w:ascii="Times New Roman" w:hAnsi="Times New Roman" w:cs="Times New Roman"/>
        </w:rPr>
        <w:t>市</w:t>
      </w:r>
      <w:r w:rsidRPr="00D5251B">
        <w:rPr>
          <w:rFonts w:ascii="Times New Roman" w:hAnsi="Times New Roman" w:cs="Times New Roman"/>
        </w:rPr>
        <w:t>文化知名度。积极推动梅河口电视台进行技术提升，实现电视节目播出全面高清化。全面加快文化新闻出版广播影视与新媒体融合发展。</w:t>
      </w:r>
      <w:r w:rsidR="005B78C0" w:rsidRPr="00C3426E">
        <w:rPr>
          <w:rFonts w:ascii="Times New Roman" w:hAnsi="Times New Roman" w:cs="Times New Roman"/>
        </w:rPr>
        <w:t>推进党史馆建设，</w:t>
      </w:r>
      <w:r w:rsidR="00C3426E" w:rsidRPr="00C3426E">
        <w:rPr>
          <w:rFonts w:ascii="Times New Roman" w:hAnsi="Times New Roman" w:cs="Times New Roman" w:hint="eastAsia"/>
        </w:rPr>
        <w:t>使其成为红色旅游和文化建设新亮点，为</w:t>
      </w:r>
      <w:r w:rsidR="009F623B">
        <w:rPr>
          <w:rFonts w:ascii="Times New Roman" w:hAnsi="Times New Roman" w:cs="Times New Roman" w:hint="eastAsia"/>
        </w:rPr>
        <w:t>全市</w:t>
      </w:r>
      <w:r w:rsidR="00C3426E" w:rsidRPr="00C3426E">
        <w:rPr>
          <w:rFonts w:ascii="Times New Roman" w:hAnsi="Times New Roman" w:cs="Times New Roman" w:hint="eastAsia"/>
        </w:rPr>
        <w:t>经济社会发展提供强有力的精神动力。</w:t>
      </w:r>
    </w:p>
    <w:p w:rsidR="00BA326F" w:rsidRPr="00D5251B" w:rsidRDefault="0044420A" w:rsidP="00637A8F">
      <w:pPr>
        <w:pStyle w:val="11"/>
        <w:ind w:firstLine="643"/>
        <w:rPr>
          <w:rFonts w:ascii="Times New Roman" w:hAnsi="Times New Roman" w:cs="Times New Roman"/>
          <w:sz w:val="36"/>
        </w:rPr>
      </w:pPr>
      <w:r w:rsidRPr="00D5251B">
        <w:rPr>
          <w:rFonts w:ascii="Times New Roman" w:hAnsi="Times New Roman" w:cs="Times New Roman"/>
          <w:b/>
          <w:bCs/>
        </w:rPr>
        <w:t>持续推动文化产业</w:t>
      </w:r>
      <w:r w:rsidR="0062526A" w:rsidRPr="00D5251B">
        <w:rPr>
          <w:rFonts w:ascii="Times New Roman" w:hAnsi="Times New Roman" w:cs="Times New Roman"/>
          <w:b/>
          <w:bCs/>
        </w:rPr>
        <w:t>集</w:t>
      </w:r>
      <w:r w:rsidR="00BA326F" w:rsidRPr="00D5251B">
        <w:rPr>
          <w:rFonts w:ascii="Times New Roman" w:hAnsi="Times New Roman" w:cs="Times New Roman"/>
          <w:b/>
          <w:bCs/>
        </w:rPr>
        <w:t>群化发展和产业链延伸</w:t>
      </w:r>
      <w:r w:rsidRPr="00D5251B">
        <w:rPr>
          <w:rFonts w:ascii="Times New Roman" w:hAnsi="Times New Roman" w:cs="Times New Roman"/>
          <w:b/>
          <w:bCs/>
        </w:rPr>
        <w:t>。</w:t>
      </w:r>
      <w:r w:rsidR="00BA326F" w:rsidRPr="00D5251B">
        <w:rPr>
          <w:rFonts w:ascii="Times New Roman" w:hAnsi="Times New Roman" w:cs="Times New Roman"/>
        </w:rPr>
        <w:t>积极培育文化龙头企业，加快文化与旅游、农业等相关产业融合发展，文化新闻出版广播影视与新媒体融合发展，打造文化产业发展新阵地。推动文化创意产业发展，建设文化创意产业园</w:t>
      </w:r>
      <w:r w:rsidR="0062526A" w:rsidRPr="00D5251B">
        <w:rPr>
          <w:rFonts w:ascii="Times New Roman" w:hAnsi="Times New Roman" w:cs="Times New Roman"/>
        </w:rPr>
        <w:t>、</w:t>
      </w:r>
      <w:r w:rsidR="00BA326F" w:rsidRPr="00D5251B">
        <w:rPr>
          <w:rFonts w:ascii="Times New Roman" w:hAnsi="Times New Roman" w:cs="Times New Roman"/>
        </w:rPr>
        <w:t>优秀文创项目区。鼓励金融机构与文化产业企业合作和项目对接，加强金融业对文化产业的有效信贷支持。加快梅河口市文创学校及校外文化创意实践基地建设，培育文化产业经济管理人才。持续提升文化市场管理水平，形成开放、活力、健康的文化市场体系。</w:t>
      </w:r>
    </w:p>
    <w:p w:rsidR="0044420A" w:rsidRPr="00D5251B" w:rsidRDefault="0044420A" w:rsidP="00637A8F">
      <w:pPr>
        <w:pStyle w:val="11"/>
        <w:ind w:firstLine="643"/>
        <w:rPr>
          <w:rFonts w:ascii="Times New Roman" w:hAnsi="Times New Roman" w:cs="Times New Roman"/>
        </w:rPr>
      </w:pPr>
      <w:r w:rsidRPr="00D5251B">
        <w:rPr>
          <w:rFonts w:ascii="Times New Roman" w:hAnsi="Times New Roman" w:cs="Times New Roman"/>
          <w:b/>
          <w:bCs/>
        </w:rPr>
        <w:t>推进文化遗产保护与传承。</w:t>
      </w:r>
      <w:r w:rsidRPr="00D5251B">
        <w:rPr>
          <w:rFonts w:ascii="Times New Roman" w:hAnsi="Times New Roman" w:cs="Times New Roman"/>
        </w:rPr>
        <w:t>积极向上申报我市革命文物、摩崖石刻、古墓葬、古遗址等系列文物保护利用项目。</w:t>
      </w:r>
      <w:r w:rsidRPr="00D5251B">
        <w:rPr>
          <w:rFonts w:ascii="Times New Roman" w:hAnsi="Times New Roman" w:cs="Times New Roman"/>
        </w:rPr>
        <w:lastRenderedPageBreak/>
        <w:t>依托中共中央东北局梅河口会议会址和东北局机关旧址，打造红色旅游品牌和党性教育基地。依托市历史研究会，深度挖掘整理城市文明起源和历史发展脉络，编撰出版《梅河口市历史汇编》书籍，承载梅河口市更加厚重的历史底蕴。构建市乡村三级文物保护责任体系，充分发挥文保工作的末端作用。</w:t>
      </w:r>
    </w:p>
    <w:p w:rsidR="00637A8F" w:rsidRPr="00D5251B" w:rsidRDefault="00637A8F" w:rsidP="00637A8F">
      <w:pPr>
        <w:pStyle w:val="11"/>
        <w:ind w:firstLine="640"/>
        <w:rPr>
          <w:rFonts w:ascii="Times New Roman" w:hAnsi="Times New Roman" w:cs="Times New Roman"/>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rsidTr="00D02DF4">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文化繁荣项目</w:t>
            </w:r>
          </w:p>
        </w:tc>
      </w:tr>
      <w:tr w:rsidR="0044420A" w:rsidRPr="00D5251B" w:rsidTr="00D02DF4">
        <w:tc>
          <w:tcPr>
            <w:tcW w:w="8522" w:type="dxa"/>
          </w:tcPr>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文体项目：</w:t>
            </w:r>
            <w:r w:rsidRPr="00D5251B">
              <w:rPr>
                <w:rFonts w:ascii="Times New Roman" w:hAnsi="Times New Roman" w:cs="Times New Roman"/>
              </w:rPr>
              <w:t>“</w:t>
            </w:r>
            <w:r w:rsidRPr="00D5251B">
              <w:rPr>
                <w:rFonts w:ascii="Times New Roman" w:hAnsi="Times New Roman" w:cs="Times New Roman"/>
              </w:rPr>
              <w:t>体育</w:t>
            </w:r>
            <w:r w:rsidRPr="00D5251B">
              <w:rPr>
                <w:rFonts w:ascii="Times New Roman" w:hAnsi="Times New Roman" w:cs="Times New Roman"/>
              </w:rPr>
              <w:t>+”</w:t>
            </w:r>
            <w:r w:rsidRPr="00D5251B">
              <w:rPr>
                <w:rFonts w:ascii="Times New Roman" w:hAnsi="Times New Roman" w:cs="Times New Roman"/>
              </w:rPr>
              <w:t>综合体、体育公园功能升级工程、梅河口市红色旅游资源保护开发利用和提升工程、中共中央东北局会议会址纪念馆</w:t>
            </w:r>
            <w:r w:rsidR="002B618C" w:rsidRPr="00D5251B">
              <w:rPr>
                <w:rFonts w:ascii="Times New Roman" w:hAnsi="Times New Roman" w:cs="Times New Roman"/>
              </w:rPr>
              <w:t>项目</w:t>
            </w:r>
            <w:r w:rsidRPr="00D5251B">
              <w:rPr>
                <w:rFonts w:ascii="Times New Roman" w:hAnsi="Times New Roman" w:cs="Times New Roman"/>
              </w:rPr>
              <w:t>、梅河口市古生物化石博物馆项目、庆云摩崖石刻自然保护基地</w:t>
            </w:r>
            <w:r w:rsidR="002B618C" w:rsidRPr="00D5251B">
              <w:rPr>
                <w:rFonts w:ascii="Times New Roman" w:hAnsi="Times New Roman" w:cs="Times New Roman"/>
              </w:rPr>
              <w:t>项目</w:t>
            </w:r>
            <w:r w:rsidRPr="00D5251B">
              <w:rPr>
                <w:rFonts w:ascii="Times New Roman" w:hAnsi="Times New Roman" w:cs="Times New Roman"/>
              </w:rPr>
              <w:t>、歌舞大剧院</w:t>
            </w:r>
            <w:r w:rsidR="002B618C" w:rsidRPr="00D5251B">
              <w:rPr>
                <w:rFonts w:ascii="Times New Roman" w:hAnsi="Times New Roman" w:cs="Times New Roman"/>
              </w:rPr>
              <w:t>项目</w:t>
            </w:r>
          </w:p>
          <w:p w:rsidR="0044420A" w:rsidRPr="00D5251B" w:rsidRDefault="0044420A">
            <w:pPr>
              <w:pStyle w:val="16"/>
              <w:ind w:firstLine="562"/>
              <w:rPr>
                <w:rFonts w:ascii="Times New Roman" w:hAnsi="Times New Roman" w:cs="Times New Roman"/>
              </w:rPr>
            </w:pPr>
            <w:r w:rsidRPr="00D5251B">
              <w:rPr>
                <w:rFonts w:ascii="Times New Roman" w:hAnsi="Times New Roman" w:cs="Times New Roman"/>
                <w:b/>
              </w:rPr>
              <w:t>文化产业项目：</w:t>
            </w:r>
            <w:r w:rsidRPr="00D5251B">
              <w:rPr>
                <w:rFonts w:ascii="Times New Roman" w:hAnsi="Times New Roman" w:cs="Times New Roman"/>
              </w:rPr>
              <w:t>梅河口市文化创意产业园</w:t>
            </w:r>
            <w:r w:rsidR="002B618C" w:rsidRPr="00D5251B">
              <w:rPr>
                <w:rFonts w:ascii="Times New Roman" w:hAnsi="Times New Roman" w:cs="Times New Roman"/>
              </w:rPr>
              <w:t>项目</w:t>
            </w:r>
          </w:p>
        </w:tc>
      </w:tr>
    </w:tbl>
    <w:p w:rsidR="0044420A" w:rsidRPr="00D5251B" w:rsidRDefault="0044420A">
      <w:pPr>
        <w:pStyle w:val="11"/>
        <w:ind w:firstLine="640"/>
        <w:rPr>
          <w:rFonts w:ascii="Times New Roman" w:hAnsi="Times New Roman" w:cs="Times New Roman"/>
        </w:rPr>
      </w:pPr>
    </w:p>
    <w:p w:rsidR="0044420A" w:rsidRPr="00D5251B" w:rsidRDefault="0044420A" w:rsidP="00EA4A1E">
      <w:pPr>
        <w:pStyle w:val="ab"/>
        <w:numPr>
          <w:ilvl w:val="0"/>
          <w:numId w:val="3"/>
        </w:numPr>
        <w:spacing w:before="156" w:after="156"/>
        <w:ind w:firstLine="640"/>
        <w:rPr>
          <w:rFonts w:cs="Times New Roman"/>
          <w:color w:val="auto"/>
        </w:rPr>
      </w:pPr>
      <w:bookmarkStart w:id="253" w:name="_Toc63259147"/>
      <w:bookmarkEnd w:id="231"/>
      <w:bookmarkEnd w:id="232"/>
      <w:bookmarkEnd w:id="233"/>
      <w:r w:rsidRPr="00D5251B">
        <w:rPr>
          <w:rFonts w:cs="Times New Roman"/>
          <w:color w:val="auto"/>
        </w:rPr>
        <w:t>统筹发展和安全，建设更高水平的平安梅河口</w:t>
      </w:r>
      <w:bookmarkEnd w:id="253"/>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全面贯彻落实总体国家安全观，增强忧患意识，强化底线思维，坚持问题导向，把安全发展贯穿经济社会发展各领域和全过程，牢牢把握防范化解各类风险主动权，坚定维护国家政权安全、制度安全、意识形态安全，</w:t>
      </w:r>
      <w:r w:rsidR="00F07451" w:rsidRPr="00D5251B">
        <w:rPr>
          <w:rFonts w:ascii="Times New Roman" w:hAnsi="Times New Roman" w:cs="Times New Roman"/>
        </w:rPr>
        <w:t>全力营造安全稳定、平安和谐的社会氛围，打造全国最平安城市</w:t>
      </w:r>
      <w:r w:rsidRPr="00D5251B">
        <w:rPr>
          <w:rFonts w:ascii="Times New Roman" w:hAnsi="Times New Roman" w:cs="Times New Roman"/>
        </w:rPr>
        <w:t>。</w:t>
      </w:r>
    </w:p>
    <w:p w:rsidR="0044420A" w:rsidRPr="00D5251B" w:rsidRDefault="0044420A">
      <w:pPr>
        <w:pStyle w:val="a7"/>
        <w:numPr>
          <w:ilvl w:val="0"/>
          <w:numId w:val="26"/>
        </w:numPr>
        <w:rPr>
          <w:rFonts w:cs="Times New Roman"/>
          <w:color w:val="auto"/>
        </w:rPr>
      </w:pPr>
      <w:bookmarkStart w:id="254" w:name="_Toc63259148"/>
      <w:r w:rsidRPr="00D5251B">
        <w:rPr>
          <w:rFonts w:cs="Times New Roman"/>
          <w:color w:val="auto"/>
        </w:rPr>
        <w:t>坚决捍卫国家政治安全</w:t>
      </w:r>
      <w:bookmarkEnd w:id="254"/>
    </w:p>
    <w:p w:rsidR="00BA326F" w:rsidRPr="00D5251B" w:rsidRDefault="00BA326F" w:rsidP="00BA326F">
      <w:pPr>
        <w:pStyle w:val="11"/>
        <w:ind w:firstLine="640"/>
        <w:rPr>
          <w:rFonts w:ascii="Times New Roman" w:hAnsi="Times New Roman" w:cs="Times New Roman"/>
        </w:rPr>
      </w:pPr>
      <w:r w:rsidRPr="00D5251B">
        <w:rPr>
          <w:rFonts w:ascii="Times New Roman" w:hAnsi="Times New Roman" w:cs="Times New Roman"/>
        </w:rPr>
        <w:t>增强</w:t>
      </w:r>
      <w:r w:rsidRPr="00D5251B">
        <w:rPr>
          <w:rFonts w:ascii="Times New Roman" w:hAnsi="Times New Roman" w:cs="Times New Roman"/>
        </w:rPr>
        <w:t>“</w:t>
      </w:r>
      <w:r w:rsidRPr="00D5251B">
        <w:rPr>
          <w:rFonts w:ascii="Times New Roman" w:hAnsi="Times New Roman" w:cs="Times New Roman"/>
        </w:rPr>
        <w:t>四个意识</w:t>
      </w:r>
      <w:r w:rsidRPr="00D5251B">
        <w:rPr>
          <w:rFonts w:ascii="Times New Roman" w:hAnsi="Times New Roman" w:cs="Times New Roman"/>
        </w:rPr>
        <w:t>”</w:t>
      </w:r>
      <w:r w:rsidRPr="00D5251B">
        <w:rPr>
          <w:rFonts w:ascii="Times New Roman" w:hAnsi="Times New Roman" w:cs="Times New Roman"/>
        </w:rPr>
        <w:t>，坚定</w:t>
      </w:r>
      <w:r w:rsidRPr="00D5251B">
        <w:rPr>
          <w:rFonts w:ascii="Times New Roman" w:hAnsi="Times New Roman" w:cs="Times New Roman"/>
        </w:rPr>
        <w:t>“</w:t>
      </w:r>
      <w:r w:rsidRPr="00D5251B">
        <w:rPr>
          <w:rFonts w:ascii="Times New Roman" w:hAnsi="Times New Roman" w:cs="Times New Roman"/>
        </w:rPr>
        <w:t>四个自信</w:t>
      </w:r>
      <w:r w:rsidRPr="00D5251B">
        <w:rPr>
          <w:rFonts w:ascii="Times New Roman" w:hAnsi="Times New Roman" w:cs="Times New Roman"/>
        </w:rPr>
        <w:t>”</w:t>
      </w:r>
      <w:r w:rsidRPr="00D5251B">
        <w:rPr>
          <w:rFonts w:ascii="Times New Roman" w:hAnsi="Times New Roman" w:cs="Times New Roman"/>
        </w:rPr>
        <w:t>，坚决做到</w:t>
      </w:r>
      <w:r w:rsidRPr="00D5251B">
        <w:rPr>
          <w:rFonts w:ascii="Times New Roman" w:hAnsi="Times New Roman" w:cs="Times New Roman"/>
        </w:rPr>
        <w:t>“</w:t>
      </w:r>
      <w:r w:rsidRPr="00D5251B">
        <w:rPr>
          <w:rFonts w:ascii="Times New Roman" w:hAnsi="Times New Roman" w:cs="Times New Roman"/>
        </w:rPr>
        <w:t>两个维</w:t>
      </w:r>
      <w:r w:rsidRPr="00D5251B">
        <w:rPr>
          <w:rFonts w:ascii="Times New Roman" w:hAnsi="Times New Roman" w:cs="Times New Roman"/>
        </w:rPr>
        <w:lastRenderedPageBreak/>
        <w:t>护</w:t>
      </w:r>
      <w:r w:rsidRPr="00D5251B">
        <w:rPr>
          <w:rFonts w:ascii="Times New Roman" w:hAnsi="Times New Roman" w:cs="Times New Roman"/>
        </w:rPr>
        <w:t>”</w:t>
      </w:r>
      <w:r w:rsidRPr="00D5251B">
        <w:rPr>
          <w:rFonts w:ascii="Times New Roman" w:hAnsi="Times New Roman" w:cs="Times New Roman"/>
        </w:rPr>
        <w:t>，探索建立《梅河口市</w:t>
      </w:r>
      <w:r w:rsidRPr="00D5251B">
        <w:rPr>
          <w:rFonts w:ascii="Times New Roman" w:hAnsi="Times New Roman" w:cs="Times New Roman"/>
        </w:rPr>
        <w:t>“1+5+6”</w:t>
      </w:r>
      <w:r w:rsidRPr="00D5251B">
        <w:rPr>
          <w:rFonts w:ascii="Times New Roman" w:hAnsi="Times New Roman" w:cs="Times New Roman"/>
        </w:rPr>
        <w:t>落实政治安全工作主体责任制度体系》。通过确立政治站位、精准风险评估、建立处置体系、突出综合防范、选树典型引领等措施，坚决捍卫以政权安全、制度安全为核心的国家政治安全。</w:t>
      </w:r>
    </w:p>
    <w:p w:rsidR="0044420A" w:rsidRPr="00D5251B" w:rsidRDefault="0044420A">
      <w:pPr>
        <w:pStyle w:val="a7"/>
        <w:numPr>
          <w:ilvl w:val="0"/>
          <w:numId w:val="26"/>
        </w:numPr>
        <w:rPr>
          <w:rFonts w:cs="Times New Roman"/>
          <w:color w:val="auto"/>
        </w:rPr>
      </w:pPr>
      <w:bookmarkStart w:id="255" w:name="_Toc63259149"/>
      <w:r w:rsidRPr="00D5251B">
        <w:rPr>
          <w:rFonts w:cs="Times New Roman"/>
          <w:color w:val="auto"/>
        </w:rPr>
        <w:t>切实维护国家经济安全</w:t>
      </w:r>
      <w:bookmarkEnd w:id="255"/>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全力防范金融领域风险，加大非法集资防范和处置，完善金融监管体系，加大重点拟上市企业帮扶力度。推进财政支出标准化，健全政府债务管理制度，积极稳妥化解政府债务风险。维护粮食安全、能源和产业安全，确保水利、电力、供水、交通、通信、网络、金融等重要基础设施安全。</w:t>
      </w:r>
    </w:p>
    <w:p w:rsidR="0044420A" w:rsidRPr="00D5251B" w:rsidRDefault="0044420A">
      <w:pPr>
        <w:pStyle w:val="a7"/>
        <w:numPr>
          <w:ilvl w:val="0"/>
          <w:numId w:val="26"/>
        </w:numPr>
        <w:rPr>
          <w:rFonts w:cs="Times New Roman"/>
          <w:color w:val="auto"/>
        </w:rPr>
      </w:pPr>
      <w:bookmarkStart w:id="256" w:name="_Toc63259150"/>
      <w:r w:rsidRPr="00D5251B">
        <w:rPr>
          <w:rFonts w:cs="Times New Roman"/>
          <w:color w:val="auto"/>
        </w:rPr>
        <w:t>有效维护人民生命安全</w:t>
      </w:r>
      <w:bookmarkEnd w:id="256"/>
    </w:p>
    <w:p w:rsidR="0044420A" w:rsidRPr="00D5251B" w:rsidRDefault="0044420A" w:rsidP="00637A8F">
      <w:pPr>
        <w:pStyle w:val="11"/>
        <w:ind w:firstLine="643"/>
        <w:rPr>
          <w:rFonts w:ascii="Times New Roman" w:hAnsi="Times New Roman" w:cs="Times New Roman"/>
        </w:rPr>
      </w:pPr>
      <w:r w:rsidRPr="00D5251B">
        <w:rPr>
          <w:rFonts w:ascii="Times New Roman" w:hAnsi="Times New Roman" w:cs="Times New Roman"/>
          <w:b/>
        </w:rPr>
        <w:t>加强应急能力和体系建设。</w:t>
      </w:r>
      <w:r w:rsidRPr="00D5251B">
        <w:rPr>
          <w:rFonts w:ascii="Times New Roman" w:hAnsi="Times New Roman" w:cs="Times New Roman"/>
        </w:rPr>
        <w:t>优化应急联动机制，整合安全生产委员会、减灾委员会、防汛抗旱指挥部、森林防灭火指挥部、抗震减灾委员会等议事协调机构职责。强化上下协同、部门联动的应急协调联动机制。加快应急管理综合信息化平台建设，依托智慧城市、大数据平台建设，建设城市综合应急指挥平台，完善监测预警服务体系。加强应急管理体系队伍建设，在乡镇（街）组建应急管理办公室，做到有机构、有预案、有队伍、有物资、有培训。实现基层应急管理标准化建设。组建应急管理部门直接管理的应急救援队，在重要时期、节点前置救援力量。完善</w:t>
      </w:r>
      <w:r w:rsidRPr="00D5251B">
        <w:rPr>
          <w:rFonts w:ascii="Times New Roman" w:hAnsi="Times New Roman" w:cs="Times New Roman"/>
        </w:rPr>
        <w:lastRenderedPageBreak/>
        <w:t>应急预案和应急保障体系，依据风险因素合理编制城市综合及专项应急预案。按照集中管理、统一调拨、平时服务、灾时应急的原则，建立应急物资装备保障体系。</w:t>
      </w:r>
    </w:p>
    <w:p w:rsidR="0044420A" w:rsidRPr="00D5251B" w:rsidRDefault="0044420A" w:rsidP="00637A8F">
      <w:pPr>
        <w:pStyle w:val="11"/>
        <w:ind w:firstLine="643"/>
        <w:rPr>
          <w:rFonts w:ascii="Times New Roman" w:hAnsi="Times New Roman" w:cs="Times New Roman"/>
        </w:rPr>
      </w:pPr>
      <w:r w:rsidRPr="00D5251B">
        <w:rPr>
          <w:rFonts w:ascii="Times New Roman" w:hAnsi="Times New Roman" w:cs="Times New Roman"/>
          <w:b/>
        </w:rPr>
        <w:t>强化安全风险防范能力建设。</w:t>
      </w:r>
      <w:r w:rsidRPr="00D5251B">
        <w:rPr>
          <w:rFonts w:ascii="Times New Roman" w:hAnsi="Times New Roman" w:cs="Times New Roman"/>
        </w:rPr>
        <w:t>开展全领域安全风险评估，开展自然灾害风险普查和城市安全风险辨识评估，查清全市灾害风险隐患底数。将灾害预防、事故防范贯穿于城市发展、项目建设规划、选址、设计、建设和维护等各个环节。建立城乡规划、建设、运行等全周期安全风险辨识评估制度。坚持党政领导干部</w:t>
      </w:r>
      <w:r w:rsidRPr="00D5251B">
        <w:rPr>
          <w:rFonts w:ascii="Times New Roman" w:hAnsi="Times New Roman" w:cs="Times New Roman"/>
        </w:rPr>
        <w:t>“</w:t>
      </w:r>
      <w:r w:rsidRPr="00D5251B">
        <w:rPr>
          <w:rFonts w:ascii="Times New Roman" w:hAnsi="Times New Roman" w:cs="Times New Roman"/>
        </w:rPr>
        <w:t>席位制</w:t>
      </w:r>
      <w:r w:rsidRPr="00D5251B">
        <w:rPr>
          <w:rFonts w:ascii="Times New Roman" w:hAnsi="Times New Roman" w:cs="Times New Roman"/>
        </w:rPr>
        <w:t>”</w:t>
      </w:r>
      <w:r w:rsidRPr="00D5251B">
        <w:rPr>
          <w:rFonts w:ascii="Times New Roman" w:hAnsi="Times New Roman" w:cs="Times New Roman"/>
        </w:rPr>
        <w:t>包保制度常态化。严格落实安全生产和应急管理责任制，压实党委</w:t>
      </w:r>
      <w:r w:rsidR="002618A8" w:rsidRPr="00D5251B">
        <w:rPr>
          <w:rFonts w:ascii="Times New Roman" w:hAnsi="Times New Roman" w:cs="Times New Roman"/>
        </w:rPr>
        <w:t>、</w:t>
      </w:r>
      <w:r w:rsidRPr="00D5251B">
        <w:rPr>
          <w:rFonts w:ascii="Times New Roman" w:hAnsi="Times New Roman" w:cs="Times New Roman"/>
        </w:rPr>
        <w:t>政府主要负责人安全生产和应急管理的领导责任，完善党政领导班子和领导干部在安全生产、防灾减灾和应急救援工作方面的考核内容和办法。继续推进安全生产专项整治三年行动，坚持问题导向、目标导向和结果导向，深化源头治理、系统治理和综合治理，扎实推进安全生产治理体系和治理能力现代化，较大及以上生产安全事故有效遏制，全市安全生产整体水平明显提高。坚持</w:t>
      </w:r>
      <w:r w:rsidRPr="00D5251B">
        <w:rPr>
          <w:rFonts w:ascii="Times New Roman" w:hAnsi="Times New Roman" w:cs="Times New Roman"/>
        </w:rPr>
        <w:t>“</w:t>
      </w:r>
      <w:r w:rsidRPr="00D5251B">
        <w:rPr>
          <w:rFonts w:ascii="Times New Roman" w:hAnsi="Times New Roman" w:cs="Times New Roman"/>
        </w:rPr>
        <w:t>干部</w:t>
      </w:r>
      <w:r w:rsidRPr="00D5251B">
        <w:rPr>
          <w:rFonts w:ascii="Times New Roman" w:hAnsi="Times New Roman" w:cs="Times New Roman"/>
        </w:rPr>
        <w:t>+</w:t>
      </w:r>
      <w:r w:rsidRPr="00D5251B">
        <w:rPr>
          <w:rFonts w:ascii="Times New Roman" w:hAnsi="Times New Roman" w:cs="Times New Roman"/>
        </w:rPr>
        <w:t>专家</w:t>
      </w:r>
      <w:r w:rsidRPr="00D5251B">
        <w:rPr>
          <w:rFonts w:ascii="Times New Roman" w:hAnsi="Times New Roman" w:cs="Times New Roman"/>
        </w:rPr>
        <w:t>”</w:t>
      </w:r>
      <w:r w:rsidRPr="00D5251B">
        <w:rPr>
          <w:rFonts w:ascii="Times New Roman" w:hAnsi="Times New Roman" w:cs="Times New Roman"/>
        </w:rPr>
        <w:t>检查机制，充分发挥安全生产和应急管理领域专家优势，解决基层缺少专业技术的瓶颈问题。</w:t>
      </w:r>
    </w:p>
    <w:p w:rsidR="0044420A" w:rsidRPr="00D5251B" w:rsidRDefault="0044420A">
      <w:pPr>
        <w:spacing w:line="560" w:lineRule="exact"/>
        <w:ind w:firstLineChars="200" w:firstLine="640"/>
        <w:rPr>
          <w:rFonts w:ascii="Times New Roman" w:eastAsia="方正仿宋_GBK"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维护人民生命安全项目</w:t>
            </w:r>
          </w:p>
        </w:tc>
      </w:tr>
      <w:tr w:rsidR="0044420A" w:rsidRPr="00D5251B">
        <w:tc>
          <w:tcPr>
            <w:tcW w:w="8522" w:type="dxa"/>
          </w:tcPr>
          <w:p w:rsidR="0044420A" w:rsidRPr="00D5251B" w:rsidRDefault="0044420A">
            <w:pPr>
              <w:pStyle w:val="16"/>
              <w:ind w:firstLine="560"/>
              <w:rPr>
                <w:rFonts w:ascii="Times New Roman" w:hAnsi="Times New Roman" w:cs="Times New Roman"/>
              </w:rPr>
            </w:pPr>
            <w:r w:rsidRPr="00D5251B">
              <w:rPr>
                <w:rFonts w:ascii="Times New Roman" w:hAnsi="Times New Roman" w:cs="Times New Roman"/>
              </w:rPr>
              <w:t>梅河口市智慧食安提升工程、梅河口市灾害防控保障中心</w:t>
            </w:r>
            <w:r w:rsidRPr="00D5251B">
              <w:rPr>
                <w:rFonts w:ascii="Times New Roman" w:hAnsi="Times New Roman" w:cs="Times New Roman"/>
              </w:rPr>
              <w:t>(</w:t>
            </w:r>
            <w:r w:rsidRPr="00D5251B">
              <w:rPr>
                <w:rFonts w:ascii="Times New Roman" w:hAnsi="Times New Roman" w:cs="Times New Roman"/>
              </w:rPr>
              <w:t>应急</w:t>
            </w:r>
            <w:r w:rsidRPr="00D5251B">
              <w:rPr>
                <w:rFonts w:ascii="Times New Roman" w:hAnsi="Times New Roman" w:cs="Times New Roman"/>
              </w:rPr>
              <w:lastRenderedPageBreak/>
              <w:t>救援指挥保障平台）建设项目</w:t>
            </w:r>
          </w:p>
        </w:tc>
      </w:tr>
    </w:tbl>
    <w:p w:rsidR="00F956CB" w:rsidRPr="00D5251B" w:rsidRDefault="00F956CB" w:rsidP="004629A1">
      <w:pPr>
        <w:pStyle w:val="16"/>
        <w:ind w:firstLine="560"/>
        <w:rPr>
          <w:rFonts w:ascii="Times New Roman" w:hAnsi="Times New Roman" w:cs="Times New Roman"/>
        </w:rPr>
      </w:pPr>
    </w:p>
    <w:p w:rsidR="009D162E" w:rsidRPr="00D5251B" w:rsidRDefault="009D162E" w:rsidP="00F956CB">
      <w:pPr>
        <w:pStyle w:val="a7"/>
        <w:numPr>
          <w:ilvl w:val="0"/>
          <w:numId w:val="26"/>
        </w:numPr>
        <w:rPr>
          <w:rFonts w:cs="Times New Roman"/>
          <w:color w:val="auto"/>
        </w:rPr>
      </w:pPr>
      <w:bookmarkStart w:id="257" w:name="_Toc63259151"/>
      <w:r w:rsidRPr="00D5251B">
        <w:rPr>
          <w:rFonts w:cs="Times New Roman"/>
          <w:color w:val="auto"/>
        </w:rPr>
        <w:t>维护社会稳定和安全</w:t>
      </w:r>
      <w:bookmarkEnd w:id="257"/>
    </w:p>
    <w:p w:rsidR="009D162E" w:rsidRPr="00D5251B" w:rsidRDefault="009D162E" w:rsidP="009D162E">
      <w:pPr>
        <w:pStyle w:val="11"/>
        <w:ind w:firstLine="640"/>
        <w:rPr>
          <w:rFonts w:ascii="Times New Roman" w:hAnsi="Times New Roman" w:cs="Times New Roman"/>
        </w:rPr>
      </w:pPr>
      <w:r w:rsidRPr="00D5251B">
        <w:rPr>
          <w:rFonts w:ascii="Times New Roman" w:hAnsi="Times New Roman" w:cs="Times New Roman"/>
        </w:rPr>
        <w:t>正确处理新形势下人民内部矛盾，坚持和发展新时代</w:t>
      </w:r>
      <w:r w:rsidRPr="00D5251B">
        <w:rPr>
          <w:rFonts w:ascii="Times New Roman" w:hAnsi="Times New Roman" w:cs="Times New Roman"/>
        </w:rPr>
        <w:t>“</w:t>
      </w:r>
      <w:r w:rsidRPr="00D5251B">
        <w:rPr>
          <w:rFonts w:ascii="Times New Roman" w:hAnsi="Times New Roman" w:cs="Times New Roman"/>
        </w:rPr>
        <w:t>枫桥经验</w:t>
      </w:r>
      <w:r w:rsidRPr="00D5251B">
        <w:rPr>
          <w:rFonts w:ascii="Times New Roman" w:hAnsi="Times New Roman" w:cs="Times New Roman"/>
        </w:rPr>
        <w:t>”</w:t>
      </w:r>
      <w:r w:rsidRPr="00D5251B">
        <w:rPr>
          <w:rFonts w:ascii="Times New Roman" w:hAnsi="Times New Roman" w:cs="Times New Roman"/>
        </w:rPr>
        <w:t>，畅通和规范群众诉求表达、利益协调、权益保障通道，完善信访制度和各类调解联动工作体系，构建社会矛盾综合治理机制。健全社会心理服务体系和危机干预机制，高水平建设社会治安防控体系。围绕</w:t>
      </w:r>
      <w:r w:rsidRPr="00D5251B">
        <w:rPr>
          <w:rFonts w:ascii="Times New Roman" w:hAnsi="Times New Roman" w:cs="Times New Roman"/>
        </w:rPr>
        <w:t>“</w:t>
      </w:r>
      <w:r w:rsidRPr="00D5251B">
        <w:rPr>
          <w:rFonts w:ascii="Times New Roman" w:hAnsi="Times New Roman" w:cs="Times New Roman"/>
        </w:rPr>
        <w:t>雪亮工程</w:t>
      </w:r>
      <w:r w:rsidRPr="00D5251B">
        <w:rPr>
          <w:rFonts w:ascii="Times New Roman" w:hAnsi="Times New Roman" w:cs="Times New Roman"/>
        </w:rPr>
        <w:t>”</w:t>
      </w:r>
      <w:r w:rsidRPr="00D5251B">
        <w:rPr>
          <w:rFonts w:ascii="Times New Roman" w:hAnsi="Times New Roman" w:cs="Times New Roman"/>
        </w:rPr>
        <w:t>建设，积极推动社会治安防控与大数据等信息技术深度融合。结合扫黑除恶长效常治要求，巩固深化和提升</w:t>
      </w:r>
      <w:r w:rsidRPr="00D5251B">
        <w:rPr>
          <w:rFonts w:ascii="Times New Roman" w:hAnsi="Times New Roman" w:cs="Times New Roman"/>
        </w:rPr>
        <w:t>“</w:t>
      </w:r>
      <w:r w:rsidRPr="00D5251B">
        <w:rPr>
          <w:rFonts w:ascii="Times New Roman" w:hAnsi="Times New Roman" w:cs="Times New Roman"/>
        </w:rPr>
        <w:t>平安梅河口</w:t>
      </w:r>
      <w:r w:rsidRPr="00D5251B">
        <w:rPr>
          <w:rFonts w:ascii="Times New Roman" w:hAnsi="Times New Roman" w:cs="Times New Roman"/>
        </w:rPr>
        <w:t>”</w:t>
      </w:r>
      <w:r w:rsidRPr="00D5251B">
        <w:rPr>
          <w:rFonts w:ascii="Times New Roman" w:hAnsi="Times New Roman" w:cs="Times New Roman"/>
        </w:rPr>
        <w:t>建设成果。</w:t>
      </w:r>
    </w:p>
    <w:p w:rsidR="0044420A" w:rsidRPr="00D5251B" w:rsidRDefault="0044420A" w:rsidP="00474E76">
      <w:pPr>
        <w:pStyle w:val="11"/>
        <w:ind w:firstLineChars="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维护社会稳定和安全</w:t>
            </w:r>
            <w:r w:rsidR="002B618C" w:rsidRPr="00D5251B">
              <w:rPr>
                <w:rFonts w:ascii="Times New Roman" w:hAnsi="Times New Roman"/>
              </w:rPr>
              <w:t>项目</w:t>
            </w:r>
          </w:p>
        </w:tc>
      </w:tr>
      <w:tr w:rsidR="0044420A" w:rsidRPr="00D5251B">
        <w:tc>
          <w:tcPr>
            <w:tcW w:w="8522" w:type="dxa"/>
          </w:tcPr>
          <w:p w:rsidR="0044420A" w:rsidRPr="00D5251B" w:rsidRDefault="0044420A">
            <w:pPr>
              <w:pStyle w:val="16"/>
              <w:ind w:firstLine="560"/>
              <w:rPr>
                <w:rFonts w:ascii="Times New Roman" w:hAnsi="Times New Roman" w:cs="Times New Roman"/>
              </w:rPr>
            </w:pPr>
            <w:r w:rsidRPr="00D5251B">
              <w:rPr>
                <w:rFonts w:ascii="Times New Roman" w:hAnsi="Times New Roman" w:cs="Times New Roman"/>
              </w:rPr>
              <w:t>梅河口</w:t>
            </w:r>
            <w:r w:rsidR="005D35BC" w:rsidRPr="00D5251B">
              <w:rPr>
                <w:rFonts w:ascii="Times New Roman" w:hAnsi="Times New Roman" w:cs="Times New Roman"/>
              </w:rPr>
              <w:t>市</w:t>
            </w:r>
            <w:r w:rsidRPr="00D5251B">
              <w:rPr>
                <w:rFonts w:ascii="Times New Roman" w:hAnsi="Times New Roman" w:cs="Times New Roman"/>
              </w:rPr>
              <w:t>公共安全视频监控建设联网应用（雪亮工程）项目、梅河口市公安局警体训练中心</w:t>
            </w:r>
            <w:r w:rsidR="002B618C" w:rsidRPr="00D5251B">
              <w:rPr>
                <w:rFonts w:ascii="Times New Roman" w:hAnsi="Times New Roman" w:cs="Times New Roman"/>
              </w:rPr>
              <w:t>项目</w:t>
            </w:r>
            <w:r w:rsidRPr="00D5251B">
              <w:rPr>
                <w:rFonts w:ascii="Times New Roman" w:hAnsi="Times New Roman" w:cs="Times New Roman"/>
              </w:rPr>
              <w:t>、梅河口市公安局执法办案中心</w:t>
            </w:r>
            <w:r w:rsidR="002B618C" w:rsidRPr="00D5251B">
              <w:rPr>
                <w:rFonts w:ascii="Times New Roman" w:hAnsi="Times New Roman" w:cs="Times New Roman"/>
              </w:rPr>
              <w:t>项目</w:t>
            </w:r>
            <w:r w:rsidRPr="00D5251B">
              <w:rPr>
                <w:rFonts w:ascii="Times New Roman" w:hAnsi="Times New Roman" w:cs="Times New Roman"/>
              </w:rPr>
              <w:t>、梅河口市公安局警犬基地</w:t>
            </w:r>
            <w:r w:rsidR="002B618C" w:rsidRPr="00D5251B">
              <w:rPr>
                <w:rFonts w:ascii="Times New Roman" w:hAnsi="Times New Roman" w:cs="Times New Roman"/>
              </w:rPr>
              <w:t>项目</w:t>
            </w:r>
            <w:r w:rsidRPr="00D5251B">
              <w:rPr>
                <w:rFonts w:ascii="Times New Roman" w:hAnsi="Times New Roman" w:cs="Times New Roman"/>
              </w:rPr>
              <w:t>、</w:t>
            </w:r>
            <w:r w:rsidRPr="00D5251B">
              <w:rPr>
                <w:rFonts w:ascii="Times New Roman" w:hAnsi="Times New Roman" w:cs="Times New Roman"/>
              </w:rPr>
              <w:t>16</w:t>
            </w:r>
            <w:r w:rsidRPr="00D5251B">
              <w:rPr>
                <w:rFonts w:ascii="Times New Roman" w:hAnsi="Times New Roman" w:cs="Times New Roman"/>
              </w:rPr>
              <w:t>个乡镇派出所扩建</w:t>
            </w:r>
            <w:r w:rsidR="002B618C" w:rsidRPr="00D5251B">
              <w:rPr>
                <w:rFonts w:ascii="Times New Roman" w:hAnsi="Times New Roman" w:cs="Times New Roman"/>
              </w:rPr>
              <w:t>项目</w:t>
            </w:r>
          </w:p>
        </w:tc>
      </w:tr>
      <w:bookmarkEnd w:id="234"/>
      <w:bookmarkEnd w:id="235"/>
      <w:bookmarkEnd w:id="236"/>
      <w:bookmarkEnd w:id="237"/>
      <w:bookmarkEnd w:id="238"/>
      <w:bookmarkEnd w:id="239"/>
      <w:bookmarkEnd w:id="240"/>
      <w:bookmarkEnd w:id="241"/>
    </w:tbl>
    <w:p w:rsidR="00637A8F" w:rsidRPr="00D5251B" w:rsidRDefault="00637A8F" w:rsidP="00D15034">
      <w:pPr>
        <w:pStyle w:val="11"/>
        <w:ind w:firstLineChars="0" w:firstLine="0"/>
        <w:rPr>
          <w:rFonts w:ascii="Times New Roman" w:hAnsi="Times New Roman" w:cs="Times New Roman"/>
        </w:rPr>
      </w:pPr>
    </w:p>
    <w:p w:rsidR="0044420A" w:rsidRPr="00D5251B" w:rsidRDefault="0044420A" w:rsidP="00EA4A1E">
      <w:pPr>
        <w:pStyle w:val="ab"/>
        <w:numPr>
          <w:ilvl w:val="0"/>
          <w:numId w:val="3"/>
        </w:numPr>
        <w:spacing w:before="156" w:after="156"/>
        <w:ind w:firstLine="640"/>
        <w:rPr>
          <w:rFonts w:cs="Times New Roman"/>
          <w:color w:val="auto"/>
        </w:rPr>
      </w:pPr>
      <w:bookmarkStart w:id="258" w:name="_Toc63259152"/>
      <w:r w:rsidRPr="00D5251B">
        <w:rPr>
          <w:rFonts w:cs="Times New Roman"/>
          <w:color w:val="auto"/>
        </w:rPr>
        <w:t>全力实现</w:t>
      </w:r>
      <w:r w:rsidRPr="00D5251B">
        <w:rPr>
          <w:rFonts w:cs="Times New Roman"/>
          <w:color w:val="auto"/>
        </w:rPr>
        <w:t>“</w:t>
      </w:r>
      <w:r w:rsidRPr="00D5251B">
        <w:rPr>
          <w:rFonts w:cs="Times New Roman"/>
          <w:color w:val="auto"/>
        </w:rPr>
        <w:t>十四五</w:t>
      </w:r>
      <w:r w:rsidRPr="00D5251B">
        <w:rPr>
          <w:rFonts w:cs="Times New Roman"/>
          <w:color w:val="auto"/>
        </w:rPr>
        <w:t>”</w:t>
      </w:r>
      <w:r w:rsidRPr="00D5251B">
        <w:rPr>
          <w:rFonts w:cs="Times New Roman"/>
          <w:color w:val="auto"/>
        </w:rPr>
        <w:t>规划和二〇三五年远景目标</w:t>
      </w:r>
      <w:bookmarkEnd w:id="258"/>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实现</w:t>
      </w:r>
      <w:r w:rsidRPr="00D5251B">
        <w:rPr>
          <w:rFonts w:ascii="Times New Roman" w:hAnsi="Times New Roman" w:cs="Times New Roman"/>
        </w:rPr>
        <w:t>“</w:t>
      </w:r>
      <w:r w:rsidRPr="00D5251B">
        <w:rPr>
          <w:rFonts w:ascii="Times New Roman" w:hAnsi="Times New Roman" w:cs="Times New Roman"/>
        </w:rPr>
        <w:t>十四五</w:t>
      </w:r>
      <w:r w:rsidRPr="00D5251B">
        <w:rPr>
          <w:rFonts w:ascii="Times New Roman" w:hAnsi="Times New Roman" w:cs="Times New Roman"/>
        </w:rPr>
        <w:t>”</w:t>
      </w:r>
      <w:r w:rsidRPr="00D5251B">
        <w:rPr>
          <w:rFonts w:ascii="Times New Roman" w:hAnsi="Times New Roman" w:cs="Times New Roman"/>
        </w:rPr>
        <w:t>规划和二〇三五年远景目标，必须坚持党的全面领导，提高党把方向、谋大局、定政策、促改革的能力，充分调动一切积极因素，最广泛地动员全社会力量，凝聚新时代梅河口</w:t>
      </w:r>
      <w:r w:rsidR="005D35BC" w:rsidRPr="00D5251B">
        <w:rPr>
          <w:rFonts w:ascii="Times New Roman" w:hAnsi="Times New Roman" w:cs="Times New Roman"/>
        </w:rPr>
        <w:t>市</w:t>
      </w:r>
      <w:r w:rsidRPr="00D5251B">
        <w:rPr>
          <w:rFonts w:ascii="Times New Roman" w:hAnsi="Times New Roman" w:cs="Times New Roman"/>
        </w:rPr>
        <w:t>高质量发展的强大合力。</w:t>
      </w:r>
    </w:p>
    <w:p w:rsidR="0044420A" w:rsidRPr="00D5251B" w:rsidRDefault="0044420A">
      <w:pPr>
        <w:pStyle w:val="a7"/>
        <w:numPr>
          <w:ilvl w:val="0"/>
          <w:numId w:val="27"/>
        </w:numPr>
        <w:rPr>
          <w:rFonts w:cs="Times New Roman"/>
          <w:color w:val="auto"/>
        </w:rPr>
      </w:pPr>
      <w:bookmarkStart w:id="259" w:name="_Toc63259153"/>
      <w:bookmarkStart w:id="260" w:name="_Toc56621599"/>
      <w:r w:rsidRPr="00D5251B">
        <w:rPr>
          <w:rFonts w:cs="Times New Roman"/>
          <w:color w:val="auto"/>
        </w:rPr>
        <w:lastRenderedPageBreak/>
        <w:t>坚持党的集中统一领导</w:t>
      </w:r>
      <w:bookmarkEnd w:id="259"/>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发挥各级党委领导核心作用，健全党领导经济社会发展的体制机制，确保党中央重大决策部署落地生根。建立健全党委研究经济社会发展战略、定期分析经济形势、出台重大方针政策的工作制度，提高各级领导班子和干部抓改革、促发展、保稳定水平和专业能力。强化领导班子和干部队伍建设，坚持选用干部</w:t>
      </w:r>
      <w:r w:rsidRPr="00D5251B">
        <w:rPr>
          <w:rFonts w:ascii="Times New Roman" w:hAnsi="Times New Roman" w:cs="Times New Roman"/>
        </w:rPr>
        <w:t>“</w:t>
      </w:r>
      <w:r w:rsidRPr="00D5251B">
        <w:rPr>
          <w:rFonts w:ascii="Times New Roman" w:hAnsi="Times New Roman" w:cs="Times New Roman"/>
        </w:rPr>
        <w:t>德配其位、才配其位</w:t>
      </w:r>
      <w:r w:rsidRPr="00D5251B">
        <w:rPr>
          <w:rFonts w:ascii="Times New Roman" w:hAnsi="Times New Roman" w:cs="Times New Roman"/>
        </w:rPr>
        <w:t>”</w:t>
      </w:r>
      <w:r w:rsidRPr="00D5251B">
        <w:rPr>
          <w:rFonts w:ascii="Times New Roman" w:hAnsi="Times New Roman" w:cs="Times New Roman"/>
        </w:rPr>
        <w:t>的用人导向，强化优秀年轻干部培养，切实提振干部干事创业精气神。强化党建工作责任和基层党组织建设，增强基层党组织的政治功能和组织力，形成推动事业发展的强大力量。</w:t>
      </w:r>
    </w:p>
    <w:p w:rsidR="0044420A" w:rsidRPr="00D5251B" w:rsidRDefault="0044420A">
      <w:pPr>
        <w:pStyle w:val="11"/>
        <w:ind w:firstLine="64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44420A" w:rsidRPr="00D5251B">
        <w:tc>
          <w:tcPr>
            <w:tcW w:w="8522" w:type="dxa"/>
          </w:tcPr>
          <w:p w:rsidR="0044420A" w:rsidRPr="00D5251B" w:rsidRDefault="0044420A" w:rsidP="00D15034">
            <w:pPr>
              <w:pStyle w:val="5"/>
              <w:rPr>
                <w:rFonts w:ascii="Times New Roman" w:hAnsi="Times New Roman"/>
              </w:rPr>
            </w:pPr>
            <w:r w:rsidRPr="00D5251B">
              <w:rPr>
                <w:rFonts w:ascii="Times New Roman" w:hAnsi="Times New Roman"/>
              </w:rPr>
              <w:t>加强党为人民服务能力项目</w:t>
            </w:r>
          </w:p>
        </w:tc>
      </w:tr>
      <w:tr w:rsidR="0044420A" w:rsidRPr="00D5251B">
        <w:tc>
          <w:tcPr>
            <w:tcW w:w="8522" w:type="dxa"/>
          </w:tcPr>
          <w:p w:rsidR="0044420A" w:rsidRPr="00D5251B" w:rsidRDefault="0044420A">
            <w:pPr>
              <w:pStyle w:val="16"/>
              <w:ind w:firstLine="560"/>
              <w:rPr>
                <w:rFonts w:ascii="Times New Roman" w:hAnsi="Times New Roman" w:cs="Times New Roman"/>
              </w:rPr>
            </w:pPr>
            <w:r w:rsidRPr="00D5251B">
              <w:rPr>
                <w:rFonts w:ascii="Times New Roman" w:hAnsi="Times New Roman" w:cs="Times New Roman"/>
              </w:rPr>
              <w:t>党群服务站</w:t>
            </w:r>
            <w:r w:rsidR="002B618C" w:rsidRPr="00D5251B">
              <w:rPr>
                <w:rFonts w:ascii="Times New Roman" w:hAnsi="Times New Roman" w:cs="Times New Roman"/>
              </w:rPr>
              <w:t>项目</w:t>
            </w:r>
            <w:r w:rsidRPr="00D5251B">
              <w:rPr>
                <w:rFonts w:ascii="Times New Roman" w:hAnsi="Times New Roman" w:cs="Times New Roman"/>
              </w:rPr>
              <w:t>、梅河口市解放街道新建党群服务站</w:t>
            </w:r>
            <w:r w:rsidR="002B618C" w:rsidRPr="00D5251B">
              <w:rPr>
                <w:rFonts w:ascii="Times New Roman" w:hAnsi="Times New Roman" w:cs="Times New Roman"/>
              </w:rPr>
              <w:t>项目</w:t>
            </w:r>
          </w:p>
        </w:tc>
      </w:tr>
    </w:tbl>
    <w:p w:rsidR="0044420A" w:rsidRPr="00D5251B" w:rsidRDefault="0044420A">
      <w:pPr>
        <w:pStyle w:val="11"/>
        <w:ind w:firstLineChars="0" w:firstLine="0"/>
        <w:rPr>
          <w:rFonts w:ascii="Times New Roman" w:hAnsi="Times New Roman" w:cs="Times New Roman"/>
        </w:rPr>
      </w:pPr>
    </w:p>
    <w:p w:rsidR="0044420A" w:rsidRPr="00D5251B" w:rsidRDefault="0044420A">
      <w:pPr>
        <w:pStyle w:val="a7"/>
        <w:numPr>
          <w:ilvl w:val="0"/>
          <w:numId w:val="27"/>
        </w:numPr>
        <w:rPr>
          <w:rFonts w:cs="Times New Roman"/>
          <w:color w:val="auto"/>
        </w:rPr>
      </w:pPr>
      <w:bookmarkStart w:id="261" w:name="_Toc63259154"/>
      <w:r w:rsidRPr="00D5251B">
        <w:rPr>
          <w:rFonts w:cs="Times New Roman"/>
          <w:color w:val="auto"/>
        </w:rPr>
        <w:t>推进社会主义政治建设</w:t>
      </w:r>
      <w:bookmarkEnd w:id="261"/>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落实全面从严治党主体责任，聚焦省纪委</w:t>
      </w:r>
      <w:r w:rsidRPr="00D5251B">
        <w:rPr>
          <w:rFonts w:ascii="Times New Roman" w:hAnsi="Times New Roman" w:cs="Times New Roman"/>
        </w:rPr>
        <w:t>“1133”</w:t>
      </w:r>
      <w:r w:rsidRPr="00D5251B">
        <w:rPr>
          <w:rFonts w:ascii="Times New Roman" w:hAnsi="Times New Roman" w:cs="Times New Roman"/>
        </w:rPr>
        <w:t>总体目标和高质量发展主线，健全完善监督体系，做深做实</w:t>
      </w:r>
      <w:r w:rsidRPr="00D5251B">
        <w:rPr>
          <w:rFonts w:ascii="Times New Roman" w:hAnsi="Times New Roman" w:cs="Times New Roman"/>
        </w:rPr>
        <w:t>“</w:t>
      </w:r>
      <w:r w:rsidRPr="00D5251B">
        <w:rPr>
          <w:rFonts w:ascii="Times New Roman" w:hAnsi="Times New Roman" w:cs="Times New Roman"/>
        </w:rPr>
        <w:t>四项监督</w:t>
      </w:r>
      <w:r w:rsidRPr="00D5251B">
        <w:rPr>
          <w:rFonts w:ascii="Times New Roman" w:hAnsi="Times New Roman" w:cs="Times New Roman"/>
        </w:rPr>
        <w:t>”</w:t>
      </w:r>
      <w:r w:rsidRPr="00D5251B">
        <w:rPr>
          <w:rFonts w:ascii="Times New Roman" w:hAnsi="Times New Roman" w:cs="Times New Roman"/>
        </w:rPr>
        <w:t>，坚决整治腐败问题和不正之风。深入抓好统筹疫情防控和经济社会发展监督，持续解决困扰基层形式主义和官僚主义问题，努力实现正气充盈、政治清明。加强自身建设，采取专题培训、以案代训、网上培训等方式，分级分类抓好学习培训工作，提升干部政治意识和专业素养。</w:t>
      </w:r>
    </w:p>
    <w:p w:rsidR="0044420A" w:rsidRPr="00D5251B" w:rsidRDefault="0044420A">
      <w:pPr>
        <w:pStyle w:val="a7"/>
        <w:numPr>
          <w:ilvl w:val="0"/>
          <w:numId w:val="27"/>
        </w:numPr>
        <w:rPr>
          <w:rFonts w:cs="Times New Roman"/>
          <w:color w:val="auto"/>
        </w:rPr>
      </w:pPr>
      <w:bookmarkStart w:id="262" w:name="_Toc63259155"/>
      <w:r w:rsidRPr="00D5251B">
        <w:rPr>
          <w:rFonts w:cs="Times New Roman"/>
          <w:color w:val="auto"/>
        </w:rPr>
        <w:lastRenderedPageBreak/>
        <w:t>营造高质量发展的良好环境</w:t>
      </w:r>
      <w:bookmarkEnd w:id="262"/>
    </w:p>
    <w:p w:rsidR="0044420A" w:rsidRPr="00D5251B" w:rsidRDefault="0044420A">
      <w:pPr>
        <w:pStyle w:val="11"/>
        <w:ind w:firstLine="640"/>
        <w:rPr>
          <w:rFonts w:ascii="Times New Roman" w:hAnsi="Times New Roman" w:cs="Times New Roman"/>
        </w:rPr>
      </w:pPr>
      <w:r w:rsidRPr="00D5251B">
        <w:rPr>
          <w:rFonts w:ascii="Times New Roman" w:hAnsi="Times New Roman" w:cs="Times New Roman"/>
        </w:rPr>
        <w:t>全面落实习近平总书记对东北振兴工作的重要指示精神，深入学习宣传贯彻习近平总书记视察吉林重要讲话重要指示精神，深入贯彻落实省委、省政府各项决策部署和工作要求，加快实现梅河口市向建设</w:t>
      </w:r>
      <w:r w:rsidRPr="00D5251B">
        <w:rPr>
          <w:rFonts w:ascii="Times New Roman" w:hAnsi="Times New Roman" w:cs="Times New Roman"/>
        </w:rPr>
        <w:t>“</w:t>
      </w:r>
      <w:r w:rsidRPr="00D5251B">
        <w:rPr>
          <w:rFonts w:ascii="Times New Roman" w:hAnsi="Times New Roman" w:cs="Times New Roman"/>
        </w:rPr>
        <w:t>现代化区域中心城市、高质量发展先行示范区</w:t>
      </w:r>
      <w:r w:rsidRPr="00D5251B">
        <w:rPr>
          <w:rFonts w:ascii="Times New Roman" w:hAnsi="Times New Roman" w:cs="Times New Roman"/>
        </w:rPr>
        <w:t>”</w:t>
      </w:r>
      <w:r w:rsidRPr="00D5251B">
        <w:rPr>
          <w:rFonts w:ascii="Times New Roman" w:hAnsi="Times New Roman" w:cs="Times New Roman"/>
        </w:rPr>
        <w:t>的目标迈进。强化科学理论武装和理想信念教育，进一步提高广大党员干部人才的积极性、主动性、创造性。加强舆论宣传，做好群众教育和组织发动，大力弘扬七种</w:t>
      </w:r>
      <w:r w:rsidRPr="00D5251B">
        <w:rPr>
          <w:rFonts w:ascii="Times New Roman" w:hAnsi="Times New Roman" w:cs="Times New Roman"/>
        </w:rPr>
        <w:t>“</w:t>
      </w:r>
      <w:r w:rsidRPr="00D5251B">
        <w:rPr>
          <w:rFonts w:ascii="Times New Roman" w:hAnsi="Times New Roman" w:cs="Times New Roman"/>
        </w:rPr>
        <w:t>梅河口精神</w:t>
      </w:r>
      <w:r w:rsidRPr="00D5251B">
        <w:rPr>
          <w:rFonts w:ascii="Times New Roman" w:hAnsi="Times New Roman" w:cs="Times New Roman"/>
        </w:rPr>
        <w:t>”</w:t>
      </w:r>
      <w:r w:rsidRPr="00D5251B">
        <w:rPr>
          <w:rFonts w:ascii="Times New Roman" w:hAnsi="Times New Roman" w:cs="Times New Roman"/>
        </w:rPr>
        <w:t>，着力打造</w:t>
      </w:r>
      <w:r w:rsidRPr="00D5251B">
        <w:rPr>
          <w:rFonts w:ascii="Times New Roman" w:hAnsi="Times New Roman" w:cs="Times New Roman"/>
        </w:rPr>
        <w:t>“</w:t>
      </w:r>
      <w:r w:rsidRPr="00D5251B">
        <w:rPr>
          <w:rFonts w:ascii="Times New Roman" w:hAnsi="Times New Roman" w:cs="Times New Roman"/>
        </w:rPr>
        <w:t>六个先行示范</w:t>
      </w:r>
      <w:r w:rsidRPr="00D5251B">
        <w:rPr>
          <w:rFonts w:ascii="Times New Roman" w:hAnsi="Times New Roman" w:cs="Times New Roman"/>
        </w:rPr>
        <w:t>”</w:t>
      </w:r>
      <w:r w:rsidR="002B618C" w:rsidRPr="00D5251B">
        <w:rPr>
          <w:rFonts w:ascii="Times New Roman" w:hAnsi="Times New Roman" w:cs="Times New Roman"/>
        </w:rPr>
        <w:t>，</w:t>
      </w:r>
      <w:r w:rsidRPr="00D5251B">
        <w:rPr>
          <w:rFonts w:ascii="Times New Roman" w:hAnsi="Times New Roman" w:cs="Times New Roman"/>
        </w:rPr>
        <w:t>建设区域</w:t>
      </w:r>
      <w:r w:rsidRPr="00D5251B">
        <w:rPr>
          <w:rFonts w:ascii="Times New Roman" w:hAnsi="Times New Roman" w:cs="Times New Roman"/>
        </w:rPr>
        <w:t>“</w:t>
      </w:r>
      <w:r w:rsidRPr="00D5251B">
        <w:rPr>
          <w:rFonts w:ascii="Times New Roman" w:hAnsi="Times New Roman" w:cs="Times New Roman"/>
        </w:rPr>
        <w:t>四个中心</w:t>
      </w:r>
      <w:r w:rsidRPr="00D5251B">
        <w:rPr>
          <w:rFonts w:ascii="Times New Roman" w:hAnsi="Times New Roman" w:cs="Times New Roman"/>
        </w:rPr>
        <w:t>”</w:t>
      </w:r>
      <w:r w:rsidRPr="00D5251B">
        <w:rPr>
          <w:rFonts w:ascii="Times New Roman" w:hAnsi="Times New Roman" w:cs="Times New Roman"/>
        </w:rPr>
        <w:t>，补短板、锻长板，积极融入新发展格局，打造全省高质量发展样板，推动梅河口</w:t>
      </w:r>
      <w:r w:rsidR="005D35BC" w:rsidRPr="00D5251B">
        <w:rPr>
          <w:rFonts w:ascii="Times New Roman" w:hAnsi="Times New Roman" w:cs="Times New Roman"/>
        </w:rPr>
        <w:t>市</w:t>
      </w:r>
      <w:r w:rsidRPr="00D5251B">
        <w:rPr>
          <w:rFonts w:ascii="Times New Roman" w:hAnsi="Times New Roman" w:cs="Times New Roman"/>
        </w:rPr>
        <w:t>振兴发展。</w:t>
      </w:r>
    </w:p>
    <w:p w:rsidR="0044420A" w:rsidRPr="00D5251B" w:rsidRDefault="0044420A">
      <w:pPr>
        <w:pStyle w:val="a7"/>
        <w:numPr>
          <w:ilvl w:val="0"/>
          <w:numId w:val="27"/>
        </w:numPr>
        <w:rPr>
          <w:rFonts w:cs="Times New Roman"/>
          <w:color w:val="auto"/>
        </w:rPr>
      </w:pPr>
      <w:bookmarkStart w:id="263" w:name="_Toc63259156"/>
      <w:r w:rsidRPr="00D5251B">
        <w:rPr>
          <w:rFonts w:cs="Times New Roman"/>
          <w:color w:val="auto"/>
        </w:rPr>
        <w:t>完善</w:t>
      </w:r>
      <w:bookmarkEnd w:id="260"/>
      <w:r w:rsidRPr="00D5251B">
        <w:rPr>
          <w:rFonts w:cs="Times New Roman"/>
          <w:color w:val="auto"/>
        </w:rPr>
        <w:t>规划实施制度保障</w:t>
      </w:r>
      <w:bookmarkEnd w:id="263"/>
    </w:p>
    <w:p w:rsidR="0044420A" w:rsidRDefault="0044420A" w:rsidP="00637A8F">
      <w:pPr>
        <w:pStyle w:val="11"/>
        <w:ind w:firstLine="640"/>
        <w:rPr>
          <w:rFonts w:ascii="Times New Roman" w:hAnsi="Times New Roman" w:cs="Times New Roman"/>
        </w:rPr>
      </w:pPr>
      <w:r w:rsidRPr="00D5251B">
        <w:rPr>
          <w:rFonts w:ascii="Times New Roman" w:hAnsi="Times New Roman" w:cs="Times New Roman"/>
        </w:rPr>
        <w:t>强化规划引领作用。加强规划编制、实施和管理制度建设。加强</w:t>
      </w:r>
      <w:r w:rsidR="00F956CB" w:rsidRPr="00D5251B">
        <w:rPr>
          <w:rFonts w:ascii="Times New Roman" w:hAnsi="Times New Roman" w:cs="Times New Roman"/>
        </w:rPr>
        <w:t>我市</w:t>
      </w:r>
      <w:r w:rsidRPr="00D5251B">
        <w:rPr>
          <w:rFonts w:ascii="Times New Roman" w:hAnsi="Times New Roman" w:cs="Times New Roman"/>
        </w:rPr>
        <w:t>“</w:t>
      </w:r>
      <w:r w:rsidRPr="00D5251B">
        <w:rPr>
          <w:rFonts w:ascii="Times New Roman" w:hAnsi="Times New Roman" w:cs="Times New Roman"/>
        </w:rPr>
        <w:t>十四五</w:t>
      </w:r>
      <w:r w:rsidRPr="00D5251B">
        <w:rPr>
          <w:rFonts w:ascii="Times New Roman" w:hAnsi="Times New Roman" w:cs="Times New Roman"/>
        </w:rPr>
        <w:t>”</w:t>
      </w:r>
      <w:r w:rsidRPr="00D5251B">
        <w:rPr>
          <w:rFonts w:ascii="Times New Roman" w:hAnsi="Times New Roman" w:cs="Times New Roman"/>
        </w:rPr>
        <w:t>规划与国家、省</w:t>
      </w:r>
      <w:r w:rsidRPr="00D5251B">
        <w:rPr>
          <w:rFonts w:ascii="Times New Roman" w:hAnsi="Times New Roman" w:cs="Times New Roman"/>
        </w:rPr>
        <w:t>“</w:t>
      </w:r>
      <w:r w:rsidRPr="00D5251B">
        <w:rPr>
          <w:rFonts w:ascii="Times New Roman" w:hAnsi="Times New Roman" w:cs="Times New Roman"/>
        </w:rPr>
        <w:t>十四五</w:t>
      </w:r>
      <w:r w:rsidRPr="00D5251B">
        <w:rPr>
          <w:rFonts w:ascii="Times New Roman" w:hAnsi="Times New Roman" w:cs="Times New Roman"/>
        </w:rPr>
        <w:t>”</w:t>
      </w:r>
      <w:r w:rsidRPr="00D5251B">
        <w:rPr>
          <w:rFonts w:ascii="Times New Roman" w:hAnsi="Times New Roman" w:cs="Times New Roman"/>
        </w:rPr>
        <w:t>规划、国土空间规划、专项规划等各类规划的衔接与指导作用。完善规划监测评估制度。健全规划监测评估制度，开展</w:t>
      </w:r>
      <w:r w:rsidRPr="00D5251B">
        <w:rPr>
          <w:rFonts w:ascii="Times New Roman" w:hAnsi="Times New Roman" w:cs="Times New Roman"/>
        </w:rPr>
        <w:t>“</w:t>
      </w:r>
      <w:r w:rsidRPr="00D5251B">
        <w:rPr>
          <w:rFonts w:ascii="Times New Roman" w:hAnsi="Times New Roman" w:cs="Times New Roman"/>
        </w:rPr>
        <w:t>十四五</w:t>
      </w:r>
      <w:r w:rsidRPr="00D5251B">
        <w:rPr>
          <w:rFonts w:ascii="Times New Roman" w:hAnsi="Times New Roman" w:cs="Times New Roman"/>
        </w:rPr>
        <w:t>”</w:t>
      </w:r>
      <w:r w:rsidRPr="00D5251B">
        <w:rPr>
          <w:rFonts w:ascii="Times New Roman" w:hAnsi="Times New Roman" w:cs="Times New Roman"/>
        </w:rPr>
        <w:t>规划《纲要》年度跟踪监测、中期评估和末期评估，自觉接受市人大及其常委会、政协和社会各界的监督检查。规划实施中期阶段，及时向市人大提交评估报告，经同意后进行动态修订调整。完善统计制度，加强对节能减排、劳动就业、公共服务、收入分配等统计工作，为监测评估和政策制定提供基础。完善规划实施机制。按照本规划提</w:t>
      </w:r>
      <w:r w:rsidRPr="00D5251B">
        <w:rPr>
          <w:rFonts w:ascii="Times New Roman" w:hAnsi="Times New Roman" w:cs="Times New Roman"/>
        </w:rPr>
        <w:lastRenderedPageBreak/>
        <w:t>出的发展目标和重点任务，明确年度目标、工作指标和推进措施，科学合理制定相应的三年行动计划、年度计划、年度重点项目计划。加强人口、财政、投资、土地等政策的统筹，促进规划落地。广泛调动全社会力量共同参与，促进各级各类规划有效实施。</w:t>
      </w:r>
      <w:bookmarkEnd w:id="0"/>
      <w:bookmarkEnd w:id="242"/>
      <w:bookmarkEnd w:id="243"/>
      <w:bookmarkEnd w:id="244"/>
      <w:bookmarkEnd w:id="245"/>
    </w:p>
    <w:p w:rsidR="0049313F" w:rsidRDefault="0049313F" w:rsidP="00AA1814">
      <w:pPr>
        <w:pStyle w:val="11"/>
        <w:ind w:firstLineChars="0" w:firstLine="0"/>
        <w:rPr>
          <w:rFonts w:ascii="Times New Roman" w:hAnsi="Times New Roman" w:cs="Times New Roman"/>
        </w:rPr>
      </w:pPr>
    </w:p>
    <w:sectPr w:rsidR="0049313F" w:rsidSect="00221CD7">
      <w:footerReference w:type="even" r:id="rId11"/>
      <w:footerReference w:type="default" r:id="rId12"/>
      <w:pgSz w:w="11906" w:h="16838"/>
      <w:pgMar w:top="1440" w:right="1800" w:bottom="1440" w:left="1800" w:header="851" w:footer="1134"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A12" w:rsidRDefault="00D11A12">
      <w:r>
        <w:separator/>
      </w:r>
    </w:p>
  </w:endnote>
  <w:endnote w:type="continuationSeparator" w:id="0">
    <w:p w:rsidR="00D11A12" w:rsidRDefault="00D11A12">
      <w:r>
        <w:continuationSeparator/>
      </w:r>
    </w:p>
  </w:endnote>
  <w:endnote w:type="continuationNotice" w:id="1">
    <w:p w:rsidR="00D11A12" w:rsidRDefault="00D11A1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微软雅黑"/>
    <w:charset w:val="86"/>
    <w:family w:val="modern"/>
    <w:pitch w:val="fixed"/>
    <w:sig w:usb0="00000000"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Neue">
    <w:altName w:val="Segoe Print"/>
    <w:panose1 w:val="00000000000000000000"/>
    <w:charset w:val="00"/>
    <w:family w:val="modern"/>
    <w:notTrueType/>
    <w:pitch w:val="variable"/>
    <w:sig w:usb0="8000002F" w:usb1="40000048" w:usb2="00000000" w:usb3="00000000" w:csb0="00000111"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63" w:rsidRDefault="00EB7063">
    <w:pPr>
      <w:pStyle w:val="a5"/>
      <w:rPr>
        <w:rFonts w:ascii="宋体" w:hAnsi="宋体"/>
        <w:sz w:val="28"/>
        <w:szCs w:val="28"/>
      </w:rPr>
    </w:pPr>
  </w:p>
  <w:p w:rsidR="00EB7063" w:rsidRDefault="00EB706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63" w:rsidRDefault="00EB706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63" w:rsidRDefault="00EB706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63" w:rsidRDefault="00873560">
    <w:pPr>
      <w:pStyle w:val="a5"/>
      <w:rPr>
        <w:rFonts w:ascii="宋体" w:hAnsi="宋体"/>
        <w:sz w:val="28"/>
        <w:szCs w:val="28"/>
      </w:rPr>
    </w:pPr>
    <w:r>
      <w:rPr>
        <w:rFonts w:ascii="宋体" w:hAnsi="宋体"/>
        <w:sz w:val="28"/>
        <w:szCs w:val="28"/>
      </w:rPr>
      <w:fldChar w:fldCharType="begin"/>
    </w:r>
    <w:r w:rsidR="00EB7063">
      <w:rPr>
        <w:rFonts w:ascii="宋体" w:hAnsi="宋体"/>
        <w:sz w:val="28"/>
        <w:szCs w:val="28"/>
      </w:rPr>
      <w:instrText>PAGE   \* MERGEFORMAT</w:instrText>
    </w:r>
    <w:r>
      <w:rPr>
        <w:rFonts w:ascii="宋体" w:hAnsi="宋体"/>
        <w:sz w:val="28"/>
        <w:szCs w:val="28"/>
      </w:rPr>
      <w:fldChar w:fldCharType="separate"/>
    </w:r>
    <w:r w:rsidR="00F525AB" w:rsidRPr="00F525AB">
      <w:rPr>
        <w:rFonts w:ascii="宋体" w:hAnsi="宋体"/>
        <w:noProof/>
        <w:sz w:val="28"/>
        <w:szCs w:val="28"/>
        <w:lang w:val="zh-CN"/>
      </w:rPr>
      <w:t>-</w:t>
    </w:r>
    <w:r w:rsidR="00F525AB">
      <w:rPr>
        <w:rFonts w:ascii="宋体" w:hAnsi="宋体"/>
        <w:noProof/>
        <w:sz w:val="28"/>
        <w:szCs w:val="28"/>
      </w:rPr>
      <w:t xml:space="preserve"> 80 -</w:t>
    </w:r>
    <w:r>
      <w:rPr>
        <w:rFonts w:ascii="宋体" w:hAnsi="宋体"/>
        <w:sz w:val="28"/>
        <w:szCs w:val="28"/>
      </w:rPr>
      <w:fldChar w:fldCharType="end"/>
    </w:r>
  </w:p>
  <w:p w:rsidR="00EB7063" w:rsidRDefault="00EB7063">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63" w:rsidRDefault="00873560">
    <w:pPr>
      <w:pStyle w:val="a5"/>
      <w:jc w:val="right"/>
      <w:rPr>
        <w:rFonts w:ascii="宋体" w:hAnsi="宋体"/>
        <w:sz w:val="28"/>
        <w:szCs w:val="28"/>
      </w:rPr>
    </w:pPr>
    <w:r>
      <w:rPr>
        <w:rFonts w:ascii="宋体" w:hAnsi="宋体"/>
        <w:sz w:val="28"/>
        <w:szCs w:val="28"/>
      </w:rPr>
      <w:fldChar w:fldCharType="begin"/>
    </w:r>
    <w:r w:rsidR="00EB7063">
      <w:rPr>
        <w:rFonts w:ascii="宋体" w:hAnsi="宋体"/>
        <w:sz w:val="28"/>
        <w:szCs w:val="28"/>
      </w:rPr>
      <w:instrText>PAGE   \* MERGEFORMAT</w:instrText>
    </w:r>
    <w:r>
      <w:rPr>
        <w:rFonts w:ascii="宋体" w:hAnsi="宋体"/>
        <w:sz w:val="28"/>
        <w:szCs w:val="28"/>
      </w:rPr>
      <w:fldChar w:fldCharType="separate"/>
    </w:r>
    <w:r w:rsidR="00F525AB" w:rsidRPr="00F525AB">
      <w:rPr>
        <w:rFonts w:ascii="宋体" w:hAnsi="宋体"/>
        <w:noProof/>
        <w:sz w:val="28"/>
        <w:szCs w:val="28"/>
        <w:lang w:val="zh-CN"/>
      </w:rPr>
      <w:t>-</w:t>
    </w:r>
    <w:r w:rsidR="00F525AB">
      <w:rPr>
        <w:rFonts w:ascii="宋体" w:hAnsi="宋体"/>
        <w:noProof/>
        <w:sz w:val="28"/>
        <w:szCs w:val="28"/>
      </w:rPr>
      <w:t xml:space="preserve"> 79 -</w:t>
    </w:r>
    <w:r>
      <w:rPr>
        <w:rFonts w:ascii="宋体" w:hAnsi="宋体"/>
        <w:sz w:val="28"/>
        <w:szCs w:val="28"/>
      </w:rPr>
      <w:fldChar w:fldCharType="end"/>
    </w:r>
  </w:p>
  <w:p w:rsidR="00EB7063" w:rsidRDefault="00EB70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A12" w:rsidRDefault="00D11A12">
      <w:r>
        <w:separator/>
      </w:r>
    </w:p>
  </w:footnote>
  <w:footnote w:type="continuationSeparator" w:id="0">
    <w:p w:rsidR="00D11A12" w:rsidRDefault="00D11A12">
      <w:r>
        <w:continuationSeparator/>
      </w:r>
    </w:p>
  </w:footnote>
  <w:footnote w:type="continuationNotice" w:id="1">
    <w:p w:rsidR="00D11A12" w:rsidRDefault="00D11A1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FFB094"/>
    <w:multiLevelType w:val="singleLevel"/>
    <w:tmpl w:val="9EFFB094"/>
    <w:lvl w:ilvl="0">
      <w:start w:val="1"/>
      <w:numFmt w:val="chineseCounting"/>
      <w:suff w:val="nothing"/>
      <w:lvlText w:val="（%1）"/>
      <w:lvlJc w:val="left"/>
      <w:rPr>
        <w:rFonts w:hint="eastAsia"/>
      </w:rPr>
    </w:lvl>
  </w:abstractNum>
  <w:abstractNum w:abstractNumId="1">
    <w:nsid w:val="B2AF48DF"/>
    <w:multiLevelType w:val="singleLevel"/>
    <w:tmpl w:val="B2AF48DF"/>
    <w:lvl w:ilvl="0">
      <w:start w:val="1"/>
      <w:numFmt w:val="decimal"/>
      <w:lvlText w:val="%1."/>
      <w:lvlJc w:val="left"/>
      <w:pPr>
        <w:tabs>
          <w:tab w:val="num" w:pos="425"/>
        </w:tabs>
        <w:ind w:left="425" w:hanging="425"/>
      </w:pPr>
      <w:rPr>
        <w:rFonts w:hint="default"/>
      </w:rPr>
    </w:lvl>
  </w:abstractNum>
  <w:abstractNum w:abstractNumId="2">
    <w:nsid w:val="B7FDDD30"/>
    <w:multiLevelType w:val="singleLevel"/>
    <w:tmpl w:val="B7FDDD30"/>
    <w:lvl w:ilvl="0">
      <w:start w:val="1"/>
      <w:numFmt w:val="decimal"/>
      <w:lvlText w:val="%1."/>
      <w:lvlJc w:val="left"/>
      <w:pPr>
        <w:tabs>
          <w:tab w:val="num" w:pos="425"/>
        </w:tabs>
        <w:ind w:left="425" w:hanging="425"/>
      </w:pPr>
      <w:rPr>
        <w:rFonts w:hint="default"/>
      </w:rPr>
    </w:lvl>
  </w:abstractNum>
  <w:abstractNum w:abstractNumId="3">
    <w:nsid w:val="BBF6B14E"/>
    <w:multiLevelType w:val="singleLevel"/>
    <w:tmpl w:val="BBF6B14E"/>
    <w:lvl w:ilvl="0">
      <w:start w:val="1"/>
      <w:numFmt w:val="decimal"/>
      <w:lvlText w:val="%1."/>
      <w:lvlJc w:val="left"/>
      <w:pPr>
        <w:tabs>
          <w:tab w:val="num" w:pos="425"/>
        </w:tabs>
        <w:ind w:left="425" w:hanging="425"/>
      </w:pPr>
      <w:rPr>
        <w:rFonts w:hint="default"/>
      </w:rPr>
    </w:lvl>
  </w:abstractNum>
  <w:abstractNum w:abstractNumId="4">
    <w:nsid w:val="BFAE593C"/>
    <w:multiLevelType w:val="singleLevel"/>
    <w:tmpl w:val="BFAE593C"/>
    <w:lvl w:ilvl="0">
      <w:start w:val="1"/>
      <w:numFmt w:val="chineseCounting"/>
      <w:suff w:val="nothing"/>
      <w:lvlText w:val="%1、"/>
      <w:lvlJc w:val="left"/>
      <w:pPr>
        <w:ind w:left="0" w:firstLine="420"/>
      </w:pPr>
      <w:rPr>
        <w:rFonts w:hint="eastAsia"/>
      </w:rPr>
    </w:lvl>
  </w:abstractNum>
  <w:abstractNum w:abstractNumId="5">
    <w:nsid w:val="BFECE3AB"/>
    <w:multiLevelType w:val="singleLevel"/>
    <w:tmpl w:val="BFECE3AB"/>
    <w:lvl w:ilvl="0">
      <w:start w:val="1"/>
      <w:numFmt w:val="decimal"/>
      <w:lvlText w:val="%1."/>
      <w:lvlJc w:val="left"/>
      <w:pPr>
        <w:tabs>
          <w:tab w:val="num" w:pos="425"/>
        </w:tabs>
        <w:ind w:left="425" w:hanging="425"/>
      </w:pPr>
      <w:rPr>
        <w:rFonts w:hint="default"/>
      </w:rPr>
    </w:lvl>
  </w:abstractNum>
  <w:abstractNum w:abstractNumId="6">
    <w:nsid w:val="C7F6BF1B"/>
    <w:multiLevelType w:val="singleLevel"/>
    <w:tmpl w:val="C7F6BF1B"/>
    <w:lvl w:ilvl="0">
      <w:start w:val="1"/>
      <w:numFmt w:val="chineseCounting"/>
      <w:suff w:val="nothing"/>
      <w:lvlText w:val="（%1）"/>
      <w:lvlJc w:val="left"/>
      <w:rPr>
        <w:rFonts w:hint="eastAsia"/>
      </w:rPr>
    </w:lvl>
  </w:abstractNum>
  <w:abstractNum w:abstractNumId="7">
    <w:nsid w:val="CFFC6FEE"/>
    <w:multiLevelType w:val="singleLevel"/>
    <w:tmpl w:val="CFFC6FEE"/>
    <w:lvl w:ilvl="0">
      <w:start w:val="1"/>
      <w:numFmt w:val="decimal"/>
      <w:lvlText w:val="%1."/>
      <w:lvlJc w:val="left"/>
      <w:pPr>
        <w:tabs>
          <w:tab w:val="num" w:pos="425"/>
        </w:tabs>
        <w:ind w:left="425" w:hanging="425"/>
      </w:pPr>
      <w:rPr>
        <w:rFonts w:hint="default"/>
      </w:rPr>
    </w:lvl>
  </w:abstractNum>
  <w:abstractNum w:abstractNumId="8">
    <w:nsid w:val="DEF6A081"/>
    <w:multiLevelType w:val="singleLevel"/>
    <w:tmpl w:val="DEF6A081"/>
    <w:lvl w:ilvl="0">
      <w:start w:val="1"/>
      <w:numFmt w:val="chineseCounting"/>
      <w:suff w:val="nothing"/>
      <w:lvlText w:val="（%1）"/>
      <w:lvlJc w:val="left"/>
      <w:rPr>
        <w:rFonts w:hint="eastAsia"/>
      </w:rPr>
    </w:lvl>
  </w:abstractNum>
  <w:abstractNum w:abstractNumId="9">
    <w:nsid w:val="DEFFE238"/>
    <w:multiLevelType w:val="singleLevel"/>
    <w:tmpl w:val="DEFFE238"/>
    <w:lvl w:ilvl="0">
      <w:start w:val="1"/>
      <w:numFmt w:val="decimal"/>
      <w:lvlText w:val="%1."/>
      <w:lvlJc w:val="left"/>
      <w:pPr>
        <w:tabs>
          <w:tab w:val="num" w:pos="425"/>
        </w:tabs>
        <w:ind w:left="425" w:hanging="425"/>
      </w:pPr>
      <w:rPr>
        <w:rFonts w:hint="default"/>
      </w:rPr>
    </w:lvl>
  </w:abstractNum>
  <w:abstractNum w:abstractNumId="10">
    <w:nsid w:val="E97FA509"/>
    <w:multiLevelType w:val="singleLevel"/>
    <w:tmpl w:val="E97FA509"/>
    <w:lvl w:ilvl="0">
      <w:start w:val="1"/>
      <w:numFmt w:val="chineseCounting"/>
      <w:suff w:val="nothing"/>
      <w:lvlText w:val="（%1）"/>
      <w:lvlJc w:val="left"/>
      <w:rPr>
        <w:rFonts w:hint="eastAsia"/>
      </w:rPr>
    </w:lvl>
  </w:abstractNum>
  <w:abstractNum w:abstractNumId="11">
    <w:nsid w:val="EFC9B44C"/>
    <w:multiLevelType w:val="singleLevel"/>
    <w:tmpl w:val="EFC9B44C"/>
    <w:lvl w:ilvl="0">
      <w:start w:val="1"/>
      <w:numFmt w:val="decimal"/>
      <w:lvlText w:val="%1."/>
      <w:lvlJc w:val="left"/>
      <w:pPr>
        <w:tabs>
          <w:tab w:val="num" w:pos="425"/>
        </w:tabs>
        <w:ind w:left="425" w:hanging="425"/>
      </w:pPr>
      <w:rPr>
        <w:rFonts w:hint="default"/>
      </w:rPr>
    </w:lvl>
  </w:abstractNum>
  <w:abstractNum w:abstractNumId="12">
    <w:nsid w:val="EFD6B4A3"/>
    <w:multiLevelType w:val="singleLevel"/>
    <w:tmpl w:val="EFD6B4A3"/>
    <w:lvl w:ilvl="0">
      <w:start w:val="1"/>
      <w:numFmt w:val="chineseCounting"/>
      <w:suff w:val="nothing"/>
      <w:lvlText w:val="（%1）"/>
      <w:lvlJc w:val="left"/>
      <w:rPr>
        <w:rFonts w:hint="eastAsia"/>
      </w:rPr>
    </w:lvl>
  </w:abstractNum>
  <w:abstractNum w:abstractNumId="13">
    <w:nsid w:val="F7FB1589"/>
    <w:multiLevelType w:val="singleLevel"/>
    <w:tmpl w:val="F7FB1589"/>
    <w:lvl w:ilvl="0">
      <w:start w:val="1"/>
      <w:numFmt w:val="decimal"/>
      <w:lvlText w:val="%1."/>
      <w:lvlJc w:val="left"/>
      <w:pPr>
        <w:tabs>
          <w:tab w:val="num" w:pos="425"/>
        </w:tabs>
        <w:ind w:left="425" w:hanging="425"/>
      </w:pPr>
      <w:rPr>
        <w:rFonts w:hint="default"/>
      </w:rPr>
    </w:lvl>
  </w:abstractNum>
  <w:abstractNum w:abstractNumId="14">
    <w:nsid w:val="F9588A29"/>
    <w:multiLevelType w:val="singleLevel"/>
    <w:tmpl w:val="F9588A29"/>
    <w:lvl w:ilvl="0">
      <w:start w:val="1"/>
      <w:numFmt w:val="chineseCounting"/>
      <w:suff w:val="nothing"/>
      <w:lvlText w:val="（%1）"/>
      <w:lvlJc w:val="left"/>
      <w:rPr>
        <w:rFonts w:hint="eastAsia"/>
      </w:rPr>
    </w:lvl>
  </w:abstractNum>
  <w:abstractNum w:abstractNumId="15">
    <w:nsid w:val="F9FEF5A9"/>
    <w:multiLevelType w:val="singleLevel"/>
    <w:tmpl w:val="F9FEF5A9"/>
    <w:lvl w:ilvl="0">
      <w:start w:val="1"/>
      <w:numFmt w:val="chineseCounting"/>
      <w:suff w:val="nothing"/>
      <w:lvlText w:val="（%1）"/>
      <w:lvlJc w:val="left"/>
      <w:rPr>
        <w:rFonts w:hint="eastAsia"/>
      </w:rPr>
    </w:lvl>
  </w:abstractNum>
  <w:abstractNum w:abstractNumId="16">
    <w:nsid w:val="FB74C054"/>
    <w:multiLevelType w:val="singleLevel"/>
    <w:tmpl w:val="FB74C054"/>
    <w:lvl w:ilvl="0">
      <w:start w:val="1"/>
      <w:numFmt w:val="chineseCounting"/>
      <w:suff w:val="nothing"/>
      <w:lvlText w:val="（%1）"/>
      <w:lvlJc w:val="left"/>
      <w:rPr>
        <w:rFonts w:hint="eastAsia"/>
      </w:rPr>
    </w:lvl>
  </w:abstractNum>
  <w:abstractNum w:abstractNumId="17">
    <w:nsid w:val="FBF78A76"/>
    <w:multiLevelType w:val="singleLevel"/>
    <w:tmpl w:val="FBF78A76"/>
    <w:lvl w:ilvl="0">
      <w:start w:val="1"/>
      <w:numFmt w:val="chineseCounting"/>
      <w:suff w:val="nothing"/>
      <w:lvlText w:val="（%1）"/>
      <w:lvlJc w:val="left"/>
      <w:rPr>
        <w:rFonts w:hint="eastAsia"/>
      </w:rPr>
    </w:lvl>
  </w:abstractNum>
  <w:abstractNum w:abstractNumId="18">
    <w:nsid w:val="FBFA85D6"/>
    <w:multiLevelType w:val="singleLevel"/>
    <w:tmpl w:val="FBFA85D6"/>
    <w:lvl w:ilvl="0">
      <w:start w:val="1"/>
      <w:numFmt w:val="chineseCounting"/>
      <w:suff w:val="nothing"/>
      <w:lvlText w:val="（%1）"/>
      <w:lvlJc w:val="left"/>
      <w:rPr>
        <w:rFonts w:hint="eastAsia"/>
      </w:rPr>
    </w:lvl>
  </w:abstractNum>
  <w:abstractNum w:abstractNumId="19">
    <w:nsid w:val="FF6E7270"/>
    <w:multiLevelType w:val="singleLevel"/>
    <w:tmpl w:val="FF6E7270"/>
    <w:lvl w:ilvl="0">
      <w:start w:val="1"/>
      <w:numFmt w:val="chineseCounting"/>
      <w:suff w:val="nothing"/>
      <w:lvlText w:val="（%1）"/>
      <w:lvlJc w:val="left"/>
      <w:rPr>
        <w:rFonts w:hint="eastAsia"/>
        <w:b w:val="0"/>
        <w:bCs w:val="0"/>
      </w:rPr>
    </w:lvl>
  </w:abstractNum>
  <w:abstractNum w:abstractNumId="20">
    <w:nsid w:val="FF7C735E"/>
    <w:multiLevelType w:val="singleLevel"/>
    <w:tmpl w:val="FF7C735E"/>
    <w:lvl w:ilvl="0">
      <w:start w:val="1"/>
      <w:numFmt w:val="decimal"/>
      <w:lvlText w:val="%1."/>
      <w:lvlJc w:val="left"/>
      <w:pPr>
        <w:tabs>
          <w:tab w:val="num" w:pos="425"/>
        </w:tabs>
        <w:ind w:left="425" w:hanging="425"/>
      </w:pPr>
      <w:rPr>
        <w:rFonts w:hint="default"/>
      </w:rPr>
    </w:lvl>
  </w:abstractNum>
  <w:abstractNum w:abstractNumId="21">
    <w:nsid w:val="1CD55578"/>
    <w:multiLevelType w:val="hybridMultilevel"/>
    <w:tmpl w:val="65724B7C"/>
    <w:lvl w:ilvl="0" w:tplc="E5FEF3A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338460E"/>
    <w:multiLevelType w:val="multilevel"/>
    <w:tmpl w:val="33DCE89E"/>
    <w:lvl w:ilvl="0">
      <w:start w:val="1"/>
      <w:numFmt w:val="chineseCountingThousand"/>
      <w:lvlText w:val="第%1节"/>
      <w:lvlJc w:val="left"/>
      <w:pPr>
        <w:ind w:left="420" w:hanging="420"/>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AE55F99"/>
    <w:multiLevelType w:val="hybridMultilevel"/>
    <w:tmpl w:val="63762B7E"/>
    <w:lvl w:ilvl="0" w:tplc="AF4A3A7E">
      <w:start w:val="1"/>
      <w:numFmt w:val="decimal"/>
      <w:lvlText w:val="专栏%1"/>
      <w:lvlJc w:val="left"/>
      <w:pPr>
        <w:ind w:left="420" w:hanging="420"/>
      </w:pPr>
      <w:rPr>
        <w:rFonts w:asciiTheme="minorHAnsi" w:eastAsia="黑体" w:hAnsiTheme="minorHAnsi" w:hint="default"/>
        <w:b/>
        <w:bCs w:val="0"/>
        <w:i w:val="0"/>
        <w:iCs w:val="0"/>
        <w:caps w:val="0"/>
        <w:smallCaps w:val="0"/>
        <w:strike w:val="0"/>
        <w:dstrike w:val="0"/>
        <w:outline w:val="0"/>
        <w:shadow w:val="0"/>
        <w:emboss w:val="0"/>
        <w:imprint w:val="0"/>
        <w:vanish w:val="0"/>
        <w:spacing w:val="24"/>
        <w:w w:val="10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C7CB468"/>
    <w:multiLevelType w:val="singleLevel"/>
    <w:tmpl w:val="3C7CB468"/>
    <w:lvl w:ilvl="0">
      <w:start w:val="1"/>
      <w:numFmt w:val="decimal"/>
      <w:lvlText w:val="%1."/>
      <w:lvlJc w:val="left"/>
      <w:pPr>
        <w:tabs>
          <w:tab w:val="num" w:pos="425"/>
        </w:tabs>
        <w:ind w:left="425" w:hanging="425"/>
      </w:pPr>
      <w:rPr>
        <w:rFonts w:hint="default"/>
      </w:rPr>
    </w:lvl>
  </w:abstractNum>
  <w:abstractNum w:abstractNumId="25">
    <w:nsid w:val="4E512DDD"/>
    <w:multiLevelType w:val="hybridMultilevel"/>
    <w:tmpl w:val="588452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5773102"/>
    <w:multiLevelType w:val="singleLevel"/>
    <w:tmpl w:val="55773102"/>
    <w:lvl w:ilvl="0">
      <w:start w:val="1"/>
      <w:numFmt w:val="decimal"/>
      <w:lvlText w:val="%1."/>
      <w:lvlJc w:val="left"/>
      <w:pPr>
        <w:tabs>
          <w:tab w:val="num" w:pos="425"/>
        </w:tabs>
        <w:ind w:left="425" w:hanging="425"/>
      </w:pPr>
      <w:rPr>
        <w:rFonts w:hint="default"/>
      </w:rPr>
    </w:lvl>
  </w:abstractNum>
  <w:abstractNum w:abstractNumId="27">
    <w:nsid w:val="5C3D5BAA"/>
    <w:multiLevelType w:val="hybridMultilevel"/>
    <w:tmpl w:val="E8E06DDC"/>
    <w:lvl w:ilvl="0" w:tplc="FDAC3C9C">
      <w:start w:val="1"/>
      <w:numFmt w:val="decimal"/>
      <w:pStyle w:val="5"/>
      <w:lvlText w:val="专栏%1"/>
      <w:lvlJc w:val="left"/>
      <w:pPr>
        <w:ind w:left="420" w:hanging="420"/>
      </w:pPr>
      <w:rPr>
        <w:rFonts w:asciiTheme="minorHAnsi" w:eastAsia="黑体" w:hAnsiTheme="minorHAnsi" w:hint="default"/>
        <w:b/>
        <w:bCs w:val="0"/>
        <w:i w:val="0"/>
        <w:iCs w:val="0"/>
        <w:caps w:val="0"/>
        <w:smallCaps w:val="0"/>
        <w:strike w:val="0"/>
        <w:dstrike w:val="0"/>
        <w:outline w:val="0"/>
        <w:shadow w:val="0"/>
        <w:emboss w:val="0"/>
        <w:imprint w:val="0"/>
        <w:vanish w:val="0"/>
        <w:spacing w:val="24"/>
        <w:w w:val="10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D25043A"/>
    <w:multiLevelType w:val="hybridMultilevel"/>
    <w:tmpl w:val="7F2C4346"/>
    <w:lvl w:ilvl="0" w:tplc="E5FEF3A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4B231EC"/>
    <w:multiLevelType w:val="multilevel"/>
    <w:tmpl w:val="74B231EC"/>
    <w:lvl w:ilvl="0">
      <w:start w:val="1"/>
      <w:numFmt w:val="decimal"/>
      <w:pStyle w:val="2"/>
      <w:lvlText w:val="专栏%1："/>
      <w:lvlJc w:val="left"/>
      <w:pPr>
        <w:ind w:left="420" w:hanging="420"/>
      </w:pPr>
      <w:rPr>
        <w:rFonts w:hint="eastAsia"/>
        <w:b/>
        <w:bCs w:val="0"/>
        <w:i w:val="0"/>
        <w:iCs w:val="0"/>
        <w:caps w:val="0"/>
        <w:smallCaps w:val="0"/>
        <w:strike w:val="0"/>
        <w:dstrike w:val="0"/>
        <w:vanish w:val="0"/>
        <w:color w:val="000000"/>
        <w:spacing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7CEC07C"/>
    <w:multiLevelType w:val="singleLevel"/>
    <w:tmpl w:val="77CEC07C"/>
    <w:lvl w:ilvl="0">
      <w:start w:val="1"/>
      <w:numFmt w:val="chineseCounting"/>
      <w:suff w:val="nothing"/>
      <w:lvlText w:val="（%1）"/>
      <w:lvlJc w:val="left"/>
      <w:rPr>
        <w:rFonts w:hint="eastAsia"/>
      </w:rPr>
    </w:lvl>
  </w:abstractNum>
  <w:abstractNum w:abstractNumId="31">
    <w:nsid w:val="797C1DC4"/>
    <w:multiLevelType w:val="singleLevel"/>
    <w:tmpl w:val="797C1DC4"/>
    <w:lvl w:ilvl="0">
      <w:start w:val="1"/>
      <w:numFmt w:val="chineseCounting"/>
      <w:suff w:val="nothing"/>
      <w:lvlText w:val="（%1）"/>
      <w:lvlJc w:val="left"/>
      <w:rPr>
        <w:rFonts w:hint="eastAsia"/>
      </w:rPr>
    </w:lvl>
  </w:abstractNum>
  <w:abstractNum w:abstractNumId="32">
    <w:nsid w:val="7FA94635"/>
    <w:multiLevelType w:val="singleLevel"/>
    <w:tmpl w:val="DEF6A081"/>
    <w:lvl w:ilvl="0">
      <w:start w:val="1"/>
      <w:numFmt w:val="chineseCounting"/>
      <w:suff w:val="nothing"/>
      <w:lvlText w:val="（%1）"/>
      <w:lvlJc w:val="left"/>
      <w:rPr>
        <w:rFonts w:hint="eastAsia"/>
      </w:rPr>
    </w:lvl>
  </w:abstractNum>
  <w:num w:numId="1">
    <w:abstractNumId w:val="29"/>
  </w:num>
  <w:num w:numId="2">
    <w:abstractNumId w:val="22"/>
  </w:num>
  <w:num w:numId="3">
    <w:abstractNumId w:val="4"/>
  </w:num>
  <w:num w:numId="4">
    <w:abstractNumId w:val="19"/>
  </w:num>
  <w:num w:numId="5">
    <w:abstractNumId w:val="30"/>
  </w:num>
  <w:num w:numId="6">
    <w:abstractNumId w:val="12"/>
  </w:num>
  <w:num w:numId="7">
    <w:abstractNumId w:val="6"/>
  </w:num>
  <w:num w:numId="8">
    <w:abstractNumId w:val="18"/>
  </w:num>
  <w:num w:numId="9">
    <w:abstractNumId w:val="2"/>
  </w:num>
  <w:num w:numId="10">
    <w:abstractNumId w:val="3"/>
  </w:num>
  <w:num w:numId="11">
    <w:abstractNumId w:val="5"/>
  </w:num>
  <w:num w:numId="12">
    <w:abstractNumId w:val="16"/>
  </w:num>
  <w:num w:numId="13">
    <w:abstractNumId w:val="11"/>
  </w:num>
  <w:num w:numId="14">
    <w:abstractNumId w:val="14"/>
  </w:num>
  <w:num w:numId="15">
    <w:abstractNumId w:val="13"/>
  </w:num>
  <w:num w:numId="16">
    <w:abstractNumId w:val="24"/>
  </w:num>
  <w:num w:numId="17">
    <w:abstractNumId w:val="7"/>
  </w:num>
  <w:num w:numId="18">
    <w:abstractNumId w:val="17"/>
  </w:num>
  <w:num w:numId="19">
    <w:abstractNumId w:val="26"/>
  </w:num>
  <w:num w:numId="20">
    <w:abstractNumId w:val="20"/>
  </w:num>
  <w:num w:numId="21">
    <w:abstractNumId w:val="10"/>
  </w:num>
  <w:num w:numId="22">
    <w:abstractNumId w:val="15"/>
  </w:num>
  <w:num w:numId="23">
    <w:abstractNumId w:val="1"/>
  </w:num>
  <w:num w:numId="24">
    <w:abstractNumId w:val="9"/>
  </w:num>
  <w:num w:numId="25">
    <w:abstractNumId w:val="0"/>
  </w:num>
  <w:num w:numId="26">
    <w:abstractNumId w:val="8"/>
  </w:num>
  <w:num w:numId="27">
    <w:abstractNumId w:val="31"/>
  </w:num>
  <w:num w:numId="28">
    <w:abstractNumId w:val="32"/>
  </w:num>
  <w:num w:numId="29">
    <w:abstractNumId w:val="23"/>
  </w:num>
  <w:num w:numId="30">
    <w:abstractNumId w:val="27"/>
  </w:num>
  <w:num w:numId="31">
    <w:abstractNumId w:val="25"/>
  </w:num>
  <w:num w:numId="32">
    <w:abstractNumId w:val="28"/>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noPunctuationKerning/>
  <w:characterSpacingControl w:val="doNotCompress"/>
  <w:hdrShapeDefaults>
    <o:shapedefaults v:ext="edit" spidmax="8194"/>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3506B7"/>
    <w:rsid w:val="86AFDAC3"/>
    <w:rsid w:val="89F5A6A2"/>
    <w:rsid w:val="8DDB8B71"/>
    <w:rsid w:val="8EDEB5D0"/>
    <w:rsid w:val="93BD3CB5"/>
    <w:rsid w:val="93F7EF99"/>
    <w:rsid w:val="954FD64A"/>
    <w:rsid w:val="95D464B3"/>
    <w:rsid w:val="99FFDAEC"/>
    <w:rsid w:val="9AE52BE3"/>
    <w:rsid w:val="9AFF9E26"/>
    <w:rsid w:val="9B7F26E1"/>
    <w:rsid w:val="9BE58AA5"/>
    <w:rsid w:val="9DDFD3AD"/>
    <w:rsid w:val="9DF579AA"/>
    <w:rsid w:val="9DF73DB6"/>
    <w:rsid w:val="9E1F3077"/>
    <w:rsid w:val="9F7D1A87"/>
    <w:rsid w:val="9FB0781B"/>
    <w:rsid w:val="9FB80941"/>
    <w:rsid w:val="9FC5AF66"/>
    <w:rsid w:val="9FD32005"/>
    <w:rsid w:val="A1DDD575"/>
    <w:rsid w:val="A3BA5688"/>
    <w:rsid w:val="A7FF48F4"/>
    <w:rsid w:val="AAF51082"/>
    <w:rsid w:val="ABB72729"/>
    <w:rsid w:val="AC79CAEA"/>
    <w:rsid w:val="ADFFDF6C"/>
    <w:rsid w:val="AFB9502E"/>
    <w:rsid w:val="AFFD3F26"/>
    <w:rsid w:val="B1FF2144"/>
    <w:rsid w:val="B27F3AE2"/>
    <w:rsid w:val="B2CF3F1A"/>
    <w:rsid w:val="B2F1DA7F"/>
    <w:rsid w:val="B3BDF5E9"/>
    <w:rsid w:val="B3FD43C8"/>
    <w:rsid w:val="B5FCD1F1"/>
    <w:rsid w:val="B6F1789E"/>
    <w:rsid w:val="B7AFD113"/>
    <w:rsid w:val="B8ECFE09"/>
    <w:rsid w:val="B97F2DF3"/>
    <w:rsid w:val="B9FE9BFD"/>
    <w:rsid w:val="BADFB19C"/>
    <w:rsid w:val="BAFFE1F4"/>
    <w:rsid w:val="BB7743CE"/>
    <w:rsid w:val="BB7F511B"/>
    <w:rsid w:val="BBFBF1CB"/>
    <w:rsid w:val="BD75D317"/>
    <w:rsid w:val="BDFE94E0"/>
    <w:rsid w:val="BE75EF62"/>
    <w:rsid w:val="BE7EAF83"/>
    <w:rsid w:val="BE7F00D4"/>
    <w:rsid w:val="BEBADFC6"/>
    <w:rsid w:val="BEDF04AB"/>
    <w:rsid w:val="BEEB9A55"/>
    <w:rsid w:val="BF5DE7DC"/>
    <w:rsid w:val="BF8F79A3"/>
    <w:rsid w:val="BFEE3F61"/>
    <w:rsid w:val="BFEF543C"/>
    <w:rsid w:val="BFFD1EB9"/>
    <w:rsid w:val="BFFDD192"/>
    <w:rsid w:val="BFFF9F49"/>
    <w:rsid w:val="C479575E"/>
    <w:rsid w:val="C5C9AF39"/>
    <w:rsid w:val="C7D3C1E3"/>
    <w:rsid w:val="C95F32CA"/>
    <w:rsid w:val="CB9EEAEA"/>
    <w:rsid w:val="CBDF651F"/>
    <w:rsid w:val="CDDD4729"/>
    <w:rsid w:val="CDFF1D83"/>
    <w:rsid w:val="CEDED615"/>
    <w:rsid w:val="CEFBBEDE"/>
    <w:rsid w:val="CF378D65"/>
    <w:rsid w:val="CF6BD16B"/>
    <w:rsid w:val="CF9FBD5B"/>
    <w:rsid w:val="CF9FED77"/>
    <w:rsid w:val="CFFB086E"/>
    <w:rsid w:val="CFFD4A67"/>
    <w:rsid w:val="D3F53758"/>
    <w:rsid w:val="D3F7F73C"/>
    <w:rsid w:val="D5F3C5C0"/>
    <w:rsid w:val="D67F68E2"/>
    <w:rsid w:val="D73FAC16"/>
    <w:rsid w:val="D7559151"/>
    <w:rsid w:val="D7F6BE00"/>
    <w:rsid w:val="D7FD8857"/>
    <w:rsid w:val="D9FC2BD6"/>
    <w:rsid w:val="DAEB5DC2"/>
    <w:rsid w:val="DAEFB519"/>
    <w:rsid w:val="DB3F3CD0"/>
    <w:rsid w:val="DBDBC603"/>
    <w:rsid w:val="DBEDE7DE"/>
    <w:rsid w:val="DCDF1DAF"/>
    <w:rsid w:val="DD92F538"/>
    <w:rsid w:val="DDCE5FF9"/>
    <w:rsid w:val="DDF5C518"/>
    <w:rsid w:val="DE47A59A"/>
    <w:rsid w:val="DED7376E"/>
    <w:rsid w:val="DEDA2C84"/>
    <w:rsid w:val="DEEFA4E4"/>
    <w:rsid w:val="DEFA1EFE"/>
    <w:rsid w:val="DEFE7355"/>
    <w:rsid w:val="DF8FB973"/>
    <w:rsid w:val="DFA29645"/>
    <w:rsid w:val="DFCDE123"/>
    <w:rsid w:val="DFD7219D"/>
    <w:rsid w:val="DFF2BADB"/>
    <w:rsid w:val="DFFBADE3"/>
    <w:rsid w:val="DFFBEBA3"/>
    <w:rsid w:val="DFFD3E0D"/>
    <w:rsid w:val="DFFEBDBA"/>
    <w:rsid w:val="DFFF290F"/>
    <w:rsid w:val="E0A3B8CD"/>
    <w:rsid w:val="E34F0A02"/>
    <w:rsid w:val="E37766BF"/>
    <w:rsid w:val="E37C0880"/>
    <w:rsid w:val="E6FB1EC7"/>
    <w:rsid w:val="E7FE26C9"/>
    <w:rsid w:val="E7FFB5D9"/>
    <w:rsid w:val="E9DCF28C"/>
    <w:rsid w:val="EB37E191"/>
    <w:rsid w:val="EBDC11F5"/>
    <w:rsid w:val="EBFB7869"/>
    <w:rsid w:val="EDED75D0"/>
    <w:rsid w:val="EDFFFBCA"/>
    <w:rsid w:val="EE1F2E64"/>
    <w:rsid w:val="EE7F4F3A"/>
    <w:rsid w:val="EE9BAD3A"/>
    <w:rsid w:val="EEEBDF4C"/>
    <w:rsid w:val="EF1F74A6"/>
    <w:rsid w:val="EF6F1CE3"/>
    <w:rsid w:val="EFA6330B"/>
    <w:rsid w:val="EFBD4814"/>
    <w:rsid w:val="EFCD5068"/>
    <w:rsid w:val="EFCF575E"/>
    <w:rsid w:val="EFEF8F50"/>
    <w:rsid w:val="EFEFD4E6"/>
    <w:rsid w:val="EFF4E0C3"/>
    <w:rsid w:val="EFFB2646"/>
    <w:rsid w:val="EFFB948E"/>
    <w:rsid w:val="EFFD713A"/>
    <w:rsid w:val="EFFF7001"/>
    <w:rsid w:val="F07FC7D8"/>
    <w:rsid w:val="F177820E"/>
    <w:rsid w:val="F1BF1740"/>
    <w:rsid w:val="F1F9E3F9"/>
    <w:rsid w:val="F1FDA7F0"/>
    <w:rsid w:val="F2F74D39"/>
    <w:rsid w:val="F3FB6CF3"/>
    <w:rsid w:val="F3FEE3B6"/>
    <w:rsid w:val="F4D63E89"/>
    <w:rsid w:val="F4FF98CA"/>
    <w:rsid w:val="F56629E4"/>
    <w:rsid w:val="F56C26E9"/>
    <w:rsid w:val="F5BF5882"/>
    <w:rsid w:val="F5BFA47E"/>
    <w:rsid w:val="F5F739E6"/>
    <w:rsid w:val="F6FBCE4F"/>
    <w:rsid w:val="F737F31C"/>
    <w:rsid w:val="F755D089"/>
    <w:rsid w:val="F76F99F1"/>
    <w:rsid w:val="F777319F"/>
    <w:rsid w:val="F77F1F75"/>
    <w:rsid w:val="F7BF725B"/>
    <w:rsid w:val="F7EF3870"/>
    <w:rsid w:val="F7EFA6DD"/>
    <w:rsid w:val="F7FBBDF2"/>
    <w:rsid w:val="F7FD0291"/>
    <w:rsid w:val="F7FE3351"/>
    <w:rsid w:val="F7FF9DAE"/>
    <w:rsid w:val="F8F5604A"/>
    <w:rsid w:val="F9FF8C42"/>
    <w:rsid w:val="FABF906F"/>
    <w:rsid w:val="FAC7CFE7"/>
    <w:rsid w:val="FAD7A657"/>
    <w:rsid w:val="FB4FDD96"/>
    <w:rsid w:val="FB7516FE"/>
    <w:rsid w:val="FB7F3ACD"/>
    <w:rsid w:val="FB7F6FA0"/>
    <w:rsid w:val="FB9D8EA2"/>
    <w:rsid w:val="FBAF2868"/>
    <w:rsid w:val="FBB2BBF7"/>
    <w:rsid w:val="FBCFD3ED"/>
    <w:rsid w:val="FBD83077"/>
    <w:rsid w:val="FBDE7D52"/>
    <w:rsid w:val="FBE6AFC3"/>
    <w:rsid w:val="FBEF6C06"/>
    <w:rsid w:val="FBFA39AF"/>
    <w:rsid w:val="FC5F33F2"/>
    <w:rsid w:val="FC75DE18"/>
    <w:rsid w:val="FCBFEC2A"/>
    <w:rsid w:val="FCFCF5BE"/>
    <w:rsid w:val="FD2FB373"/>
    <w:rsid w:val="FD7E4AB8"/>
    <w:rsid w:val="FDAF5B82"/>
    <w:rsid w:val="FDBF5FF1"/>
    <w:rsid w:val="FDDF2619"/>
    <w:rsid w:val="FDDF9AA7"/>
    <w:rsid w:val="FDEB49C6"/>
    <w:rsid w:val="FDEEC252"/>
    <w:rsid w:val="FDF2C2B4"/>
    <w:rsid w:val="FDF5AE98"/>
    <w:rsid w:val="FDF9A256"/>
    <w:rsid w:val="FDFF2498"/>
    <w:rsid w:val="FE3B7F80"/>
    <w:rsid w:val="FE57A45D"/>
    <w:rsid w:val="FE5EDE96"/>
    <w:rsid w:val="FE7B97A7"/>
    <w:rsid w:val="FEACCB60"/>
    <w:rsid w:val="FEAD2FF7"/>
    <w:rsid w:val="FEBDC166"/>
    <w:rsid w:val="FED5E697"/>
    <w:rsid w:val="FEDF7404"/>
    <w:rsid w:val="FEF953B4"/>
    <w:rsid w:val="FEFED768"/>
    <w:rsid w:val="FEFF0A9B"/>
    <w:rsid w:val="FEFFD477"/>
    <w:rsid w:val="FF5F9A46"/>
    <w:rsid w:val="FF5FD8A9"/>
    <w:rsid w:val="FF67F0A7"/>
    <w:rsid w:val="FF6E30C9"/>
    <w:rsid w:val="FF7329FE"/>
    <w:rsid w:val="FF7E475C"/>
    <w:rsid w:val="FF7FE441"/>
    <w:rsid w:val="FF8BDCDE"/>
    <w:rsid w:val="FF9380C4"/>
    <w:rsid w:val="FFB71DF3"/>
    <w:rsid w:val="FFB927B9"/>
    <w:rsid w:val="FFC76C4D"/>
    <w:rsid w:val="FFCF72FB"/>
    <w:rsid w:val="FFDB9922"/>
    <w:rsid w:val="FFDF7AA7"/>
    <w:rsid w:val="FFDF8C0D"/>
    <w:rsid w:val="FFDF9FFD"/>
    <w:rsid w:val="FFE72015"/>
    <w:rsid w:val="FFEFEBC9"/>
    <w:rsid w:val="FFF3C882"/>
    <w:rsid w:val="FFF4F5C5"/>
    <w:rsid w:val="FFFB14C3"/>
    <w:rsid w:val="FFFD1092"/>
    <w:rsid w:val="FFFD3015"/>
    <w:rsid w:val="FFFD4AA5"/>
    <w:rsid w:val="FFFE4894"/>
    <w:rsid w:val="FFFF6F9A"/>
    <w:rsid w:val="FFFF8847"/>
    <w:rsid w:val="FFFF978A"/>
    <w:rsid w:val="0000027D"/>
    <w:rsid w:val="00001262"/>
    <w:rsid w:val="00001879"/>
    <w:rsid w:val="00004488"/>
    <w:rsid w:val="00004C32"/>
    <w:rsid w:val="00004CCA"/>
    <w:rsid w:val="00004F56"/>
    <w:rsid w:val="000053AC"/>
    <w:rsid w:val="000053E0"/>
    <w:rsid w:val="00005C1A"/>
    <w:rsid w:val="00005C8E"/>
    <w:rsid w:val="00006944"/>
    <w:rsid w:val="00007BBA"/>
    <w:rsid w:val="00010478"/>
    <w:rsid w:val="0001196D"/>
    <w:rsid w:val="000149D3"/>
    <w:rsid w:val="00015728"/>
    <w:rsid w:val="000157A8"/>
    <w:rsid w:val="0001607B"/>
    <w:rsid w:val="0001648A"/>
    <w:rsid w:val="000167FF"/>
    <w:rsid w:val="0001794D"/>
    <w:rsid w:val="00017B1A"/>
    <w:rsid w:val="00017E68"/>
    <w:rsid w:val="00022384"/>
    <w:rsid w:val="00022D97"/>
    <w:rsid w:val="00023433"/>
    <w:rsid w:val="00024408"/>
    <w:rsid w:val="00024CE2"/>
    <w:rsid w:val="00026A74"/>
    <w:rsid w:val="00026E18"/>
    <w:rsid w:val="00026EA2"/>
    <w:rsid w:val="00027137"/>
    <w:rsid w:val="00027BF8"/>
    <w:rsid w:val="00031884"/>
    <w:rsid w:val="000319AB"/>
    <w:rsid w:val="000333F5"/>
    <w:rsid w:val="00033D9F"/>
    <w:rsid w:val="0003416E"/>
    <w:rsid w:val="0003417A"/>
    <w:rsid w:val="0003458B"/>
    <w:rsid w:val="00037EEB"/>
    <w:rsid w:val="000418AB"/>
    <w:rsid w:val="00042BFD"/>
    <w:rsid w:val="0004409A"/>
    <w:rsid w:val="00045C6B"/>
    <w:rsid w:val="00046A12"/>
    <w:rsid w:val="00046DAE"/>
    <w:rsid w:val="00047AE7"/>
    <w:rsid w:val="00047B0B"/>
    <w:rsid w:val="000506C1"/>
    <w:rsid w:val="00050E68"/>
    <w:rsid w:val="000529A6"/>
    <w:rsid w:val="000534E5"/>
    <w:rsid w:val="00055720"/>
    <w:rsid w:val="00055FA9"/>
    <w:rsid w:val="0005648F"/>
    <w:rsid w:val="000576A4"/>
    <w:rsid w:val="00061D1A"/>
    <w:rsid w:val="00063163"/>
    <w:rsid w:val="00063308"/>
    <w:rsid w:val="000637C5"/>
    <w:rsid w:val="00063F4B"/>
    <w:rsid w:val="00064293"/>
    <w:rsid w:val="000649A6"/>
    <w:rsid w:val="00065338"/>
    <w:rsid w:val="000677FE"/>
    <w:rsid w:val="00070C44"/>
    <w:rsid w:val="00070E52"/>
    <w:rsid w:val="0007118C"/>
    <w:rsid w:val="00072877"/>
    <w:rsid w:val="00073565"/>
    <w:rsid w:val="00075B9F"/>
    <w:rsid w:val="00075F19"/>
    <w:rsid w:val="00080E81"/>
    <w:rsid w:val="00081EB0"/>
    <w:rsid w:val="0008244F"/>
    <w:rsid w:val="00083891"/>
    <w:rsid w:val="000849D1"/>
    <w:rsid w:val="00084B77"/>
    <w:rsid w:val="00085CB2"/>
    <w:rsid w:val="0008670F"/>
    <w:rsid w:val="00086C97"/>
    <w:rsid w:val="00090C76"/>
    <w:rsid w:val="00091978"/>
    <w:rsid w:val="00091B5B"/>
    <w:rsid w:val="000924C3"/>
    <w:rsid w:val="00093BAB"/>
    <w:rsid w:val="00093C1B"/>
    <w:rsid w:val="0009420A"/>
    <w:rsid w:val="00094A74"/>
    <w:rsid w:val="00095437"/>
    <w:rsid w:val="00095A70"/>
    <w:rsid w:val="0009697B"/>
    <w:rsid w:val="000A0466"/>
    <w:rsid w:val="000A1ABA"/>
    <w:rsid w:val="000A2FFD"/>
    <w:rsid w:val="000A415D"/>
    <w:rsid w:val="000A5B7A"/>
    <w:rsid w:val="000A60B7"/>
    <w:rsid w:val="000B30EA"/>
    <w:rsid w:val="000B3783"/>
    <w:rsid w:val="000B4276"/>
    <w:rsid w:val="000B4711"/>
    <w:rsid w:val="000B5124"/>
    <w:rsid w:val="000B614B"/>
    <w:rsid w:val="000B7222"/>
    <w:rsid w:val="000B7632"/>
    <w:rsid w:val="000B7694"/>
    <w:rsid w:val="000C0322"/>
    <w:rsid w:val="000C1276"/>
    <w:rsid w:val="000C1A2B"/>
    <w:rsid w:val="000C2A9B"/>
    <w:rsid w:val="000C2D50"/>
    <w:rsid w:val="000C330F"/>
    <w:rsid w:val="000C367F"/>
    <w:rsid w:val="000C46AB"/>
    <w:rsid w:val="000C46BD"/>
    <w:rsid w:val="000C4DE1"/>
    <w:rsid w:val="000C6460"/>
    <w:rsid w:val="000C729E"/>
    <w:rsid w:val="000D1143"/>
    <w:rsid w:val="000D18B9"/>
    <w:rsid w:val="000D25C5"/>
    <w:rsid w:val="000D32FA"/>
    <w:rsid w:val="000D33B0"/>
    <w:rsid w:val="000D52B7"/>
    <w:rsid w:val="000D55F2"/>
    <w:rsid w:val="000D5A2B"/>
    <w:rsid w:val="000D5CE5"/>
    <w:rsid w:val="000D5E45"/>
    <w:rsid w:val="000D60CE"/>
    <w:rsid w:val="000D6E06"/>
    <w:rsid w:val="000E3375"/>
    <w:rsid w:val="000E4717"/>
    <w:rsid w:val="000E4819"/>
    <w:rsid w:val="000F071B"/>
    <w:rsid w:val="000F3637"/>
    <w:rsid w:val="000F59CD"/>
    <w:rsid w:val="000F6AA0"/>
    <w:rsid w:val="000F6EDF"/>
    <w:rsid w:val="000F7D27"/>
    <w:rsid w:val="00100394"/>
    <w:rsid w:val="00100A73"/>
    <w:rsid w:val="001012D1"/>
    <w:rsid w:val="001026ED"/>
    <w:rsid w:val="00103874"/>
    <w:rsid w:val="00104DB7"/>
    <w:rsid w:val="00104F27"/>
    <w:rsid w:val="00107B39"/>
    <w:rsid w:val="00107CE8"/>
    <w:rsid w:val="001124FA"/>
    <w:rsid w:val="00114186"/>
    <w:rsid w:val="001141F6"/>
    <w:rsid w:val="0011468E"/>
    <w:rsid w:val="0011545D"/>
    <w:rsid w:val="00115BF8"/>
    <w:rsid w:val="0011685D"/>
    <w:rsid w:val="00117655"/>
    <w:rsid w:val="0011767B"/>
    <w:rsid w:val="00117CAD"/>
    <w:rsid w:val="00117E57"/>
    <w:rsid w:val="001203D9"/>
    <w:rsid w:val="00122503"/>
    <w:rsid w:val="0012253C"/>
    <w:rsid w:val="0012336D"/>
    <w:rsid w:val="001235F4"/>
    <w:rsid w:val="0012582E"/>
    <w:rsid w:val="00126B45"/>
    <w:rsid w:val="00127574"/>
    <w:rsid w:val="001278F6"/>
    <w:rsid w:val="00133776"/>
    <w:rsid w:val="00133E52"/>
    <w:rsid w:val="0013494A"/>
    <w:rsid w:val="00134C08"/>
    <w:rsid w:val="00135BBC"/>
    <w:rsid w:val="0013686F"/>
    <w:rsid w:val="00136E56"/>
    <w:rsid w:val="0014081B"/>
    <w:rsid w:val="00140AA3"/>
    <w:rsid w:val="001419F5"/>
    <w:rsid w:val="001423C6"/>
    <w:rsid w:val="00143CFD"/>
    <w:rsid w:val="00143F5F"/>
    <w:rsid w:val="001456EB"/>
    <w:rsid w:val="001464F2"/>
    <w:rsid w:val="00146EA1"/>
    <w:rsid w:val="00146F8D"/>
    <w:rsid w:val="00150186"/>
    <w:rsid w:val="00151700"/>
    <w:rsid w:val="001523EB"/>
    <w:rsid w:val="0015315F"/>
    <w:rsid w:val="00154C35"/>
    <w:rsid w:val="00160147"/>
    <w:rsid w:val="0016058F"/>
    <w:rsid w:val="00161B5D"/>
    <w:rsid w:val="00161F99"/>
    <w:rsid w:val="001621E2"/>
    <w:rsid w:val="001631A8"/>
    <w:rsid w:val="00164582"/>
    <w:rsid w:val="0016479D"/>
    <w:rsid w:val="001651A6"/>
    <w:rsid w:val="0016544E"/>
    <w:rsid w:val="00165A3B"/>
    <w:rsid w:val="00165B8A"/>
    <w:rsid w:val="0016667A"/>
    <w:rsid w:val="001671A9"/>
    <w:rsid w:val="00167435"/>
    <w:rsid w:val="00171145"/>
    <w:rsid w:val="0017201E"/>
    <w:rsid w:val="00172D8B"/>
    <w:rsid w:val="00173391"/>
    <w:rsid w:val="00174262"/>
    <w:rsid w:val="00174899"/>
    <w:rsid w:val="00174EF0"/>
    <w:rsid w:val="00175143"/>
    <w:rsid w:val="00175236"/>
    <w:rsid w:val="001755A0"/>
    <w:rsid w:val="00176A60"/>
    <w:rsid w:val="0018071A"/>
    <w:rsid w:val="001811A5"/>
    <w:rsid w:val="0018238B"/>
    <w:rsid w:val="001834B4"/>
    <w:rsid w:val="00184795"/>
    <w:rsid w:val="001850AF"/>
    <w:rsid w:val="0018646D"/>
    <w:rsid w:val="00187F21"/>
    <w:rsid w:val="0019095D"/>
    <w:rsid w:val="0019134A"/>
    <w:rsid w:val="00191793"/>
    <w:rsid w:val="00192929"/>
    <w:rsid w:val="00192FE4"/>
    <w:rsid w:val="00194A4A"/>
    <w:rsid w:val="001A1431"/>
    <w:rsid w:val="001A1BF8"/>
    <w:rsid w:val="001A2252"/>
    <w:rsid w:val="001A2690"/>
    <w:rsid w:val="001A2C30"/>
    <w:rsid w:val="001A3562"/>
    <w:rsid w:val="001A439E"/>
    <w:rsid w:val="001A64AC"/>
    <w:rsid w:val="001A7781"/>
    <w:rsid w:val="001B1106"/>
    <w:rsid w:val="001B138B"/>
    <w:rsid w:val="001B3053"/>
    <w:rsid w:val="001B3666"/>
    <w:rsid w:val="001B3BEF"/>
    <w:rsid w:val="001B4C4F"/>
    <w:rsid w:val="001B69C3"/>
    <w:rsid w:val="001C0B00"/>
    <w:rsid w:val="001C0DAB"/>
    <w:rsid w:val="001C194C"/>
    <w:rsid w:val="001C306B"/>
    <w:rsid w:val="001C3DE9"/>
    <w:rsid w:val="001C4313"/>
    <w:rsid w:val="001C4917"/>
    <w:rsid w:val="001C493C"/>
    <w:rsid w:val="001C5EDA"/>
    <w:rsid w:val="001C752C"/>
    <w:rsid w:val="001C7B03"/>
    <w:rsid w:val="001C7DF7"/>
    <w:rsid w:val="001D200F"/>
    <w:rsid w:val="001D262E"/>
    <w:rsid w:val="001D36F0"/>
    <w:rsid w:val="001E081C"/>
    <w:rsid w:val="001E632B"/>
    <w:rsid w:val="001E7584"/>
    <w:rsid w:val="001E7BE1"/>
    <w:rsid w:val="001F1E8B"/>
    <w:rsid w:val="001F4CCF"/>
    <w:rsid w:val="001F5C18"/>
    <w:rsid w:val="00200998"/>
    <w:rsid w:val="00201494"/>
    <w:rsid w:val="002018EA"/>
    <w:rsid w:val="0020195B"/>
    <w:rsid w:val="00202A90"/>
    <w:rsid w:val="00203858"/>
    <w:rsid w:val="00204DF0"/>
    <w:rsid w:val="0020780B"/>
    <w:rsid w:val="00207A32"/>
    <w:rsid w:val="0021013A"/>
    <w:rsid w:val="00210A7C"/>
    <w:rsid w:val="00210DB1"/>
    <w:rsid w:val="00210FC3"/>
    <w:rsid w:val="002152A0"/>
    <w:rsid w:val="002166E6"/>
    <w:rsid w:val="00216C69"/>
    <w:rsid w:val="0021751B"/>
    <w:rsid w:val="00220F0A"/>
    <w:rsid w:val="00221CD7"/>
    <w:rsid w:val="0022346C"/>
    <w:rsid w:val="0022596A"/>
    <w:rsid w:val="00226920"/>
    <w:rsid w:val="00226D29"/>
    <w:rsid w:val="00227796"/>
    <w:rsid w:val="00227EFC"/>
    <w:rsid w:val="00231780"/>
    <w:rsid w:val="00233317"/>
    <w:rsid w:val="002337FD"/>
    <w:rsid w:val="0023445B"/>
    <w:rsid w:val="00235F5E"/>
    <w:rsid w:val="00235FF6"/>
    <w:rsid w:val="00236362"/>
    <w:rsid w:val="002363B9"/>
    <w:rsid w:val="00237DA6"/>
    <w:rsid w:val="00240DA7"/>
    <w:rsid w:val="0024289C"/>
    <w:rsid w:val="002448FC"/>
    <w:rsid w:val="00245D31"/>
    <w:rsid w:val="00246287"/>
    <w:rsid w:val="002475AD"/>
    <w:rsid w:val="002475CF"/>
    <w:rsid w:val="00247850"/>
    <w:rsid w:val="00247F34"/>
    <w:rsid w:val="00250F26"/>
    <w:rsid w:val="002519F3"/>
    <w:rsid w:val="00252A37"/>
    <w:rsid w:val="002534C2"/>
    <w:rsid w:val="002558DF"/>
    <w:rsid w:val="00255D6D"/>
    <w:rsid w:val="00256FDC"/>
    <w:rsid w:val="002572F0"/>
    <w:rsid w:val="002575CF"/>
    <w:rsid w:val="002618A8"/>
    <w:rsid w:val="00261EF0"/>
    <w:rsid w:val="0026329C"/>
    <w:rsid w:val="002632AE"/>
    <w:rsid w:val="00263347"/>
    <w:rsid w:val="0026415C"/>
    <w:rsid w:val="002643E0"/>
    <w:rsid w:val="00265609"/>
    <w:rsid w:val="00267842"/>
    <w:rsid w:val="00271CFF"/>
    <w:rsid w:val="00274F0E"/>
    <w:rsid w:val="002760D8"/>
    <w:rsid w:val="002804C7"/>
    <w:rsid w:val="00281FA5"/>
    <w:rsid w:val="00283A4D"/>
    <w:rsid w:val="00283F08"/>
    <w:rsid w:val="002847DB"/>
    <w:rsid w:val="00285263"/>
    <w:rsid w:val="002855F3"/>
    <w:rsid w:val="0028608F"/>
    <w:rsid w:val="002866D2"/>
    <w:rsid w:val="00286A69"/>
    <w:rsid w:val="00287AB7"/>
    <w:rsid w:val="002909CD"/>
    <w:rsid w:val="00290AFB"/>
    <w:rsid w:val="00290DDC"/>
    <w:rsid w:val="00294233"/>
    <w:rsid w:val="002954CC"/>
    <w:rsid w:val="0029791F"/>
    <w:rsid w:val="002A0005"/>
    <w:rsid w:val="002A1408"/>
    <w:rsid w:val="002A205A"/>
    <w:rsid w:val="002A3A6C"/>
    <w:rsid w:val="002A3CED"/>
    <w:rsid w:val="002A47D6"/>
    <w:rsid w:val="002A5A62"/>
    <w:rsid w:val="002A6EF8"/>
    <w:rsid w:val="002A7384"/>
    <w:rsid w:val="002B01C5"/>
    <w:rsid w:val="002B02CD"/>
    <w:rsid w:val="002B1DF0"/>
    <w:rsid w:val="002B35D4"/>
    <w:rsid w:val="002B3991"/>
    <w:rsid w:val="002B5313"/>
    <w:rsid w:val="002B5484"/>
    <w:rsid w:val="002B618C"/>
    <w:rsid w:val="002C1D39"/>
    <w:rsid w:val="002C239D"/>
    <w:rsid w:val="002C285D"/>
    <w:rsid w:val="002C31A1"/>
    <w:rsid w:val="002C54ED"/>
    <w:rsid w:val="002C5AAA"/>
    <w:rsid w:val="002C5C97"/>
    <w:rsid w:val="002D11E6"/>
    <w:rsid w:val="002D15DA"/>
    <w:rsid w:val="002D24F1"/>
    <w:rsid w:val="002D4D44"/>
    <w:rsid w:val="002D4D6E"/>
    <w:rsid w:val="002D646E"/>
    <w:rsid w:val="002D74E0"/>
    <w:rsid w:val="002D771A"/>
    <w:rsid w:val="002E009C"/>
    <w:rsid w:val="002E1156"/>
    <w:rsid w:val="002E21AB"/>
    <w:rsid w:val="002E427A"/>
    <w:rsid w:val="002E57C4"/>
    <w:rsid w:val="002E66BA"/>
    <w:rsid w:val="002E679F"/>
    <w:rsid w:val="002E7792"/>
    <w:rsid w:val="002F1AB0"/>
    <w:rsid w:val="002F3AEA"/>
    <w:rsid w:val="002F5558"/>
    <w:rsid w:val="002F7364"/>
    <w:rsid w:val="002F7B14"/>
    <w:rsid w:val="00300068"/>
    <w:rsid w:val="003006BB"/>
    <w:rsid w:val="00303B4B"/>
    <w:rsid w:val="00303BDE"/>
    <w:rsid w:val="00303DA5"/>
    <w:rsid w:val="00306361"/>
    <w:rsid w:val="003073B9"/>
    <w:rsid w:val="00307457"/>
    <w:rsid w:val="00307F4A"/>
    <w:rsid w:val="003109E2"/>
    <w:rsid w:val="0031253E"/>
    <w:rsid w:val="00312618"/>
    <w:rsid w:val="003138A8"/>
    <w:rsid w:val="003141BC"/>
    <w:rsid w:val="00314998"/>
    <w:rsid w:val="00315ADD"/>
    <w:rsid w:val="00322BC2"/>
    <w:rsid w:val="00325098"/>
    <w:rsid w:val="003255F2"/>
    <w:rsid w:val="003258E3"/>
    <w:rsid w:val="003268FE"/>
    <w:rsid w:val="00327ED6"/>
    <w:rsid w:val="00330E23"/>
    <w:rsid w:val="00331222"/>
    <w:rsid w:val="00331C8C"/>
    <w:rsid w:val="003328D3"/>
    <w:rsid w:val="003336BF"/>
    <w:rsid w:val="0033384E"/>
    <w:rsid w:val="00333E1F"/>
    <w:rsid w:val="003409B3"/>
    <w:rsid w:val="00341259"/>
    <w:rsid w:val="00341516"/>
    <w:rsid w:val="0034159C"/>
    <w:rsid w:val="003418EE"/>
    <w:rsid w:val="00342263"/>
    <w:rsid w:val="003424C5"/>
    <w:rsid w:val="00343CB2"/>
    <w:rsid w:val="003450F0"/>
    <w:rsid w:val="00345578"/>
    <w:rsid w:val="00345F92"/>
    <w:rsid w:val="00350171"/>
    <w:rsid w:val="003506B7"/>
    <w:rsid w:val="00355824"/>
    <w:rsid w:val="00356179"/>
    <w:rsid w:val="00356682"/>
    <w:rsid w:val="00356C83"/>
    <w:rsid w:val="00356F95"/>
    <w:rsid w:val="003573C9"/>
    <w:rsid w:val="00357D80"/>
    <w:rsid w:val="0036051A"/>
    <w:rsid w:val="00360E24"/>
    <w:rsid w:val="00360F11"/>
    <w:rsid w:val="00362B6B"/>
    <w:rsid w:val="00362E20"/>
    <w:rsid w:val="00364CAF"/>
    <w:rsid w:val="0036520F"/>
    <w:rsid w:val="00365B46"/>
    <w:rsid w:val="0037016B"/>
    <w:rsid w:val="003709F5"/>
    <w:rsid w:val="00373492"/>
    <w:rsid w:val="00374795"/>
    <w:rsid w:val="003757AD"/>
    <w:rsid w:val="00375F21"/>
    <w:rsid w:val="003765FC"/>
    <w:rsid w:val="00376E25"/>
    <w:rsid w:val="0037737F"/>
    <w:rsid w:val="00377BED"/>
    <w:rsid w:val="003802A6"/>
    <w:rsid w:val="00383C79"/>
    <w:rsid w:val="00385419"/>
    <w:rsid w:val="003875AE"/>
    <w:rsid w:val="00387E4D"/>
    <w:rsid w:val="00390879"/>
    <w:rsid w:val="00390DDA"/>
    <w:rsid w:val="00392DF1"/>
    <w:rsid w:val="00393736"/>
    <w:rsid w:val="003A0B18"/>
    <w:rsid w:val="003A105E"/>
    <w:rsid w:val="003A10EC"/>
    <w:rsid w:val="003A2567"/>
    <w:rsid w:val="003A2907"/>
    <w:rsid w:val="003A3943"/>
    <w:rsid w:val="003A5720"/>
    <w:rsid w:val="003A5E8A"/>
    <w:rsid w:val="003B08D2"/>
    <w:rsid w:val="003B0DD5"/>
    <w:rsid w:val="003B1B2C"/>
    <w:rsid w:val="003B23F4"/>
    <w:rsid w:val="003B2E94"/>
    <w:rsid w:val="003B3AA6"/>
    <w:rsid w:val="003B5A2A"/>
    <w:rsid w:val="003B7464"/>
    <w:rsid w:val="003B7576"/>
    <w:rsid w:val="003C0F41"/>
    <w:rsid w:val="003C1207"/>
    <w:rsid w:val="003C226F"/>
    <w:rsid w:val="003C32D3"/>
    <w:rsid w:val="003C73D6"/>
    <w:rsid w:val="003D13FD"/>
    <w:rsid w:val="003D1BEC"/>
    <w:rsid w:val="003D3F13"/>
    <w:rsid w:val="003D4A0F"/>
    <w:rsid w:val="003D5BEE"/>
    <w:rsid w:val="003D64C3"/>
    <w:rsid w:val="003D6566"/>
    <w:rsid w:val="003D7A37"/>
    <w:rsid w:val="003E0472"/>
    <w:rsid w:val="003E0518"/>
    <w:rsid w:val="003E135E"/>
    <w:rsid w:val="003E1F9C"/>
    <w:rsid w:val="003E25EF"/>
    <w:rsid w:val="003E31B5"/>
    <w:rsid w:val="003E3853"/>
    <w:rsid w:val="003E4795"/>
    <w:rsid w:val="003E4B86"/>
    <w:rsid w:val="003E508F"/>
    <w:rsid w:val="003E62F8"/>
    <w:rsid w:val="003E6FE9"/>
    <w:rsid w:val="003F2E0C"/>
    <w:rsid w:val="003F5E29"/>
    <w:rsid w:val="003F615F"/>
    <w:rsid w:val="003F6491"/>
    <w:rsid w:val="003F6E31"/>
    <w:rsid w:val="003F7CDD"/>
    <w:rsid w:val="00400B98"/>
    <w:rsid w:val="00400CEA"/>
    <w:rsid w:val="0040143B"/>
    <w:rsid w:val="0040327A"/>
    <w:rsid w:val="00403B25"/>
    <w:rsid w:val="004051D4"/>
    <w:rsid w:val="00406F2A"/>
    <w:rsid w:val="00407757"/>
    <w:rsid w:val="00407868"/>
    <w:rsid w:val="00407B60"/>
    <w:rsid w:val="00412184"/>
    <w:rsid w:val="00413AE6"/>
    <w:rsid w:val="00416488"/>
    <w:rsid w:val="00416983"/>
    <w:rsid w:val="00416B54"/>
    <w:rsid w:val="00417D11"/>
    <w:rsid w:val="00420145"/>
    <w:rsid w:val="004211B1"/>
    <w:rsid w:val="00423643"/>
    <w:rsid w:val="00427994"/>
    <w:rsid w:val="00430FBF"/>
    <w:rsid w:val="004329B7"/>
    <w:rsid w:val="0043372F"/>
    <w:rsid w:val="00436E84"/>
    <w:rsid w:val="00437BAB"/>
    <w:rsid w:val="00440507"/>
    <w:rsid w:val="00440F9D"/>
    <w:rsid w:val="00443D11"/>
    <w:rsid w:val="0044420A"/>
    <w:rsid w:val="00445882"/>
    <w:rsid w:val="00445CEA"/>
    <w:rsid w:val="004462E9"/>
    <w:rsid w:val="00446649"/>
    <w:rsid w:val="00446ACA"/>
    <w:rsid w:val="00451121"/>
    <w:rsid w:val="0045282F"/>
    <w:rsid w:val="00453BC2"/>
    <w:rsid w:val="00453D42"/>
    <w:rsid w:val="00455F35"/>
    <w:rsid w:val="00456842"/>
    <w:rsid w:val="00456CFE"/>
    <w:rsid w:val="00457DCC"/>
    <w:rsid w:val="0046039F"/>
    <w:rsid w:val="00461BD8"/>
    <w:rsid w:val="00461F4E"/>
    <w:rsid w:val="00462585"/>
    <w:rsid w:val="004629A1"/>
    <w:rsid w:val="00467518"/>
    <w:rsid w:val="00467F8B"/>
    <w:rsid w:val="0047039E"/>
    <w:rsid w:val="00470A90"/>
    <w:rsid w:val="004735B9"/>
    <w:rsid w:val="00473794"/>
    <w:rsid w:val="00474A0F"/>
    <w:rsid w:val="00474E76"/>
    <w:rsid w:val="00475238"/>
    <w:rsid w:val="00475EB6"/>
    <w:rsid w:val="00480D51"/>
    <w:rsid w:val="00481999"/>
    <w:rsid w:val="00481A73"/>
    <w:rsid w:val="0048395F"/>
    <w:rsid w:val="004857EC"/>
    <w:rsid w:val="00490EFE"/>
    <w:rsid w:val="004924A3"/>
    <w:rsid w:val="004930D4"/>
    <w:rsid w:val="0049313F"/>
    <w:rsid w:val="00493539"/>
    <w:rsid w:val="00494731"/>
    <w:rsid w:val="00496982"/>
    <w:rsid w:val="004971D4"/>
    <w:rsid w:val="00497C29"/>
    <w:rsid w:val="00497E3A"/>
    <w:rsid w:val="004A20E8"/>
    <w:rsid w:val="004A2F39"/>
    <w:rsid w:val="004A4564"/>
    <w:rsid w:val="004A4B21"/>
    <w:rsid w:val="004A5B92"/>
    <w:rsid w:val="004A6604"/>
    <w:rsid w:val="004B0FBE"/>
    <w:rsid w:val="004B14F7"/>
    <w:rsid w:val="004B1FB7"/>
    <w:rsid w:val="004B23A5"/>
    <w:rsid w:val="004B2F09"/>
    <w:rsid w:val="004B2FFB"/>
    <w:rsid w:val="004B3855"/>
    <w:rsid w:val="004B54EC"/>
    <w:rsid w:val="004B62F7"/>
    <w:rsid w:val="004B7280"/>
    <w:rsid w:val="004C1F4E"/>
    <w:rsid w:val="004C20ED"/>
    <w:rsid w:val="004C3D06"/>
    <w:rsid w:val="004C60B8"/>
    <w:rsid w:val="004C6355"/>
    <w:rsid w:val="004C6807"/>
    <w:rsid w:val="004D2271"/>
    <w:rsid w:val="004D44B0"/>
    <w:rsid w:val="004D47C8"/>
    <w:rsid w:val="004D4A99"/>
    <w:rsid w:val="004D4C48"/>
    <w:rsid w:val="004D5FA8"/>
    <w:rsid w:val="004D6EA6"/>
    <w:rsid w:val="004D7A7E"/>
    <w:rsid w:val="004D7AB2"/>
    <w:rsid w:val="004D7E23"/>
    <w:rsid w:val="004E12D0"/>
    <w:rsid w:val="004E1E9B"/>
    <w:rsid w:val="004E3162"/>
    <w:rsid w:val="004E3427"/>
    <w:rsid w:val="004E377D"/>
    <w:rsid w:val="004E3ABC"/>
    <w:rsid w:val="004E3D4C"/>
    <w:rsid w:val="004E52D6"/>
    <w:rsid w:val="004E5F8F"/>
    <w:rsid w:val="004E5FC2"/>
    <w:rsid w:val="004E6259"/>
    <w:rsid w:val="004F122F"/>
    <w:rsid w:val="004F1DDE"/>
    <w:rsid w:val="004F2CD6"/>
    <w:rsid w:val="004F371C"/>
    <w:rsid w:val="004F5A37"/>
    <w:rsid w:val="004F6BBF"/>
    <w:rsid w:val="0050076E"/>
    <w:rsid w:val="0050186B"/>
    <w:rsid w:val="00502991"/>
    <w:rsid w:val="00502BB2"/>
    <w:rsid w:val="00503919"/>
    <w:rsid w:val="0050485E"/>
    <w:rsid w:val="00506848"/>
    <w:rsid w:val="00511446"/>
    <w:rsid w:val="00511538"/>
    <w:rsid w:val="00511995"/>
    <w:rsid w:val="00511CE9"/>
    <w:rsid w:val="00512C36"/>
    <w:rsid w:val="005132A0"/>
    <w:rsid w:val="005140C9"/>
    <w:rsid w:val="00517C92"/>
    <w:rsid w:val="0052085E"/>
    <w:rsid w:val="005223AB"/>
    <w:rsid w:val="005234BA"/>
    <w:rsid w:val="0052361B"/>
    <w:rsid w:val="00523CE9"/>
    <w:rsid w:val="005243E2"/>
    <w:rsid w:val="005249FE"/>
    <w:rsid w:val="00533768"/>
    <w:rsid w:val="005344EC"/>
    <w:rsid w:val="0053590C"/>
    <w:rsid w:val="005366BD"/>
    <w:rsid w:val="00537DB7"/>
    <w:rsid w:val="005404E5"/>
    <w:rsid w:val="00540ED3"/>
    <w:rsid w:val="005428F0"/>
    <w:rsid w:val="00545D3A"/>
    <w:rsid w:val="00545FAD"/>
    <w:rsid w:val="00551BB3"/>
    <w:rsid w:val="0055283F"/>
    <w:rsid w:val="00552BE8"/>
    <w:rsid w:val="00553C9A"/>
    <w:rsid w:val="00553CCD"/>
    <w:rsid w:val="00553EB0"/>
    <w:rsid w:val="00554D90"/>
    <w:rsid w:val="0055518C"/>
    <w:rsid w:val="00555D39"/>
    <w:rsid w:val="005567CC"/>
    <w:rsid w:val="00556FCC"/>
    <w:rsid w:val="00560072"/>
    <w:rsid w:val="00560ED7"/>
    <w:rsid w:val="0056365C"/>
    <w:rsid w:val="00563A2E"/>
    <w:rsid w:val="00564F26"/>
    <w:rsid w:val="00566038"/>
    <w:rsid w:val="00566130"/>
    <w:rsid w:val="0056618E"/>
    <w:rsid w:val="005668AF"/>
    <w:rsid w:val="00572169"/>
    <w:rsid w:val="00572AD8"/>
    <w:rsid w:val="0057345B"/>
    <w:rsid w:val="0057395D"/>
    <w:rsid w:val="00573FE1"/>
    <w:rsid w:val="00574C89"/>
    <w:rsid w:val="005758A5"/>
    <w:rsid w:val="0057627A"/>
    <w:rsid w:val="00576C00"/>
    <w:rsid w:val="0057783F"/>
    <w:rsid w:val="0058050E"/>
    <w:rsid w:val="00581885"/>
    <w:rsid w:val="00581A45"/>
    <w:rsid w:val="0058270D"/>
    <w:rsid w:val="0058275D"/>
    <w:rsid w:val="005827ED"/>
    <w:rsid w:val="00590BBF"/>
    <w:rsid w:val="00590C8A"/>
    <w:rsid w:val="005912FD"/>
    <w:rsid w:val="005937E1"/>
    <w:rsid w:val="00593B74"/>
    <w:rsid w:val="0059424F"/>
    <w:rsid w:val="00594595"/>
    <w:rsid w:val="00596BE0"/>
    <w:rsid w:val="005A1540"/>
    <w:rsid w:val="005A3C40"/>
    <w:rsid w:val="005A4388"/>
    <w:rsid w:val="005A7C1B"/>
    <w:rsid w:val="005A7DDB"/>
    <w:rsid w:val="005A7DFE"/>
    <w:rsid w:val="005B0AAA"/>
    <w:rsid w:val="005B30AB"/>
    <w:rsid w:val="005B3742"/>
    <w:rsid w:val="005B38E3"/>
    <w:rsid w:val="005B5043"/>
    <w:rsid w:val="005B5979"/>
    <w:rsid w:val="005B5A71"/>
    <w:rsid w:val="005B78C0"/>
    <w:rsid w:val="005B7AF7"/>
    <w:rsid w:val="005B7CCA"/>
    <w:rsid w:val="005C143F"/>
    <w:rsid w:val="005C1A90"/>
    <w:rsid w:val="005C2088"/>
    <w:rsid w:val="005C2E90"/>
    <w:rsid w:val="005C33CB"/>
    <w:rsid w:val="005C3EA5"/>
    <w:rsid w:val="005C4000"/>
    <w:rsid w:val="005C4CE4"/>
    <w:rsid w:val="005C5456"/>
    <w:rsid w:val="005C6A86"/>
    <w:rsid w:val="005D16AA"/>
    <w:rsid w:val="005D16DE"/>
    <w:rsid w:val="005D214C"/>
    <w:rsid w:val="005D35BC"/>
    <w:rsid w:val="005D5990"/>
    <w:rsid w:val="005D61B6"/>
    <w:rsid w:val="005D66F2"/>
    <w:rsid w:val="005E1867"/>
    <w:rsid w:val="005E2922"/>
    <w:rsid w:val="005E44AE"/>
    <w:rsid w:val="005E5575"/>
    <w:rsid w:val="005E5F08"/>
    <w:rsid w:val="005E5F99"/>
    <w:rsid w:val="005E6744"/>
    <w:rsid w:val="005E70EA"/>
    <w:rsid w:val="005F0FB1"/>
    <w:rsid w:val="005F1741"/>
    <w:rsid w:val="005F251F"/>
    <w:rsid w:val="005F4E6B"/>
    <w:rsid w:val="005F6827"/>
    <w:rsid w:val="005F69D8"/>
    <w:rsid w:val="005F7223"/>
    <w:rsid w:val="005F7652"/>
    <w:rsid w:val="00600DC2"/>
    <w:rsid w:val="00602B1B"/>
    <w:rsid w:val="00603B4E"/>
    <w:rsid w:val="00605781"/>
    <w:rsid w:val="0060702B"/>
    <w:rsid w:val="0060767D"/>
    <w:rsid w:val="00607F11"/>
    <w:rsid w:val="00611EBD"/>
    <w:rsid w:val="006121DB"/>
    <w:rsid w:val="00612D47"/>
    <w:rsid w:val="006131F4"/>
    <w:rsid w:val="00614003"/>
    <w:rsid w:val="00617D37"/>
    <w:rsid w:val="0062526A"/>
    <w:rsid w:val="00626520"/>
    <w:rsid w:val="00630495"/>
    <w:rsid w:val="00634A9C"/>
    <w:rsid w:val="00634C20"/>
    <w:rsid w:val="00636059"/>
    <w:rsid w:val="00636164"/>
    <w:rsid w:val="00637319"/>
    <w:rsid w:val="00637A8F"/>
    <w:rsid w:val="0064058F"/>
    <w:rsid w:val="00640984"/>
    <w:rsid w:val="006415B1"/>
    <w:rsid w:val="006422EF"/>
    <w:rsid w:val="0064260C"/>
    <w:rsid w:val="00642762"/>
    <w:rsid w:val="00642848"/>
    <w:rsid w:val="00643D8D"/>
    <w:rsid w:val="00646226"/>
    <w:rsid w:val="00646D35"/>
    <w:rsid w:val="006471E2"/>
    <w:rsid w:val="00647338"/>
    <w:rsid w:val="00651F31"/>
    <w:rsid w:val="00651F80"/>
    <w:rsid w:val="006553C2"/>
    <w:rsid w:val="00656209"/>
    <w:rsid w:val="00656824"/>
    <w:rsid w:val="00656F4C"/>
    <w:rsid w:val="00657187"/>
    <w:rsid w:val="00660CB6"/>
    <w:rsid w:val="0066135C"/>
    <w:rsid w:val="006613DF"/>
    <w:rsid w:val="00661FF9"/>
    <w:rsid w:val="00664488"/>
    <w:rsid w:val="006663AE"/>
    <w:rsid w:val="00667298"/>
    <w:rsid w:val="006712A2"/>
    <w:rsid w:val="006719DE"/>
    <w:rsid w:val="00671A47"/>
    <w:rsid w:val="00671D1F"/>
    <w:rsid w:val="00674107"/>
    <w:rsid w:val="00674E07"/>
    <w:rsid w:val="00676BFA"/>
    <w:rsid w:val="00677D9C"/>
    <w:rsid w:val="0068044A"/>
    <w:rsid w:val="00680B73"/>
    <w:rsid w:val="00680F2A"/>
    <w:rsid w:val="006833DC"/>
    <w:rsid w:val="006856FA"/>
    <w:rsid w:val="00687B26"/>
    <w:rsid w:val="006907B4"/>
    <w:rsid w:val="00692596"/>
    <w:rsid w:val="00692885"/>
    <w:rsid w:val="006939BC"/>
    <w:rsid w:val="00693D09"/>
    <w:rsid w:val="006952E2"/>
    <w:rsid w:val="006973EA"/>
    <w:rsid w:val="00697DBC"/>
    <w:rsid w:val="006A049C"/>
    <w:rsid w:val="006A2332"/>
    <w:rsid w:val="006A3DDC"/>
    <w:rsid w:val="006A3E38"/>
    <w:rsid w:val="006A5003"/>
    <w:rsid w:val="006A55CB"/>
    <w:rsid w:val="006A5A3F"/>
    <w:rsid w:val="006A79D2"/>
    <w:rsid w:val="006B1105"/>
    <w:rsid w:val="006B1AF3"/>
    <w:rsid w:val="006B267B"/>
    <w:rsid w:val="006B2CC0"/>
    <w:rsid w:val="006B2CF1"/>
    <w:rsid w:val="006B3408"/>
    <w:rsid w:val="006B5214"/>
    <w:rsid w:val="006B636B"/>
    <w:rsid w:val="006B6E78"/>
    <w:rsid w:val="006B7141"/>
    <w:rsid w:val="006C0168"/>
    <w:rsid w:val="006C08BF"/>
    <w:rsid w:val="006C0C37"/>
    <w:rsid w:val="006C108F"/>
    <w:rsid w:val="006C182F"/>
    <w:rsid w:val="006C29B6"/>
    <w:rsid w:val="006C3C34"/>
    <w:rsid w:val="006C55EE"/>
    <w:rsid w:val="006C70F1"/>
    <w:rsid w:val="006D28C7"/>
    <w:rsid w:val="006D3CB9"/>
    <w:rsid w:val="006D46CC"/>
    <w:rsid w:val="006D6F35"/>
    <w:rsid w:val="006E058F"/>
    <w:rsid w:val="006E06BE"/>
    <w:rsid w:val="006E0CF1"/>
    <w:rsid w:val="006E1132"/>
    <w:rsid w:val="006E1192"/>
    <w:rsid w:val="006E2742"/>
    <w:rsid w:val="006E27E4"/>
    <w:rsid w:val="006E3454"/>
    <w:rsid w:val="006E41CD"/>
    <w:rsid w:val="006E431C"/>
    <w:rsid w:val="006E5F11"/>
    <w:rsid w:val="006E6193"/>
    <w:rsid w:val="006E6282"/>
    <w:rsid w:val="006E783E"/>
    <w:rsid w:val="006F0E76"/>
    <w:rsid w:val="006F1386"/>
    <w:rsid w:val="006F1C1A"/>
    <w:rsid w:val="006F26BF"/>
    <w:rsid w:val="006F30F2"/>
    <w:rsid w:val="006F3705"/>
    <w:rsid w:val="006F3ADC"/>
    <w:rsid w:val="006F4F7B"/>
    <w:rsid w:val="006F51B5"/>
    <w:rsid w:val="006F7D65"/>
    <w:rsid w:val="00700F82"/>
    <w:rsid w:val="007010E3"/>
    <w:rsid w:val="00701CD1"/>
    <w:rsid w:val="007034B1"/>
    <w:rsid w:val="007059AF"/>
    <w:rsid w:val="00706046"/>
    <w:rsid w:val="007066E6"/>
    <w:rsid w:val="00706712"/>
    <w:rsid w:val="00706CBC"/>
    <w:rsid w:val="00706DC2"/>
    <w:rsid w:val="0070723E"/>
    <w:rsid w:val="007075BC"/>
    <w:rsid w:val="00710CE6"/>
    <w:rsid w:val="00711CEC"/>
    <w:rsid w:val="00711E43"/>
    <w:rsid w:val="00713FDD"/>
    <w:rsid w:val="00714444"/>
    <w:rsid w:val="0071517F"/>
    <w:rsid w:val="0071791F"/>
    <w:rsid w:val="00717A1E"/>
    <w:rsid w:val="00717C28"/>
    <w:rsid w:val="007206FE"/>
    <w:rsid w:val="00720B5D"/>
    <w:rsid w:val="00721C38"/>
    <w:rsid w:val="00724983"/>
    <w:rsid w:val="00724E39"/>
    <w:rsid w:val="00726C3C"/>
    <w:rsid w:val="00727516"/>
    <w:rsid w:val="00730BDB"/>
    <w:rsid w:val="0073121E"/>
    <w:rsid w:val="00732813"/>
    <w:rsid w:val="00732A2D"/>
    <w:rsid w:val="00733095"/>
    <w:rsid w:val="00737190"/>
    <w:rsid w:val="00740139"/>
    <w:rsid w:val="00740B01"/>
    <w:rsid w:val="007415AE"/>
    <w:rsid w:val="00741D15"/>
    <w:rsid w:val="00745C0D"/>
    <w:rsid w:val="007466A2"/>
    <w:rsid w:val="00751437"/>
    <w:rsid w:val="00754D3F"/>
    <w:rsid w:val="007560D2"/>
    <w:rsid w:val="007563EA"/>
    <w:rsid w:val="00756774"/>
    <w:rsid w:val="00756E38"/>
    <w:rsid w:val="00757B8D"/>
    <w:rsid w:val="00760A49"/>
    <w:rsid w:val="00764FA2"/>
    <w:rsid w:val="007654EF"/>
    <w:rsid w:val="00767F5F"/>
    <w:rsid w:val="00770AEE"/>
    <w:rsid w:val="007722B2"/>
    <w:rsid w:val="00772C62"/>
    <w:rsid w:val="007733AC"/>
    <w:rsid w:val="00773872"/>
    <w:rsid w:val="007742AC"/>
    <w:rsid w:val="00776680"/>
    <w:rsid w:val="00780895"/>
    <w:rsid w:val="00782FA6"/>
    <w:rsid w:val="0078372B"/>
    <w:rsid w:val="00783E63"/>
    <w:rsid w:val="0078437A"/>
    <w:rsid w:val="00784677"/>
    <w:rsid w:val="00785FDA"/>
    <w:rsid w:val="00786059"/>
    <w:rsid w:val="0078682A"/>
    <w:rsid w:val="00786DFF"/>
    <w:rsid w:val="007913A7"/>
    <w:rsid w:val="00792CAE"/>
    <w:rsid w:val="00792D2E"/>
    <w:rsid w:val="00794705"/>
    <w:rsid w:val="00796030"/>
    <w:rsid w:val="00796882"/>
    <w:rsid w:val="007A16A6"/>
    <w:rsid w:val="007A2A56"/>
    <w:rsid w:val="007A32D8"/>
    <w:rsid w:val="007A34D9"/>
    <w:rsid w:val="007A5A96"/>
    <w:rsid w:val="007B0178"/>
    <w:rsid w:val="007B03B5"/>
    <w:rsid w:val="007B080F"/>
    <w:rsid w:val="007B2DDA"/>
    <w:rsid w:val="007B5233"/>
    <w:rsid w:val="007B63DA"/>
    <w:rsid w:val="007B689B"/>
    <w:rsid w:val="007C0202"/>
    <w:rsid w:val="007C2581"/>
    <w:rsid w:val="007C3F2C"/>
    <w:rsid w:val="007C4A27"/>
    <w:rsid w:val="007C5CBE"/>
    <w:rsid w:val="007C633E"/>
    <w:rsid w:val="007C68F4"/>
    <w:rsid w:val="007D2B87"/>
    <w:rsid w:val="007D31F3"/>
    <w:rsid w:val="007D32C6"/>
    <w:rsid w:val="007D3F6A"/>
    <w:rsid w:val="007D3F81"/>
    <w:rsid w:val="007D461F"/>
    <w:rsid w:val="007D469A"/>
    <w:rsid w:val="007D4E02"/>
    <w:rsid w:val="007D53F5"/>
    <w:rsid w:val="007D5886"/>
    <w:rsid w:val="007D605D"/>
    <w:rsid w:val="007D644E"/>
    <w:rsid w:val="007D66E1"/>
    <w:rsid w:val="007D6C77"/>
    <w:rsid w:val="007E18A1"/>
    <w:rsid w:val="007E1CEE"/>
    <w:rsid w:val="007E1E50"/>
    <w:rsid w:val="007E2B11"/>
    <w:rsid w:val="007E38A9"/>
    <w:rsid w:val="007E6E72"/>
    <w:rsid w:val="007E7B88"/>
    <w:rsid w:val="007F2248"/>
    <w:rsid w:val="007F4A8E"/>
    <w:rsid w:val="007F54C9"/>
    <w:rsid w:val="007F55A7"/>
    <w:rsid w:val="007F6068"/>
    <w:rsid w:val="007F7D99"/>
    <w:rsid w:val="008013F4"/>
    <w:rsid w:val="0080217A"/>
    <w:rsid w:val="008035D1"/>
    <w:rsid w:val="00803C8D"/>
    <w:rsid w:val="008050EB"/>
    <w:rsid w:val="00805710"/>
    <w:rsid w:val="00805864"/>
    <w:rsid w:val="008070F2"/>
    <w:rsid w:val="00807CBE"/>
    <w:rsid w:val="00815537"/>
    <w:rsid w:val="00815DC6"/>
    <w:rsid w:val="00815F45"/>
    <w:rsid w:val="00816D35"/>
    <w:rsid w:val="008222E0"/>
    <w:rsid w:val="00822490"/>
    <w:rsid w:val="00824995"/>
    <w:rsid w:val="00825393"/>
    <w:rsid w:val="008269C1"/>
    <w:rsid w:val="00826D4F"/>
    <w:rsid w:val="00830169"/>
    <w:rsid w:val="00832A07"/>
    <w:rsid w:val="008331AE"/>
    <w:rsid w:val="0083345D"/>
    <w:rsid w:val="00833BE5"/>
    <w:rsid w:val="0083403D"/>
    <w:rsid w:val="00834E10"/>
    <w:rsid w:val="00836327"/>
    <w:rsid w:val="00836E93"/>
    <w:rsid w:val="008403EE"/>
    <w:rsid w:val="008427DB"/>
    <w:rsid w:val="00842962"/>
    <w:rsid w:val="0084346A"/>
    <w:rsid w:val="00843AC2"/>
    <w:rsid w:val="008449A2"/>
    <w:rsid w:val="00844BA1"/>
    <w:rsid w:val="00844C7E"/>
    <w:rsid w:val="008457E9"/>
    <w:rsid w:val="00846A5A"/>
    <w:rsid w:val="00847591"/>
    <w:rsid w:val="008475E7"/>
    <w:rsid w:val="00850193"/>
    <w:rsid w:val="0085168D"/>
    <w:rsid w:val="0085296F"/>
    <w:rsid w:val="0085336A"/>
    <w:rsid w:val="00853746"/>
    <w:rsid w:val="00853903"/>
    <w:rsid w:val="00855C37"/>
    <w:rsid w:val="008564EE"/>
    <w:rsid w:val="0085718F"/>
    <w:rsid w:val="008579CA"/>
    <w:rsid w:val="00860069"/>
    <w:rsid w:val="008606A4"/>
    <w:rsid w:val="00860DA6"/>
    <w:rsid w:val="008635C0"/>
    <w:rsid w:val="00863D08"/>
    <w:rsid w:val="00865936"/>
    <w:rsid w:val="00865D79"/>
    <w:rsid w:val="008666F9"/>
    <w:rsid w:val="0087170B"/>
    <w:rsid w:val="00871A76"/>
    <w:rsid w:val="00872D79"/>
    <w:rsid w:val="00873408"/>
    <w:rsid w:val="0087349E"/>
    <w:rsid w:val="00873560"/>
    <w:rsid w:val="00873D02"/>
    <w:rsid w:val="00874700"/>
    <w:rsid w:val="00875CF9"/>
    <w:rsid w:val="00875E2E"/>
    <w:rsid w:val="0087618F"/>
    <w:rsid w:val="008768F6"/>
    <w:rsid w:val="0087743F"/>
    <w:rsid w:val="008775B7"/>
    <w:rsid w:val="008800E4"/>
    <w:rsid w:val="008812E2"/>
    <w:rsid w:val="008832E7"/>
    <w:rsid w:val="00886901"/>
    <w:rsid w:val="00886D12"/>
    <w:rsid w:val="00887842"/>
    <w:rsid w:val="00892577"/>
    <w:rsid w:val="008935FD"/>
    <w:rsid w:val="00894F32"/>
    <w:rsid w:val="00895791"/>
    <w:rsid w:val="008A027B"/>
    <w:rsid w:val="008A1696"/>
    <w:rsid w:val="008A2829"/>
    <w:rsid w:val="008A2A49"/>
    <w:rsid w:val="008A35DE"/>
    <w:rsid w:val="008A4202"/>
    <w:rsid w:val="008A6E83"/>
    <w:rsid w:val="008A7DE8"/>
    <w:rsid w:val="008B23DA"/>
    <w:rsid w:val="008B24D9"/>
    <w:rsid w:val="008B31F4"/>
    <w:rsid w:val="008B37C1"/>
    <w:rsid w:val="008C09DC"/>
    <w:rsid w:val="008C0D2E"/>
    <w:rsid w:val="008C2C5F"/>
    <w:rsid w:val="008C30BA"/>
    <w:rsid w:val="008C3C8F"/>
    <w:rsid w:val="008C5558"/>
    <w:rsid w:val="008C7D79"/>
    <w:rsid w:val="008D0D98"/>
    <w:rsid w:val="008D3DA2"/>
    <w:rsid w:val="008D5FAB"/>
    <w:rsid w:val="008D71A4"/>
    <w:rsid w:val="008D7F3E"/>
    <w:rsid w:val="008E2475"/>
    <w:rsid w:val="008E29E0"/>
    <w:rsid w:val="008E30E1"/>
    <w:rsid w:val="008E3B6B"/>
    <w:rsid w:val="008E4955"/>
    <w:rsid w:val="008E603F"/>
    <w:rsid w:val="008E6361"/>
    <w:rsid w:val="008E7B0A"/>
    <w:rsid w:val="008E7FF5"/>
    <w:rsid w:val="008F13CE"/>
    <w:rsid w:val="008F2D9D"/>
    <w:rsid w:val="008F381E"/>
    <w:rsid w:val="008F41F2"/>
    <w:rsid w:val="008F6211"/>
    <w:rsid w:val="008F6A67"/>
    <w:rsid w:val="008F75E0"/>
    <w:rsid w:val="008F79DA"/>
    <w:rsid w:val="00900255"/>
    <w:rsid w:val="0090198B"/>
    <w:rsid w:val="00901B12"/>
    <w:rsid w:val="00901D8F"/>
    <w:rsid w:val="009025E8"/>
    <w:rsid w:val="00902A6B"/>
    <w:rsid w:val="00902F92"/>
    <w:rsid w:val="0090437E"/>
    <w:rsid w:val="009043C7"/>
    <w:rsid w:val="00905240"/>
    <w:rsid w:val="009058E3"/>
    <w:rsid w:val="00907C95"/>
    <w:rsid w:val="00910A5A"/>
    <w:rsid w:val="00911BA1"/>
    <w:rsid w:val="0091291B"/>
    <w:rsid w:val="00913820"/>
    <w:rsid w:val="0091413D"/>
    <w:rsid w:val="009153C2"/>
    <w:rsid w:val="00915F14"/>
    <w:rsid w:val="00916529"/>
    <w:rsid w:val="009173B5"/>
    <w:rsid w:val="00917D2C"/>
    <w:rsid w:val="00920CE6"/>
    <w:rsid w:val="0092324D"/>
    <w:rsid w:val="009258C7"/>
    <w:rsid w:val="00925CB7"/>
    <w:rsid w:val="009272A3"/>
    <w:rsid w:val="00931853"/>
    <w:rsid w:val="00932DB9"/>
    <w:rsid w:val="00934D2D"/>
    <w:rsid w:val="00934E54"/>
    <w:rsid w:val="00937115"/>
    <w:rsid w:val="009406A1"/>
    <w:rsid w:val="009418B6"/>
    <w:rsid w:val="00942417"/>
    <w:rsid w:val="00943F04"/>
    <w:rsid w:val="00950743"/>
    <w:rsid w:val="009513A2"/>
    <w:rsid w:val="00951742"/>
    <w:rsid w:val="00952D1F"/>
    <w:rsid w:val="009536BC"/>
    <w:rsid w:val="00953B45"/>
    <w:rsid w:val="00954910"/>
    <w:rsid w:val="009572CE"/>
    <w:rsid w:val="009639FC"/>
    <w:rsid w:val="009647BC"/>
    <w:rsid w:val="00964A2F"/>
    <w:rsid w:val="00965080"/>
    <w:rsid w:val="00965E8F"/>
    <w:rsid w:val="00967170"/>
    <w:rsid w:val="009671B5"/>
    <w:rsid w:val="009705F5"/>
    <w:rsid w:val="00972456"/>
    <w:rsid w:val="0097268B"/>
    <w:rsid w:val="009729D1"/>
    <w:rsid w:val="00972EE1"/>
    <w:rsid w:val="00973BDF"/>
    <w:rsid w:val="0097418E"/>
    <w:rsid w:val="009751A9"/>
    <w:rsid w:val="00976823"/>
    <w:rsid w:val="00976E3F"/>
    <w:rsid w:val="0097706D"/>
    <w:rsid w:val="009800E7"/>
    <w:rsid w:val="00980148"/>
    <w:rsid w:val="00980893"/>
    <w:rsid w:val="00981416"/>
    <w:rsid w:val="00982A5C"/>
    <w:rsid w:val="00982FA7"/>
    <w:rsid w:val="0098312B"/>
    <w:rsid w:val="00986C12"/>
    <w:rsid w:val="009875C1"/>
    <w:rsid w:val="00987725"/>
    <w:rsid w:val="0099131C"/>
    <w:rsid w:val="009914C5"/>
    <w:rsid w:val="00995C74"/>
    <w:rsid w:val="00996A5F"/>
    <w:rsid w:val="009A1B4B"/>
    <w:rsid w:val="009A2BF2"/>
    <w:rsid w:val="009A3FD1"/>
    <w:rsid w:val="009A47E1"/>
    <w:rsid w:val="009A4DD7"/>
    <w:rsid w:val="009A5A79"/>
    <w:rsid w:val="009A5D32"/>
    <w:rsid w:val="009A669C"/>
    <w:rsid w:val="009A790D"/>
    <w:rsid w:val="009B2AB9"/>
    <w:rsid w:val="009C06C4"/>
    <w:rsid w:val="009C0CF5"/>
    <w:rsid w:val="009C14CB"/>
    <w:rsid w:val="009C18C3"/>
    <w:rsid w:val="009C2148"/>
    <w:rsid w:val="009C2725"/>
    <w:rsid w:val="009C2822"/>
    <w:rsid w:val="009C5191"/>
    <w:rsid w:val="009C604B"/>
    <w:rsid w:val="009D0351"/>
    <w:rsid w:val="009D0915"/>
    <w:rsid w:val="009D162E"/>
    <w:rsid w:val="009D168E"/>
    <w:rsid w:val="009D2C9E"/>
    <w:rsid w:val="009D3A66"/>
    <w:rsid w:val="009D5812"/>
    <w:rsid w:val="009D5FB3"/>
    <w:rsid w:val="009D697A"/>
    <w:rsid w:val="009D6C30"/>
    <w:rsid w:val="009D77A1"/>
    <w:rsid w:val="009E095F"/>
    <w:rsid w:val="009E267A"/>
    <w:rsid w:val="009E2C2E"/>
    <w:rsid w:val="009E5ABF"/>
    <w:rsid w:val="009E6E6B"/>
    <w:rsid w:val="009E6F6D"/>
    <w:rsid w:val="009E7583"/>
    <w:rsid w:val="009F0607"/>
    <w:rsid w:val="009F25DA"/>
    <w:rsid w:val="009F3FE9"/>
    <w:rsid w:val="009F59A2"/>
    <w:rsid w:val="009F5E4A"/>
    <w:rsid w:val="009F610D"/>
    <w:rsid w:val="009F61B9"/>
    <w:rsid w:val="009F623B"/>
    <w:rsid w:val="009F6430"/>
    <w:rsid w:val="009F666B"/>
    <w:rsid w:val="009F6955"/>
    <w:rsid w:val="009F6BC1"/>
    <w:rsid w:val="009F6F9A"/>
    <w:rsid w:val="009F7461"/>
    <w:rsid w:val="009F74AA"/>
    <w:rsid w:val="00A00235"/>
    <w:rsid w:val="00A00F21"/>
    <w:rsid w:val="00A01F02"/>
    <w:rsid w:val="00A02025"/>
    <w:rsid w:val="00A0248E"/>
    <w:rsid w:val="00A0402B"/>
    <w:rsid w:val="00A04AF7"/>
    <w:rsid w:val="00A0511A"/>
    <w:rsid w:val="00A05A54"/>
    <w:rsid w:val="00A06786"/>
    <w:rsid w:val="00A06796"/>
    <w:rsid w:val="00A0701E"/>
    <w:rsid w:val="00A0722E"/>
    <w:rsid w:val="00A1001B"/>
    <w:rsid w:val="00A10DF6"/>
    <w:rsid w:val="00A1214D"/>
    <w:rsid w:val="00A12C15"/>
    <w:rsid w:val="00A15D21"/>
    <w:rsid w:val="00A22E18"/>
    <w:rsid w:val="00A24C78"/>
    <w:rsid w:val="00A25087"/>
    <w:rsid w:val="00A266D6"/>
    <w:rsid w:val="00A30B14"/>
    <w:rsid w:val="00A30D62"/>
    <w:rsid w:val="00A31158"/>
    <w:rsid w:val="00A329A2"/>
    <w:rsid w:val="00A34442"/>
    <w:rsid w:val="00A34691"/>
    <w:rsid w:val="00A34B73"/>
    <w:rsid w:val="00A34FB3"/>
    <w:rsid w:val="00A366DF"/>
    <w:rsid w:val="00A3799E"/>
    <w:rsid w:val="00A42530"/>
    <w:rsid w:val="00A435A3"/>
    <w:rsid w:val="00A43DE1"/>
    <w:rsid w:val="00A43FEF"/>
    <w:rsid w:val="00A459D7"/>
    <w:rsid w:val="00A46E36"/>
    <w:rsid w:val="00A47667"/>
    <w:rsid w:val="00A500ED"/>
    <w:rsid w:val="00A513E6"/>
    <w:rsid w:val="00A52032"/>
    <w:rsid w:val="00A529F4"/>
    <w:rsid w:val="00A52EB5"/>
    <w:rsid w:val="00A54E29"/>
    <w:rsid w:val="00A54EE8"/>
    <w:rsid w:val="00A55524"/>
    <w:rsid w:val="00A61DFC"/>
    <w:rsid w:val="00A62FFA"/>
    <w:rsid w:val="00A64C88"/>
    <w:rsid w:val="00A656CB"/>
    <w:rsid w:val="00A65A26"/>
    <w:rsid w:val="00A65E4E"/>
    <w:rsid w:val="00A66899"/>
    <w:rsid w:val="00A7071E"/>
    <w:rsid w:val="00A70BCF"/>
    <w:rsid w:val="00A7229A"/>
    <w:rsid w:val="00A74053"/>
    <w:rsid w:val="00A74139"/>
    <w:rsid w:val="00A7708B"/>
    <w:rsid w:val="00A775FF"/>
    <w:rsid w:val="00A8110A"/>
    <w:rsid w:val="00A829F3"/>
    <w:rsid w:val="00A82ABC"/>
    <w:rsid w:val="00A83220"/>
    <w:rsid w:val="00A862B9"/>
    <w:rsid w:val="00A870D0"/>
    <w:rsid w:val="00A87E6F"/>
    <w:rsid w:val="00A91D82"/>
    <w:rsid w:val="00A92CA3"/>
    <w:rsid w:val="00A94E3A"/>
    <w:rsid w:val="00A951F3"/>
    <w:rsid w:val="00A97A5E"/>
    <w:rsid w:val="00AA02C6"/>
    <w:rsid w:val="00AA04FF"/>
    <w:rsid w:val="00AA08EB"/>
    <w:rsid w:val="00AA1737"/>
    <w:rsid w:val="00AA1814"/>
    <w:rsid w:val="00AA2007"/>
    <w:rsid w:val="00AA6672"/>
    <w:rsid w:val="00AA7EB4"/>
    <w:rsid w:val="00AB007B"/>
    <w:rsid w:val="00AB2802"/>
    <w:rsid w:val="00AB32F2"/>
    <w:rsid w:val="00AB3958"/>
    <w:rsid w:val="00AB3ABD"/>
    <w:rsid w:val="00AB4FC4"/>
    <w:rsid w:val="00AB5636"/>
    <w:rsid w:val="00AB5891"/>
    <w:rsid w:val="00AB6596"/>
    <w:rsid w:val="00AB7498"/>
    <w:rsid w:val="00AB7A63"/>
    <w:rsid w:val="00AC06E8"/>
    <w:rsid w:val="00AC0BDB"/>
    <w:rsid w:val="00AC1022"/>
    <w:rsid w:val="00AC1792"/>
    <w:rsid w:val="00AC23D8"/>
    <w:rsid w:val="00AC4B62"/>
    <w:rsid w:val="00AC5250"/>
    <w:rsid w:val="00AC7D43"/>
    <w:rsid w:val="00AD0431"/>
    <w:rsid w:val="00AD09DD"/>
    <w:rsid w:val="00AD1688"/>
    <w:rsid w:val="00AD2E4D"/>
    <w:rsid w:val="00AD4BB4"/>
    <w:rsid w:val="00AD65D5"/>
    <w:rsid w:val="00AD6C58"/>
    <w:rsid w:val="00AE028B"/>
    <w:rsid w:val="00AE02D1"/>
    <w:rsid w:val="00AE03C2"/>
    <w:rsid w:val="00AE0DB9"/>
    <w:rsid w:val="00AE12B2"/>
    <w:rsid w:val="00AE184E"/>
    <w:rsid w:val="00AE2353"/>
    <w:rsid w:val="00AE44C0"/>
    <w:rsid w:val="00AE4FED"/>
    <w:rsid w:val="00AE51A9"/>
    <w:rsid w:val="00AE5DF0"/>
    <w:rsid w:val="00AE5E9D"/>
    <w:rsid w:val="00AE7477"/>
    <w:rsid w:val="00AE7B09"/>
    <w:rsid w:val="00AF0658"/>
    <w:rsid w:val="00AF1B83"/>
    <w:rsid w:val="00AF3363"/>
    <w:rsid w:val="00AF349D"/>
    <w:rsid w:val="00AF6563"/>
    <w:rsid w:val="00AF7AB5"/>
    <w:rsid w:val="00B00389"/>
    <w:rsid w:val="00B016FD"/>
    <w:rsid w:val="00B01891"/>
    <w:rsid w:val="00B044E1"/>
    <w:rsid w:val="00B04ABD"/>
    <w:rsid w:val="00B04FBA"/>
    <w:rsid w:val="00B057D7"/>
    <w:rsid w:val="00B05853"/>
    <w:rsid w:val="00B05CB6"/>
    <w:rsid w:val="00B10FFD"/>
    <w:rsid w:val="00B112F6"/>
    <w:rsid w:val="00B1213E"/>
    <w:rsid w:val="00B12359"/>
    <w:rsid w:val="00B12DAE"/>
    <w:rsid w:val="00B13613"/>
    <w:rsid w:val="00B144B1"/>
    <w:rsid w:val="00B15B68"/>
    <w:rsid w:val="00B23101"/>
    <w:rsid w:val="00B23928"/>
    <w:rsid w:val="00B2434C"/>
    <w:rsid w:val="00B24E9E"/>
    <w:rsid w:val="00B27C3E"/>
    <w:rsid w:val="00B307F6"/>
    <w:rsid w:val="00B31747"/>
    <w:rsid w:val="00B320F5"/>
    <w:rsid w:val="00B321FF"/>
    <w:rsid w:val="00B34991"/>
    <w:rsid w:val="00B367FE"/>
    <w:rsid w:val="00B4182F"/>
    <w:rsid w:val="00B418F0"/>
    <w:rsid w:val="00B44B54"/>
    <w:rsid w:val="00B4533F"/>
    <w:rsid w:val="00B46011"/>
    <w:rsid w:val="00B4751D"/>
    <w:rsid w:val="00B5036F"/>
    <w:rsid w:val="00B5096C"/>
    <w:rsid w:val="00B52210"/>
    <w:rsid w:val="00B54263"/>
    <w:rsid w:val="00B5457D"/>
    <w:rsid w:val="00B55F0E"/>
    <w:rsid w:val="00B56EE5"/>
    <w:rsid w:val="00B5775D"/>
    <w:rsid w:val="00B62BFA"/>
    <w:rsid w:val="00B62DF7"/>
    <w:rsid w:val="00B64D27"/>
    <w:rsid w:val="00B67FE2"/>
    <w:rsid w:val="00B7000F"/>
    <w:rsid w:val="00B70770"/>
    <w:rsid w:val="00B7096E"/>
    <w:rsid w:val="00B73789"/>
    <w:rsid w:val="00B756AB"/>
    <w:rsid w:val="00B757FA"/>
    <w:rsid w:val="00B75F8F"/>
    <w:rsid w:val="00B76261"/>
    <w:rsid w:val="00B81F20"/>
    <w:rsid w:val="00B82C77"/>
    <w:rsid w:val="00B82F25"/>
    <w:rsid w:val="00B83FF2"/>
    <w:rsid w:val="00B842EE"/>
    <w:rsid w:val="00B860E8"/>
    <w:rsid w:val="00B867F3"/>
    <w:rsid w:val="00B86830"/>
    <w:rsid w:val="00B86FBD"/>
    <w:rsid w:val="00B90BC9"/>
    <w:rsid w:val="00B9254B"/>
    <w:rsid w:val="00B93320"/>
    <w:rsid w:val="00B93687"/>
    <w:rsid w:val="00B959C9"/>
    <w:rsid w:val="00B96C47"/>
    <w:rsid w:val="00B96F42"/>
    <w:rsid w:val="00B972CE"/>
    <w:rsid w:val="00B973B1"/>
    <w:rsid w:val="00BA0854"/>
    <w:rsid w:val="00BA0C2C"/>
    <w:rsid w:val="00BA11CD"/>
    <w:rsid w:val="00BA130C"/>
    <w:rsid w:val="00BA187B"/>
    <w:rsid w:val="00BA2A63"/>
    <w:rsid w:val="00BA2B84"/>
    <w:rsid w:val="00BA326F"/>
    <w:rsid w:val="00BA3F2C"/>
    <w:rsid w:val="00BA4129"/>
    <w:rsid w:val="00BA7B0A"/>
    <w:rsid w:val="00BB1679"/>
    <w:rsid w:val="00BB2A7E"/>
    <w:rsid w:val="00BB2D19"/>
    <w:rsid w:val="00BB47E9"/>
    <w:rsid w:val="00BB52F9"/>
    <w:rsid w:val="00BB5387"/>
    <w:rsid w:val="00BB5807"/>
    <w:rsid w:val="00BB6221"/>
    <w:rsid w:val="00BB7325"/>
    <w:rsid w:val="00BC1377"/>
    <w:rsid w:val="00BC27DA"/>
    <w:rsid w:val="00BC3CF3"/>
    <w:rsid w:val="00BC3E10"/>
    <w:rsid w:val="00BC73AC"/>
    <w:rsid w:val="00BD1300"/>
    <w:rsid w:val="00BD1922"/>
    <w:rsid w:val="00BD1FEB"/>
    <w:rsid w:val="00BD2700"/>
    <w:rsid w:val="00BD3538"/>
    <w:rsid w:val="00BD35B6"/>
    <w:rsid w:val="00BD38B3"/>
    <w:rsid w:val="00BD3D6B"/>
    <w:rsid w:val="00BD5901"/>
    <w:rsid w:val="00BD5C05"/>
    <w:rsid w:val="00BD5F64"/>
    <w:rsid w:val="00BD69FA"/>
    <w:rsid w:val="00BD6DE8"/>
    <w:rsid w:val="00BD7E16"/>
    <w:rsid w:val="00BE075A"/>
    <w:rsid w:val="00BE176F"/>
    <w:rsid w:val="00BE3452"/>
    <w:rsid w:val="00BE393E"/>
    <w:rsid w:val="00BE457E"/>
    <w:rsid w:val="00BE6820"/>
    <w:rsid w:val="00BF06FE"/>
    <w:rsid w:val="00BF1AD3"/>
    <w:rsid w:val="00BF34FA"/>
    <w:rsid w:val="00BF4B99"/>
    <w:rsid w:val="00BF54F1"/>
    <w:rsid w:val="00BF5F46"/>
    <w:rsid w:val="00BF7538"/>
    <w:rsid w:val="00C00C6D"/>
    <w:rsid w:val="00C01797"/>
    <w:rsid w:val="00C0375F"/>
    <w:rsid w:val="00C04E62"/>
    <w:rsid w:val="00C05C99"/>
    <w:rsid w:val="00C06F2C"/>
    <w:rsid w:val="00C10071"/>
    <w:rsid w:val="00C1153B"/>
    <w:rsid w:val="00C121C0"/>
    <w:rsid w:val="00C121E8"/>
    <w:rsid w:val="00C13447"/>
    <w:rsid w:val="00C161E6"/>
    <w:rsid w:val="00C16444"/>
    <w:rsid w:val="00C16684"/>
    <w:rsid w:val="00C16BCF"/>
    <w:rsid w:val="00C16CC2"/>
    <w:rsid w:val="00C17E44"/>
    <w:rsid w:val="00C201BD"/>
    <w:rsid w:val="00C2208E"/>
    <w:rsid w:val="00C230F2"/>
    <w:rsid w:val="00C235D0"/>
    <w:rsid w:val="00C2527A"/>
    <w:rsid w:val="00C2539A"/>
    <w:rsid w:val="00C25E00"/>
    <w:rsid w:val="00C271EA"/>
    <w:rsid w:val="00C27E0C"/>
    <w:rsid w:val="00C3024C"/>
    <w:rsid w:val="00C32F1E"/>
    <w:rsid w:val="00C34071"/>
    <w:rsid w:val="00C3426E"/>
    <w:rsid w:val="00C3610E"/>
    <w:rsid w:val="00C37CF4"/>
    <w:rsid w:val="00C37E62"/>
    <w:rsid w:val="00C402FC"/>
    <w:rsid w:val="00C421BD"/>
    <w:rsid w:val="00C43467"/>
    <w:rsid w:val="00C43B87"/>
    <w:rsid w:val="00C4436B"/>
    <w:rsid w:val="00C44543"/>
    <w:rsid w:val="00C45B42"/>
    <w:rsid w:val="00C45D58"/>
    <w:rsid w:val="00C45FEA"/>
    <w:rsid w:val="00C474B6"/>
    <w:rsid w:val="00C475A1"/>
    <w:rsid w:val="00C5229F"/>
    <w:rsid w:val="00C52E93"/>
    <w:rsid w:val="00C532F6"/>
    <w:rsid w:val="00C540FE"/>
    <w:rsid w:val="00C54319"/>
    <w:rsid w:val="00C564D5"/>
    <w:rsid w:val="00C6040B"/>
    <w:rsid w:val="00C605B3"/>
    <w:rsid w:val="00C61E9C"/>
    <w:rsid w:val="00C62083"/>
    <w:rsid w:val="00C628C2"/>
    <w:rsid w:val="00C64266"/>
    <w:rsid w:val="00C6541D"/>
    <w:rsid w:val="00C65438"/>
    <w:rsid w:val="00C6634C"/>
    <w:rsid w:val="00C67173"/>
    <w:rsid w:val="00C67E2C"/>
    <w:rsid w:val="00C70B84"/>
    <w:rsid w:val="00C73A90"/>
    <w:rsid w:val="00C744CB"/>
    <w:rsid w:val="00C7472A"/>
    <w:rsid w:val="00C75B91"/>
    <w:rsid w:val="00C75F77"/>
    <w:rsid w:val="00C768FD"/>
    <w:rsid w:val="00C77109"/>
    <w:rsid w:val="00C803D4"/>
    <w:rsid w:val="00C80846"/>
    <w:rsid w:val="00C82060"/>
    <w:rsid w:val="00C849AB"/>
    <w:rsid w:val="00C873A9"/>
    <w:rsid w:val="00C90C76"/>
    <w:rsid w:val="00C91526"/>
    <w:rsid w:val="00C91D08"/>
    <w:rsid w:val="00C927FF"/>
    <w:rsid w:val="00C938E8"/>
    <w:rsid w:val="00C9519F"/>
    <w:rsid w:val="00C958CD"/>
    <w:rsid w:val="00C96012"/>
    <w:rsid w:val="00C9619D"/>
    <w:rsid w:val="00C9641B"/>
    <w:rsid w:val="00C967C0"/>
    <w:rsid w:val="00C96CED"/>
    <w:rsid w:val="00C9730F"/>
    <w:rsid w:val="00CA0477"/>
    <w:rsid w:val="00CA0864"/>
    <w:rsid w:val="00CA0B1F"/>
    <w:rsid w:val="00CA2A68"/>
    <w:rsid w:val="00CA329B"/>
    <w:rsid w:val="00CA68D3"/>
    <w:rsid w:val="00CB0053"/>
    <w:rsid w:val="00CB0F9E"/>
    <w:rsid w:val="00CB11FD"/>
    <w:rsid w:val="00CB1B3E"/>
    <w:rsid w:val="00CB23C7"/>
    <w:rsid w:val="00CB386A"/>
    <w:rsid w:val="00CB4B8B"/>
    <w:rsid w:val="00CB787D"/>
    <w:rsid w:val="00CB7FF5"/>
    <w:rsid w:val="00CC1269"/>
    <w:rsid w:val="00CC1527"/>
    <w:rsid w:val="00CC15E5"/>
    <w:rsid w:val="00CC17E9"/>
    <w:rsid w:val="00CC1AEC"/>
    <w:rsid w:val="00CC22AD"/>
    <w:rsid w:val="00CC2969"/>
    <w:rsid w:val="00CC2DDE"/>
    <w:rsid w:val="00CC3346"/>
    <w:rsid w:val="00CC4B8E"/>
    <w:rsid w:val="00CC50C6"/>
    <w:rsid w:val="00CC563E"/>
    <w:rsid w:val="00CC5655"/>
    <w:rsid w:val="00CD10F8"/>
    <w:rsid w:val="00CD39A0"/>
    <w:rsid w:val="00CD4281"/>
    <w:rsid w:val="00CD73B9"/>
    <w:rsid w:val="00CD7D56"/>
    <w:rsid w:val="00CE01FA"/>
    <w:rsid w:val="00CE07C7"/>
    <w:rsid w:val="00CE0997"/>
    <w:rsid w:val="00CE1F9A"/>
    <w:rsid w:val="00CE3006"/>
    <w:rsid w:val="00CE47AC"/>
    <w:rsid w:val="00CE489F"/>
    <w:rsid w:val="00CE5726"/>
    <w:rsid w:val="00CE6DC7"/>
    <w:rsid w:val="00CF0C94"/>
    <w:rsid w:val="00CF111D"/>
    <w:rsid w:val="00CF11EA"/>
    <w:rsid w:val="00CF213C"/>
    <w:rsid w:val="00CF25BE"/>
    <w:rsid w:val="00CF2B0E"/>
    <w:rsid w:val="00CF2DBE"/>
    <w:rsid w:val="00CF33B6"/>
    <w:rsid w:val="00CF390B"/>
    <w:rsid w:val="00CF3F1C"/>
    <w:rsid w:val="00CF4726"/>
    <w:rsid w:val="00CF4E19"/>
    <w:rsid w:val="00CF52C2"/>
    <w:rsid w:val="00CF54DB"/>
    <w:rsid w:val="00CF5BE1"/>
    <w:rsid w:val="00CF6AB3"/>
    <w:rsid w:val="00CF6AC7"/>
    <w:rsid w:val="00D004ED"/>
    <w:rsid w:val="00D02DF4"/>
    <w:rsid w:val="00D0431C"/>
    <w:rsid w:val="00D04EB8"/>
    <w:rsid w:val="00D06615"/>
    <w:rsid w:val="00D07029"/>
    <w:rsid w:val="00D10E9D"/>
    <w:rsid w:val="00D11A12"/>
    <w:rsid w:val="00D11F92"/>
    <w:rsid w:val="00D12547"/>
    <w:rsid w:val="00D146D7"/>
    <w:rsid w:val="00D15034"/>
    <w:rsid w:val="00D15C89"/>
    <w:rsid w:val="00D1625C"/>
    <w:rsid w:val="00D20B0D"/>
    <w:rsid w:val="00D219E1"/>
    <w:rsid w:val="00D2212D"/>
    <w:rsid w:val="00D22483"/>
    <w:rsid w:val="00D24066"/>
    <w:rsid w:val="00D2510C"/>
    <w:rsid w:val="00D2548D"/>
    <w:rsid w:val="00D2566E"/>
    <w:rsid w:val="00D25CAC"/>
    <w:rsid w:val="00D260ED"/>
    <w:rsid w:val="00D30041"/>
    <w:rsid w:val="00D305EC"/>
    <w:rsid w:val="00D31A68"/>
    <w:rsid w:val="00D3206B"/>
    <w:rsid w:val="00D3274A"/>
    <w:rsid w:val="00D33223"/>
    <w:rsid w:val="00D33415"/>
    <w:rsid w:val="00D33A22"/>
    <w:rsid w:val="00D34EA3"/>
    <w:rsid w:val="00D35691"/>
    <w:rsid w:val="00D35A88"/>
    <w:rsid w:val="00D35FF4"/>
    <w:rsid w:val="00D36B68"/>
    <w:rsid w:val="00D37549"/>
    <w:rsid w:val="00D42666"/>
    <w:rsid w:val="00D42F81"/>
    <w:rsid w:val="00D43D40"/>
    <w:rsid w:val="00D450C3"/>
    <w:rsid w:val="00D45557"/>
    <w:rsid w:val="00D5251B"/>
    <w:rsid w:val="00D5356C"/>
    <w:rsid w:val="00D538F4"/>
    <w:rsid w:val="00D55374"/>
    <w:rsid w:val="00D55565"/>
    <w:rsid w:val="00D55749"/>
    <w:rsid w:val="00D55EAF"/>
    <w:rsid w:val="00D571FC"/>
    <w:rsid w:val="00D5795B"/>
    <w:rsid w:val="00D61014"/>
    <w:rsid w:val="00D618BA"/>
    <w:rsid w:val="00D65006"/>
    <w:rsid w:val="00D65038"/>
    <w:rsid w:val="00D66137"/>
    <w:rsid w:val="00D67737"/>
    <w:rsid w:val="00D67E25"/>
    <w:rsid w:val="00D73280"/>
    <w:rsid w:val="00D736A7"/>
    <w:rsid w:val="00D74A0A"/>
    <w:rsid w:val="00D75073"/>
    <w:rsid w:val="00D75DCE"/>
    <w:rsid w:val="00D80242"/>
    <w:rsid w:val="00D8037E"/>
    <w:rsid w:val="00D80B4C"/>
    <w:rsid w:val="00D81969"/>
    <w:rsid w:val="00D82488"/>
    <w:rsid w:val="00D830B8"/>
    <w:rsid w:val="00D8362D"/>
    <w:rsid w:val="00D844AA"/>
    <w:rsid w:val="00D84D63"/>
    <w:rsid w:val="00D85900"/>
    <w:rsid w:val="00D85D51"/>
    <w:rsid w:val="00D8764B"/>
    <w:rsid w:val="00D87EB7"/>
    <w:rsid w:val="00D90F7B"/>
    <w:rsid w:val="00D91499"/>
    <w:rsid w:val="00D920ED"/>
    <w:rsid w:val="00D93240"/>
    <w:rsid w:val="00D93961"/>
    <w:rsid w:val="00D942BF"/>
    <w:rsid w:val="00D94BB0"/>
    <w:rsid w:val="00D969E9"/>
    <w:rsid w:val="00D97348"/>
    <w:rsid w:val="00D97724"/>
    <w:rsid w:val="00DA0D97"/>
    <w:rsid w:val="00DA11E6"/>
    <w:rsid w:val="00DB2D98"/>
    <w:rsid w:val="00DB51A6"/>
    <w:rsid w:val="00DB6FAE"/>
    <w:rsid w:val="00DC1D3D"/>
    <w:rsid w:val="00DC1ED7"/>
    <w:rsid w:val="00DC34FC"/>
    <w:rsid w:val="00DC4E9D"/>
    <w:rsid w:val="00DC510B"/>
    <w:rsid w:val="00DC58B7"/>
    <w:rsid w:val="00DC7E14"/>
    <w:rsid w:val="00DD1C35"/>
    <w:rsid w:val="00DD2608"/>
    <w:rsid w:val="00DD4469"/>
    <w:rsid w:val="00DD466F"/>
    <w:rsid w:val="00DE18F5"/>
    <w:rsid w:val="00DE1D7A"/>
    <w:rsid w:val="00DE26BE"/>
    <w:rsid w:val="00DE3268"/>
    <w:rsid w:val="00DE36A7"/>
    <w:rsid w:val="00DE3E56"/>
    <w:rsid w:val="00DE569D"/>
    <w:rsid w:val="00DE6A4C"/>
    <w:rsid w:val="00DF1321"/>
    <w:rsid w:val="00DF2A8D"/>
    <w:rsid w:val="00DF2D00"/>
    <w:rsid w:val="00DF5C83"/>
    <w:rsid w:val="00E001EC"/>
    <w:rsid w:val="00E00434"/>
    <w:rsid w:val="00E00AAB"/>
    <w:rsid w:val="00E02132"/>
    <w:rsid w:val="00E03073"/>
    <w:rsid w:val="00E05310"/>
    <w:rsid w:val="00E07A49"/>
    <w:rsid w:val="00E10B81"/>
    <w:rsid w:val="00E13ECA"/>
    <w:rsid w:val="00E14DFA"/>
    <w:rsid w:val="00E21537"/>
    <w:rsid w:val="00E24862"/>
    <w:rsid w:val="00E24A35"/>
    <w:rsid w:val="00E25233"/>
    <w:rsid w:val="00E25DD3"/>
    <w:rsid w:val="00E26BFF"/>
    <w:rsid w:val="00E278EA"/>
    <w:rsid w:val="00E30CD4"/>
    <w:rsid w:val="00E30D01"/>
    <w:rsid w:val="00E318E9"/>
    <w:rsid w:val="00E31AD0"/>
    <w:rsid w:val="00E31B7C"/>
    <w:rsid w:val="00E31CD5"/>
    <w:rsid w:val="00E32373"/>
    <w:rsid w:val="00E33DD6"/>
    <w:rsid w:val="00E33F5F"/>
    <w:rsid w:val="00E35D63"/>
    <w:rsid w:val="00E367FE"/>
    <w:rsid w:val="00E37A56"/>
    <w:rsid w:val="00E40425"/>
    <w:rsid w:val="00E40D38"/>
    <w:rsid w:val="00E41114"/>
    <w:rsid w:val="00E41A11"/>
    <w:rsid w:val="00E41CF1"/>
    <w:rsid w:val="00E41FDC"/>
    <w:rsid w:val="00E469DA"/>
    <w:rsid w:val="00E479A4"/>
    <w:rsid w:val="00E50125"/>
    <w:rsid w:val="00E54ADD"/>
    <w:rsid w:val="00E56847"/>
    <w:rsid w:val="00E572B3"/>
    <w:rsid w:val="00E5766B"/>
    <w:rsid w:val="00E6006E"/>
    <w:rsid w:val="00E6016D"/>
    <w:rsid w:val="00E61041"/>
    <w:rsid w:val="00E62153"/>
    <w:rsid w:val="00E62368"/>
    <w:rsid w:val="00E65A25"/>
    <w:rsid w:val="00E65E85"/>
    <w:rsid w:val="00E668EF"/>
    <w:rsid w:val="00E66BD2"/>
    <w:rsid w:val="00E66D82"/>
    <w:rsid w:val="00E66E8B"/>
    <w:rsid w:val="00E6738A"/>
    <w:rsid w:val="00E67AF6"/>
    <w:rsid w:val="00E67F39"/>
    <w:rsid w:val="00E70CD2"/>
    <w:rsid w:val="00E72516"/>
    <w:rsid w:val="00E725E3"/>
    <w:rsid w:val="00E72928"/>
    <w:rsid w:val="00E74752"/>
    <w:rsid w:val="00E74AB1"/>
    <w:rsid w:val="00E74EB3"/>
    <w:rsid w:val="00E75222"/>
    <w:rsid w:val="00E75736"/>
    <w:rsid w:val="00E75B7C"/>
    <w:rsid w:val="00E76651"/>
    <w:rsid w:val="00E77A69"/>
    <w:rsid w:val="00E77B74"/>
    <w:rsid w:val="00E8004F"/>
    <w:rsid w:val="00E820D7"/>
    <w:rsid w:val="00E85BD2"/>
    <w:rsid w:val="00E873A6"/>
    <w:rsid w:val="00E87B0C"/>
    <w:rsid w:val="00E90498"/>
    <w:rsid w:val="00E9064B"/>
    <w:rsid w:val="00E918C3"/>
    <w:rsid w:val="00E918EF"/>
    <w:rsid w:val="00E94A4E"/>
    <w:rsid w:val="00E9703D"/>
    <w:rsid w:val="00E971A4"/>
    <w:rsid w:val="00E97614"/>
    <w:rsid w:val="00E97EFE"/>
    <w:rsid w:val="00EA1837"/>
    <w:rsid w:val="00EA1FBD"/>
    <w:rsid w:val="00EA38F4"/>
    <w:rsid w:val="00EA4A1E"/>
    <w:rsid w:val="00EA4D88"/>
    <w:rsid w:val="00EA5613"/>
    <w:rsid w:val="00EA5BB2"/>
    <w:rsid w:val="00EA5C81"/>
    <w:rsid w:val="00EA6569"/>
    <w:rsid w:val="00EB0CF9"/>
    <w:rsid w:val="00EB12B0"/>
    <w:rsid w:val="00EB1611"/>
    <w:rsid w:val="00EB1BCF"/>
    <w:rsid w:val="00EB3263"/>
    <w:rsid w:val="00EB3C6A"/>
    <w:rsid w:val="00EB5261"/>
    <w:rsid w:val="00EB7063"/>
    <w:rsid w:val="00EB75D2"/>
    <w:rsid w:val="00EB7C5E"/>
    <w:rsid w:val="00EB7E48"/>
    <w:rsid w:val="00EC113B"/>
    <w:rsid w:val="00EC19E9"/>
    <w:rsid w:val="00EC2543"/>
    <w:rsid w:val="00EC6A2C"/>
    <w:rsid w:val="00EC6B31"/>
    <w:rsid w:val="00EC74AF"/>
    <w:rsid w:val="00EC75AB"/>
    <w:rsid w:val="00EC7853"/>
    <w:rsid w:val="00EC7E5F"/>
    <w:rsid w:val="00EC7ED9"/>
    <w:rsid w:val="00ED05D3"/>
    <w:rsid w:val="00ED0831"/>
    <w:rsid w:val="00ED1EF2"/>
    <w:rsid w:val="00ED205C"/>
    <w:rsid w:val="00ED2782"/>
    <w:rsid w:val="00ED3521"/>
    <w:rsid w:val="00ED4316"/>
    <w:rsid w:val="00ED43D2"/>
    <w:rsid w:val="00ED7EA4"/>
    <w:rsid w:val="00EE06B9"/>
    <w:rsid w:val="00EE085D"/>
    <w:rsid w:val="00EE180F"/>
    <w:rsid w:val="00EE1C89"/>
    <w:rsid w:val="00EE298C"/>
    <w:rsid w:val="00EE2A7F"/>
    <w:rsid w:val="00EE2DAD"/>
    <w:rsid w:val="00EE5A2F"/>
    <w:rsid w:val="00EE6507"/>
    <w:rsid w:val="00EE6F67"/>
    <w:rsid w:val="00EF06F7"/>
    <w:rsid w:val="00EF218A"/>
    <w:rsid w:val="00EF37C0"/>
    <w:rsid w:val="00EF3AC8"/>
    <w:rsid w:val="00EF5191"/>
    <w:rsid w:val="00EF5756"/>
    <w:rsid w:val="00EF57BE"/>
    <w:rsid w:val="00F004A5"/>
    <w:rsid w:val="00F0126F"/>
    <w:rsid w:val="00F04306"/>
    <w:rsid w:val="00F068B6"/>
    <w:rsid w:val="00F07451"/>
    <w:rsid w:val="00F075B0"/>
    <w:rsid w:val="00F07FC2"/>
    <w:rsid w:val="00F108D6"/>
    <w:rsid w:val="00F121F3"/>
    <w:rsid w:val="00F1303C"/>
    <w:rsid w:val="00F150F1"/>
    <w:rsid w:val="00F154DC"/>
    <w:rsid w:val="00F163BD"/>
    <w:rsid w:val="00F17675"/>
    <w:rsid w:val="00F17EF1"/>
    <w:rsid w:val="00F209D4"/>
    <w:rsid w:val="00F211C1"/>
    <w:rsid w:val="00F21D55"/>
    <w:rsid w:val="00F2281F"/>
    <w:rsid w:val="00F22CDA"/>
    <w:rsid w:val="00F22D9E"/>
    <w:rsid w:val="00F23582"/>
    <w:rsid w:val="00F2367A"/>
    <w:rsid w:val="00F23D0E"/>
    <w:rsid w:val="00F25774"/>
    <w:rsid w:val="00F30E2E"/>
    <w:rsid w:val="00F31631"/>
    <w:rsid w:val="00F316CB"/>
    <w:rsid w:val="00F3390B"/>
    <w:rsid w:val="00F3479F"/>
    <w:rsid w:val="00F35080"/>
    <w:rsid w:val="00F35406"/>
    <w:rsid w:val="00F371A4"/>
    <w:rsid w:val="00F40C17"/>
    <w:rsid w:val="00F41A93"/>
    <w:rsid w:val="00F4354E"/>
    <w:rsid w:val="00F43C74"/>
    <w:rsid w:val="00F44B5F"/>
    <w:rsid w:val="00F45A81"/>
    <w:rsid w:val="00F47ABA"/>
    <w:rsid w:val="00F50B48"/>
    <w:rsid w:val="00F50B72"/>
    <w:rsid w:val="00F525AB"/>
    <w:rsid w:val="00F558DA"/>
    <w:rsid w:val="00F5607A"/>
    <w:rsid w:val="00F56309"/>
    <w:rsid w:val="00F569F1"/>
    <w:rsid w:val="00F56AB4"/>
    <w:rsid w:val="00F571C5"/>
    <w:rsid w:val="00F5742B"/>
    <w:rsid w:val="00F577DF"/>
    <w:rsid w:val="00F60686"/>
    <w:rsid w:val="00F60967"/>
    <w:rsid w:val="00F631CB"/>
    <w:rsid w:val="00F63B27"/>
    <w:rsid w:val="00F64556"/>
    <w:rsid w:val="00F650BE"/>
    <w:rsid w:val="00F656C7"/>
    <w:rsid w:val="00F65E09"/>
    <w:rsid w:val="00F65FAE"/>
    <w:rsid w:val="00F66722"/>
    <w:rsid w:val="00F669CC"/>
    <w:rsid w:val="00F67C1A"/>
    <w:rsid w:val="00F70014"/>
    <w:rsid w:val="00F701E6"/>
    <w:rsid w:val="00F70E48"/>
    <w:rsid w:val="00F71C92"/>
    <w:rsid w:val="00F723AC"/>
    <w:rsid w:val="00F72EE9"/>
    <w:rsid w:val="00F735DA"/>
    <w:rsid w:val="00F7368C"/>
    <w:rsid w:val="00F73D8E"/>
    <w:rsid w:val="00F7545A"/>
    <w:rsid w:val="00F76BFB"/>
    <w:rsid w:val="00F77C18"/>
    <w:rsid w:val="00F80CA1"/>
    <w:rsid w:val="00F80F4A"/>
    <w:rsid w:val="00F81496"/>
    <w:rsid w:val="00F83CBE"/>
    <w:rsid w:val="00F83D4E"/>
    <w:rsid w:val="00F871DE"/>
    <w:rsid w:val="00F90330"/>
    <w:rsid w:val="00F921FC"/>
    <w:rsid w:val="00F92503"/>
    <w:rsid w:val="00F92DC3"/>
    <w:rsid w:val="00F93302"/>
    <w:rsid w:val="00F93BA2"/>
    <w:rsid w:val="00F942B3"/>
    <w:rsid w:val="00F94F55"/>
    <w:rsid w:val="00F956CB"/>
    <w:rsid w:val="00F96A01"/>
    <w:rsid w:val="00F96F04"/>
    <w:rsid w:val="00FA2065"/>
    <w:rsid w:val="00FA2C29"/>
    <w:rsid w:val="00FA2C7E"/>
    <w:rsid w:val="00FA3481"/>
    <w:rsid w:val="00FA46C8"/>
    <w:rsid w:val="00FA64BF"/>
    <w:rsid w:val="00FA6E74"/>
    <w:rsid w:val="00FB0B6C"/>
    <w:rsid w:val="00FB0BE5"/>
    <w:rsid w:val="00FB29D5"/>
    <w:rsid w:val="00FB3117"/>
    <w:rsid w:val="00FB473D"/>
    <w:rsid w:val="00FC1983"/>
    <w:rsid w:val="00FC2F8E"/>
    <w:rsid w:val="00FC383C"/>
    <w:rsid w:val="00FC41AE"/>
    <w:rsid w:val="00FC42B1"/>
    <w:rsid w:val="00FC6A08"/>
    <w:rsid w:val="00FC6A54"/>
    <w:rsid w:val="00FC6A73"/>
    <w:rsid w:val="00FC6CFE"/>
    <w:rsid w:val="00FD3909"/>
    <w:rsid w:val="00FD5941"/>
    <w:rsid w:val="00FD598F"/>
    <w:rsid w:val="00FD5AFB"/>
    <w:rsid w:val="00FD5F99"/>
    <w:rsid w:val="00FD6F89"/>
    <w:rsid w:val="00FD7070"/>
    <w:rsid w:val="00FE34CB"/>
    <w:rsid w:val="00FE625B"/>
    <w:rsid w:val="00FE703A"/>
    <w:rsid w:val="00FE72A5"/>
    <w:rsid w:val="00FF1551"/>
    <w:rsid w:val="00FF1B02"/>
    <w:rsid w:val="00FF1F54"/>
    <w:rsid w:val="00FF398A"/>
    <w:rsid w:val="00FF3FB1"/>
    <w:rsid w:val="00FF4050"/>
    <w:rsid w:val="00FF49B0"/>
    <w:rsid w:val="00FF576B"/>
    <w:rsid w:val="00FF658E"/>
    <w:rsid w:val="00FF6691"/>
    <w:rsid w:val="014F133A"/>
    <w:rsid w:val="02315CF0"/>
    <w:rsid w:val="02B2593E"/>
    <w:rsid w:val="044C1CC6"/>
    <w:rsid w:val="052269BD"/>
    <w:rsid w:val="057766D2"/>
    <w:rsid w:val="05CE21CF"/>
    <w:rsid w:val="098345B8"/>
    <w:rsid w:val="0ACF44F6"/>
    <w:rsid w:val="0BFB5FFB"/>
    <w:rsid w:val="0C2776BE"/>
    <w:rsid w:val="0C4532A6"/>
    <w:rsid w:val="0D7045CB"/>
    <w:rsid w:val="0DD98D2B"/>
    <w:rsid w:val="0E7B23CC"/>
    <w:rsid w:val="0ECA08B4"/>
    <w:rsid w:val="0EEB7B69"/>
    <w:rsid w:val="0F7160AE"/>
    <w:rsid w:val="0FFD9A1C"/>
    <w:rsid w:val="10B60649"/>
    <w:rsid w:val="11247E2A"/>
    <w:rsid w:val="1385576E"/>
    <w:rsid w:val="13997A8B"/>
    <w:rsid w:val="13FEF50E"/>
    <w:rsid w:val="14334CA3"/>
    <w:rsid w:val="152256BA"/>
    <w:rsid w:val="16873D30"/>
    <w:rsid w:val="16A8426B"/>
    <w:rsid w:val="16BFD320"/>
    <w:rsid w:val="17D59DE9"/>
    <w:rsid w:val="1875195F"/>
    <w:rsid w:val="18BD6715"/>
    <w:rsid w:val="1A9370CB"/>
    <w:rsid w:val="1AE411F5"/>
    <w:rsid w:val="1C27559D"/>
    <w:rsid w:val="1D3F61AA"/>
    <w:rsid w:val="1D7BDFD1"/>
    <w:rsid w:val="1F7F9740"/>
    <w:rsid w:val="1FBF50AD"/>
    <w:rsid w:val="1FBFAF29"/>
    <w:rsid w:val="1FD26DA5"/>
    <w:rsid w:val="1FDF62B7"/>
    <w:rsid w:val="1FFBF674"/>
    <w:rsid w:val="203032A8"/>
    <w:rsid w:val="207A4FF0"/>
    <w:rsid w:val="21247FC4"/>
    <w:rsid w:val="22EF50E7"/>
    <w:rsid w:val="23B231A4"/>
    <w:rsid w:val="24502604"/>
    <w:rsid w:val="257E0993"/>
    <w:rsid w:val="25BE064E"/>
    <w:rsid w:val="25FD0BCF"/>
    <w:rsid w:val="26733088"/>
    <w:rsid w:val="267363BF"/>
    <w:rsid w:val="277FF16C"/>
    <w:rsid w:val="282F3DAB"/>
    <w:rsid w:val="28A24FFF"/>
    <w:rsid w:val="2955767D"/>
    <w:rsid w:val="29AD6EAF"/>
    <w:rsid w:val="2AAC1103"/>
    <w:rsid w:val="2B7F9A9C"/>
    <w:rsid w:val="2BADB689"/>
    <w:rsid w:val="2BCB4BC9"/>
    <w:rsid w:val="2C8E48D8"/>
    <w:rsid w:val="2CEA48E9"/>
    <w:rsid w:val="2FCFC2B5"/>
    <w:rsid w:val="2FD67E22"/>
    <w:rsid w:val="2FDF6641"/>
    <w:rsid w:val="2FFE9E24"/>
    <w:rsid w:val="2FFF3128"/>
    <w:rsid w:val="2FFF500F"/>
    <w:rsid w:val="31095325"/>
    <w:rsid w:val="31300847"/>
    <w:rsid w:val="32794E2B"/>
    <w:rsid w:val="32EF8FF2"/>
    <w:rsid w:val="33E238E7"/>
    <w:rsid w:val="33F32861"/>
    <w:rsid w:val="33FF6B8B"/>
    <w:rsid w:val="346A7295"/>
    <w:rsid w:val="353FEF81"/>
    <w:rsid w:val="3596EC1D"/>
    <w:rsid w:val="35EFA888"/>
    <w:rsid w:val="3649D09D"/>
    <w:rsid w:val="36CA1131"/>
    <w:rsid w:val="36DF9F04"/>
    <w:rsid w:val="37675F6B"/>
    <w:rsid w:val="377975E6"/>
    <w:rsid w:val="37B78644"/>
    <w:rsid w:val="37B850B1"/>
    <w:rsid w:val="37BF9DE3"/>
    <w:rsid w:val="37F79DC9"/>
    <w:rsid w:val="37FCE5B8"/>
    <w:rsid w:val="385CE5A9"/>
    <w:rsid w:val="397F6A4A"/>
    <w:rsid w:val="39DB011C"/>
    <w:rsid w:val="3A9AF843"/>
    <w:rsid w:val="3AE3D107"/>
    <w:rsid w:val="3BAD8E92"/>
    <w:rsid w:val="3BBF31E6"/>
    <w:rsid w:val="3BEC08F5"/>
    <w:rsid w:val="3BF79AA6"/>
    <w:rsid w:val="3BF7DDD2"/>
    <w:rsid w:val="3C1024D4"/>
    <w:rsid w:val="3CCC7E8D"/>
    <w:rsid w:val="3CE33FDE"/>
    <w:rsid w:val="3D2D77A1"/>
    <w:rsid w:val="3D976A2B"/>
    <w:rsid w:val="3DBDA4E3"/>
    <w:rsid w:val="3DBF7DAC"/>
    <w:rsid w:val="3DE2F50F"/>
    <w:rsid w:val="3DEDC907"/>
    <w:rsid w:val="3DFEA4DE"/>
    <w:rsid w:val="3E25F968"/>
    <w:rsid w:val="3E76DC57"/>
    <w:rsid w:val="3E9DFC69"/>
    <w:rsid w:val="3EBF55E3"/>
    <w:rsid w:val="3EF7ACE2"/>
    <w:rsid w:val="3EFD73F4"/>
    <w:rsid w:val="3F2DA4FE"/>
    <w:rsid w:val="3F3F37A3"/>
    <w:rsid w:val="3F4D0E49"/>
    <w:rsid w:val="3F5E1FA9"/>
    <w:rsid w:val="3FA7AC4B"/>
    <w:rsid w:val="3FBB8CC8"/>
    <w:rsid w:val="3FBFC181"/>
    <w:rsid w:val="3FCA849D"/>
    <w:rsid w:val="3FD270FB"/>
    <w:rsid w:val="3FF8FC8F"/>
    <w:rsid w:val="3FFF0117"/>
    <w:rsid w:val="40DC00C3"/>
    <w:rsid w:val="411B7EA3"/>
    <w:rsid w:val="41DC4543"/>
    <w:rsid w:val="421A2706"/>
    <w:rsid w:val="429F7CF8"/>
    <w:rsid w:val="43993279"/>
    <w:rsid w:val="45A307A3"/>
    <w:rsid w:val="471B4651"/>
    <w:rsid w:val="47BD6300"/>
    <w:rsid w:val="47FB7FAF"/>
    <w:rsid w:val="489858D2"/>
    <w:rsid w:val="4A5514A1"/>
    <w:rsid w:val="4A8B7370"/>
    <w:rsid w:val="4B950E1D"/>
    <w:rsid w:val="4BF94DC9"/>
    <w:rsid w:val="4CE2483B"/>
    <w:rsid w:val="4E751CE8"/>
    <w:rsid w:val="4E9445CB"/>
    <w:rsid w:val="4EB44CCD"/>
    <w:rsid w:val="4EDF2B2C"/>
    <w:rsid w:val="4EDF5335"/>
    <w:rsid w:val="4EFFAE12"/>
    <w:rsid w:val="4F97592E"/>
    <w:rsid w:val="4F9F5427"/>
    <w:rsid w:val="4FB37435"/>
    <w:rsid w:val="4FB5400F"/>
    <w:rsid w:val="4FBFEE26"/>
    <w:rsid w:val="4FEFC6B2"/>
    <w:rsid w:val="4FF717E1"/>
    <w:rsid w:val="4FF71F85"/>
    <w:rsid w:val="4FFBA97C"/>
    <w:rsid w:val="4FFE15AB"/>
    <w:rsid w:val="4FFECDF7"/>
    <w:rsid w:val="4FFF5FCB"/>
    <w:rsid w:val="51B420B7"/>
    <w:rsid w:val="51B5040F"/>
    <w:rsid w:val="5259CBAA"/>
    <w:rsid w:val="53C632C1"/>
    <w:rsid w:val="53D5C3BF"/>
    <w:rsid w:val="53FF435C"/>
    <w:rsid w:val="564A7292"/>
    <w:rsid w:val="56DF248A"/>
    <w:rsid w:val="56FF2F15"/>
    <w:rsid w:val="58FFF35D"/>
    <w:rsid w:val="597368B8"/>
    <w:rsid w:val="597A355D"/>
    <w:rsid w:val="59EAD2F6"/>
    <w:rsid w:val="5AF915C6"/>
    <w:rsid w:val="5AFB1DC6"/>
    <w:rsid w:val="5B7F9C60"/>
    <w:rsid w:val="5BFFDA3B"/>
    <w:rsid w:val="5C67F5D1"/>
    <w:rsid w:val="5C933A1C"/>
    <w:rsid w:val="5CEA75B7"/>
    <w:rsid w:val="5CFB4BEE"/>
    <w:rsid w:val="5D7E9245"/>
    <w:rsid w:val="5DA97FCC"/>
    <w:rsid w:val="5DDF55AA"/>
    <w:rsid w:val="5DFFD505"/>
    <w:rsid w:val="5E036C5F"/>
    <w:rsid w:val="5E76B579"/>
    <w:rsid w:val="5E7BC7CB"/>
    <w:rsid w:val="5E7EA75D"/>
    <w:rsid w:val="5E7F8F46"/>
    <w:rsid w:val="5EABBC6C"/>
    <w:rsid w:val="5EB7E0C7"/>
    <w:rsid w:val="5ED31E20"/>
    <w:rsid w:val="5EF930D8"/>
    <w:rsid w:val="5EFFBFE8"/>
    <w:rsid w:val="5F6F0F60"/>
    <w:rsid w:val="5F74B739"/>
    <w:rsid w:val="5F77C4FB"/>
    <w:rsid w:val="5F9789CE"/>
    <w:rsid w:val="5FD75D03"/>
    <w:rsid w:val="5FDD7C00"/>
    <w:rsid w:val="5FE2263F"/>
    <w:rsid w:val="5FEE6424"/>
    <w:rsid w:val="5FEF8539"/>
    <w:rsid w:val="5FF6069D"/>
    <w:rsid w:val="5FF7AE3A"/>
    <w:rsid w:val="5FFB30BC"/>
    <w:rsid w:val="5FFFC7EB"/>
    <w:rsid w:val="61053B81"/>
    <w:rsid w:val="616A1299"/>
    <w:rsid w:val="63ADBEAE"/>
    <w:rsid w:val="63CF52D8"/>
    <w:rsid w:val="648237F0"/>
    <w:rsid w:val="65895FE0"/>
    <w:rsid w:val="65A7745B"/>
    <w:rsid w:val="65F320B7"/>
    <w:rsid w:val="65FED3F3"/>
    <w:rsid w:val="66C92A68"/>
    <w:rsid w:val="66DCDBCA"/>
    <w:rsid w:val="67732864"/>
    <w:rsid w:val="677EB6B0"/>
    <w:rsid w:val="677FD4EC"/>
    <w:rsid w:val="67BD08A2"/>
    <w:rsid w:val="67C5B074"/>
    <w:rsid w:val="67D7DABE"/>
    <w:rsid w:val="67DB2E91"/>
    <w:rsid w:val="67E85358"/>
    <w:rsid w:val="67FB918F"/>
    <w:rsid w:val="67FD9576"/>
    <w:rsid w:val="681D7F38"/>
    <w:rsid w:val="684A06A1"/>
    <w:rsid w:val="68E3EE76"/>
    <w:rsid w:val="69950A37"/>
    <w:rsid w:val="6A0C13D5"/>
    <w:rsid w:val="6ABCA45E"/>
    <w:rsid w:val="6ACB7DCE"/>
    <w:rsid w:val="6BBDAEBD"/>
    <w:rsid w:val="6BDCFE8C"/>
    <w:rsid w:val="6BF87AA7"/>
    <w:rsid w:val="6BFFE70B"/>
    <w:rsid w:val="6C1D10FD"/>
    <w:rsid w:val="6CD789CC"/>
    <w:rsid w:val="6CFB808B"/>
    <w:rsid w:val="6D22623D"/>
    <w:rsid w:val="6DBF1FEB"/>
    <w:rsid w:val="6DBF509D"/>
    <w:rsid w:val="6DEE6590"/>
    <w:rsid w:val="6DF379AC"/>
    <w:rsid w:val="6DF7F9A3"/>
    <w:rsid w:val="6DFFD13A"/>
    <w:rsid w:val="6E7B2A77"/>
    <w:rsid w:val="6E8694A4"/>
    <w:rsid w:val="6ECEC2A3"/>
    <w:rsid w:val="6EFEB07C"/>
    <w:rsid w:val="6EFF6A6D"/>
    <w:rsid w:val="6F3F82D8"/>
    <w:rsid w:val="6FA27EBF"/>
    <w:rsid w:val="6FA3418A"/>
    <w:rsid w:val="6FB50CFE"/>
    <w:rsid w:val="6FE34E16"/>
    <w:rsid w:val="6FFE4E49"/>
    <w:rsid w:val="6FFFE4E6"/>
    <w:rsid w:val="717B1037"/>
    <w:rsid w:val="71BD41B9"/>
    <w:rsid w:val="71F58287"/>
    <w:rsid w:val="729B4D54"/>
    <w:rsid w:val="734B4899"/>
    <w:rsid w:val="7370BB42"/>
    <w:rsid w:val="737F8C23"/>
    <w:rsid w:val="73917CA1"/>
    <w:rsid w:val="73C32FDE"/>
    <w:rsid w:val="73FE1537"/>
    <w:rsid w:val="74331366"/>
    <w:rsid w:val="747E769E"/>
    <w:rsid w:val="74A615AD"/>
    <w:rsid w:val="754FF10A"/>
    <w:rsid w:val="755D9A8A"/>
    <w:rsid w:val="757F2A40"/>
    <w:rsid w:val="75A257CF"/>
    <w:rsid w:val="75AFE37C"/>
    <w:rsid w:val="75F979BC"/>
    <w:rsid w:val="75FF562A"/>
    <w:rsid w:val="767B98FC"/>
    <w:rsid w:val="76DDA6F6"/>
    <w:rsid w:val="76EFDB9D"/>
    <w:rsid w:val="76F7C84E"/>
    <w:rsid w:val="770E4A18"/>
    <w:rsid w:val="772A5795"/>
    <w:rsid w:val="77790DD3"/>
    <w:rsid w:val="777F377C"/>
    <w:rsid w:val="777FA586"/>
    <w:rsid w:val="779E2E30"/>
    <w:rsid w:val="77AC0250"/>
    <w:rsid w:val="77AF4D7A"/>
    <w:rsid w:val="77AF7CB1"/>
    <w:rsid w:val="77AFF2DC"/>
    <w:rsid w:val="77B7C786"/>
    <w:rsid w:val="77BF0D0F"/>
    <w:rsid w:val="77DF168F"/>
    <w:rsid w:val="77DF6DEF"/>
    <w:rsid w:val="77E3650B"/>
    <w:rsid w:val="77FB4774"/>
    <w:rsid w:val="77FC2CCE"/>
    <w:rsid w:val="77FF0A2E"/>
    <w:rsid w:val="77FFDD44"/>
    <w:rsid w:val="79887AFB"/>
    <w:rsid w:val="79BE3BEF"/>
    <w:rsid w:val="79BF6EAC"/>
    <w:rsid w:val="79CF2770"/>
    <w:rsid w:val="79DF3267"/>
    <w:rsid w:val="79FD428F"/>
    <w:rsid w:val="7A3DB1B7"/>
    <w:rsid w:val="7A778CEC"/>
    <w:rsid w:val="7ABCBF28"/>
    <w:rsid w:val="7AFAAC1F"/>
    <w:rsid w:val="7B1B26E9"/>
    <w:rsid w:val="7B3907B8"/>
    <w:rsid w:val="7B560122"/>
    <w:rsid w:val="7B5FAB4C"/>
    <w:rsid w:val="7B7CE44E"/>
    <w:rsid w:val="7B7DDA61"/>
    <w:rsid w:val="7B7FA04B"/>
    <w:rsid w:val="7B7FBFD5"/>
    <w:rsid w:val="7B87BA2E"/>
    <w:rsid w:val="7BA14457"/>
    <w:rsid w:val="7BCF18F1"/>
    <w:rsid w:val="7BD7CACD"/>
    <w:rsid w:val="7BDC2A87"/>
    <w:rsid w:val="7BDD7C4B"/>
    <w:rsid w:val="7BF3FDF4"/>
    <w:rsid w:val="7BF7AACE"/>
    <w:rsid w:val="7BFA3F0F"/>
    <w:rsid w:val="7BFB0198"/>
    <w:rsid w:val="7BFFBCFC"/>
    <w:rsid w:val="7C7F568E"/>
    <w:rsid w:val="7CC6631C"/>
    <w:rsid w:val="7CEA19A0"/>
    <w:rsid w:val="7D6FC5A2"/>
    <w:rsid w:val="7D7FE82D"/>
    <w:rsid w:val="7DB422B8"/>
    <w:rsid w:val="7DB72B1D"/>
    <w:rsid w:val="7DC11CE1"/>
    <w:rsid w:val="7DEE3832"/>
    <w:rsid w:val="7E0A15E8"/>
    <w:rsid w:val="7E34EDBB"/>
    <w:rsid w:val="7E5DC0B2"/>
    <w:rsid w:val="7E7BAF8C"/>
    <w:rsid w:val="7EF3525C"/>
    <w:rsid w:val="7EF69F6A"/>
    <w:rsid w:val="7EFECC4E"/>
    <w:rsid w:val="7EFED18B"/>
    <w:rsid w:val="7F2C10B7"/>
    <w:rsid w:val="7F2C1C69"/>
    <w:rsid w:val="7F3B02B4"/>
    <w:rsid w:val="7F437B25"/>
    <w:rsid w:val="7F44A7D1"/>
    <w:rsid w:val="7F55739D"/>
    <w:rsid w:val="7F5E28C0"/>
    <w:rsid w:val="7F655AEB"/>
    <w:rsid w:val="7F6996BE"/>
    <w:rsid w:val="7F7F4683"/>
    <w:rsid w:val="7F7F78BC"/>
    <w:rsid w:val="7F7F8F48"/>
    <w:rsid w:val="7F7FD3C1"/>
    <w:rsid w:val="7F8332E7"/>
    <w:rsid w:val="7F99A9CB"/>
    <w:rsid w:val="7F9F1736"/>
    <w:rsid w:val="7FAB7AB1"/>
    <w:rsid w:val="7FAE6709"/>
    <w:rsid w:val="7FAEF611"/>
    <w:rsid w:val="7FB11C51"/>
    <w:rsid w:val="7FB7D282"/>
    <w:rsid w:val="7FBD6087"/>
    <w:rsid w:val="7FBF67EB"/>
    <w:rsid w:val="7FC7B9B9"/>
    <w:rsid w:val="7FDAF14E"/>
    <w:rsid w:val="7FDDC2B9"/>
    <w:rsid w:val="7FDFA739"/>
    <w:rsid w:val="7FED2ECA"/>
    <w:rsid w:val="7FEE071C"/>
    <w:rsid w:val="7FEFAE5C"/>
    <w:rsid w:val="7FEFDAC7"/>
    <w:rsid w:val="7FF91269"/>
    <w:rsid w:val="7FFB3B58"/>
    <w:rsid w:val="7FFCB796"/>
    <w:rsid w:val="7FFDE069"/>
    <w:rsid w:val="7FFEB98E"/>
    <w:rsid w:val="7FFF15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qFormat="1"/>
    <w:lsdException w:name="annotation text" w:uiPriority="99"/>
    <w:lsdException w:name="footer" w:uiPriority="99"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 List" w:uiPriority="99"/>
    <w:lsdException w:name="Outline List 1" w:uiPriority="99"/>
    <w:lsdException w:name="Outline List 2" w:uiPriority="99"/>
    <w:lsdException w:name="Outline List 3" w:uiPriority="99"/>
    <w:lsdException w:name="Table Grid" w:uiPriority="59"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CD7"/>
    <w:pPr>
      <w:widowControl w:val="0"/>
      <w:jc w:val="both"/>
    </w:pPr>
    <w:rPr>
      <w:kern w:val="2"/>
      <w:sz w:val="21"/>
      <w:szCs w:val="24"/>
    </w:rPr>
  </w:style>
  <w:style w:type="paragraph" w:styleId="1">
    <w:name w:val="heading 1"/>
    <w:basedOn w:val="a"/>
    <w:next w:val="a0"/>
    <w:link w:val="1Char"/>
    <w:qFormat/>
    <w:rsid w:val="00221CD7"/>
    <w:pPr>
      <w:jc w:val="center"/>
      <w:outlineLvl w:val="0"/>
    </w:pPr>
    <w:rPr>
      <w:rFonts w:ascii="Times New Roman" w:eastAsia="方正小标宋简体"/>
      <w:b/>
      <w:bCs/>
      <w:sz w:val="36"/>
      <w:szCs w:val="36"/>
    </w:rPr>
  </w:style>
  <w:style w:type="paragraph" w:styleId="2">
    <w:name w:val="heading 2"/>
    <w:basedOn w:val="a"/>
    <w:next w:val="a0"/>
    <w:link w:val="2Char"/>
    <w:qFormat/>
    <w:rsid w:val="00221CD7"/>
    <w:pPr>
      <w:numPr>
        <w:numId w:val="1"/>
      </w:numPr>
      <w:jc w:val="center"/>
      <w:outlineLvl w:val="1"/>
    </w:pPr>
    <w:rPr>
      <w:rFonts w:ascii="方正小标宋简体" w:eastAsia="黑体"/>
      <w:bCs/>
      <w:sz w:val="28"/>
      <w:szCs w:val="28"/>
    </w:rPr>
  </w:style>
  <w:style w:type="paragraph" w:styleId="3">
    <w:name w:val="heading 3"/>
    <w:basedOn w:val="a"/>
    <w:next w:val="a0"/>
    <w:link w:val="3Char"/>
    <w:qFormat/>
    <w:rsid w:val="00221CD7"/>
    <w:pPr>
      <w:keepNext/>
      <w:keepLines/>
      <w:spacing w:before="260" w:after="260" w:line="415" w:lineRule="auto"/>
      <w:jc w:val="center"/>
      <w:outlineLvl w:val="2"/>
    </w:pPr>
    <w:rPr>
      <w:rFonts w:ascii="Times New Roman"/>
      <w:b/>
      <w:bCs/>
      <w:sz w:val="28"/>
      <w:szCs w:val="28"/>
    </w:rPr>
  </w:style>
  <w:style w:type="paragraph" w:styleId="4">
    <w:name w:val="heading 4"/>
    <w:basedOn w:val="a"/>
    <w:next w:val="a"/>
    <w:link w:val="4Char"/>
    <w:autoRedefine/>
    <w:rsid w:val="00D15034"/>
    <w:pPr>
      <w:keepNext/>
      <w:keepLines/>
      <w:ind w:left="420"/>
      <w:outlineLvl w:val="3"/>
    </w:pPr>
    <w:rPr>
      <w:rFonts w:eastAsia="黑体"/>
      <w:b/>
      <w:bCs/>
      <w:sz w:val="28"/>
      <w:szCs w:val="28"/>
    </w:rPr>
  </w:style>
  <w:style w:type="paragraph" w:styleId="5">
    <w:name w:val="heading 5"/>
    <w:basedOn w:val="a"/>
    <w:next w:val="a"/>
    <w:link w:val="5Char"/>
    <w:unhideWhenUsed/>
    <w:qFormat/>
    <w:rsid w:val="00D15034"/>
    <w:pPr>
      <w:keepNext/>
      <w:keepLines/>
      <w:numPr>
        <w:numId w:val="30"/>
      </w:numPr>
      <w:autoSpaceDE w:val="0"/>
      <w:autoSpaceDN w:val="0"/>
      <w:jc w:val="center"/>
      <w:outlineLvl w:val="4"/>
    </w:pPr>
    <w:rPr>
      <w:rFonts w:eastAsia="黑体"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221CD7"/>
    <w:pPr>
      <w:ind w:firstLineChars="200" w:firstLine="420"/>
    </w:pPr>
  </w:style>
  <w:style w:type="character" w:customStyle="1" w:styleId="1Char">
    <w:name w:val="标题 1 Char"/>
    <w:link w:val="1"/>
    <w:rsid w:val="00221CD7"/>
    <w:rPr>
      <w:rFonts w:eastAsia="方正小标宋简体" w:hAnsi="Calibri"/>
      <w:b/>
      <w:bCs/>
      <w:kern w:val="2"/>
      <w:sz w:val="36"/>
      <w:szCs w:val="36"/>
    </w:rPr>
  </w:style>
  <w:style w:type="character" w:customStyle="1" w:styleId="2Char">
    <w:name w:val="标题 2 Char"/>
    <w:link w:val="2"/>
    <w:rsid w:val="00221CD7"/>
    <w:rPr>
      <w:rFonts w:ascii="方正小标宋简体" w:eastAsia="黑体"/>
      <w:bCs/>
      <w:kern w:val="2"/>
      <w:sz w:val="28"/>
      <w:szCs w:val="28"/>
    </w:rPr>
  </w:style>
  <w:style w:type="character" w:customStyle="1" w:styleId="3Char">
    <w:name w:val="标题 3 Char"/>
    <w:link w:val="3"/>
    <w:rsid w:val="00221CD7"/>
    <w:rPr>
      <w:rFonts w:ascii="Times New Roman" w:eastAsia="楷体" w:hAnsi="Times New Roman" w:cs="Times New Roman" w:hint="default"/>
      <w:b/>
      <w:bCs w:val="0"/>
      <w:color w:val="000000"/>
      <w:sz w:val="30"/>
    </w:rPr>
  </w:style>
  <w:style w:type="character" w:customStyle="1" w:styleId="4Char">
    <w:name w:val="标题 4 Char"/>
    <w:link w:val="4"/>
    <w:rsid w:val="00D15034"/>
    <w:rPr>
      <w:rFonts w:eastAsia="黑体"/>
      <w:b/>
      <w:bCs/>
      <w:kern w:val="2"/>
      <w:sz w:val="28"/>
      <w:szCs w:val="28"/>
    </w:rPr>
  </w:style>
  <w:style w:type="character" w:customStyle="1" w:styleId="5Char">
    <w:name w:val="标题 5 Char"/>
    <w:basedOn w:val="a1"/>
    <w:link w:val="5"/>
    <w:rsid w:val="00D15034"/>
    <w:rPr>
      <w:rFonts w:eastAsia="黑体" w:cs="Times New Roman"/>
      <w:b/>
      <w:bCs/>
      <w:kern w:val="2"/>
      <w:sz w:val="28"/>
      <w:szCs w:val="28"/>
    </w:rPr>
  </w:style>
  <w:style w:type="character" w:customStyle="1" w:styleId="Char">
    <w:name w:val="正文文本缩进 Char"/>
    <w:link w:val="a4"/>
    <w:rsid w:val="00221CD7"/>
    <w:rPr>
      <w:rFonts w:ascii="Calibri" w:hAnsi="Calibri" w:cs="Calibri" w:hint="default"/>
      <w:szCs w:val="24"/>
    </w:rPr>
  </w:style>
  <w:style w:type="paragraph" w:styleId="a4">
    <w:name w:val="Body Text Indent"/>
    <w:basedOn w:val="a"/>
    <w:link w:val="Char"/>
    <w:rsid w:val="00221CD7"/>
    <w:pPr>
      <w:spacing w:after="120"/>
      <w:ind w:leftChars="200" w:left="420"/>
    </w:pPr>
  </w:style>
  <w:style w:type="character" w:customStyle="1" w:styleId="10">
    <w:name w:val="未处理的提及1"/>
    <w:uiPriority w:val="99"/>
    <w:unhideWhenUsed/>
    <w:rsid w:val="00221CD7"/>
    <w:rPr>
      <w:color w:val="605E5C"/>
      <w:shd w:val="clear" w:color="auto" w:fill="E1DFDD"/>
    </w:rPr>
  </w:style>
  <w:style w:type="character" w:customStyle="1" w:styleId="Char0">
    <w:name w:val="页脚 Char"/>
    <w:link w:val="a5"/>
    <w:uiPriority w:val="99"/>
    <w:rsid w:val="00221CD7"/>
    <w:rPr>
      <w:rFonts w:ascii="Calibri" w:hAnsi="Calibri"/>
      <w:kern w:val="2"/>
      <w:sz w:val="18"/>
      <w:szCs w:val="18"/>
    </w:rPr>
  </w:style>
  <w:style w:type="paragraph" w:styleId="a5">
    <w:name w:val="footer"/>
    <w:basedOn w:val="a"/>
    <w:link w:val="Char0"/>
    <w:uiPriority w:val="99"/>
    <w:qFormat/>
    <w:rsid w:val="00221CD7"/>
    <w:pPr>
      <w:tabs>
        <w:tab w:val="center" w:pos="4153"/>
        <w:tab w:val="right" w:pos="8306"/>
      </w:tabs>
      <w:snapToGrid w:val="0"/>
      <w:jc w:val="left"/>
    </w:pPr>
    <w:rPr>
      <w:sz w:val="18"/>
      <w:szCs w:val="18"/>
    </w:rPr>
  </w:style>
  <w:style w:type="character" w:customStyle="1" w:styleId="a6">
    <w:name w:val="（一） 字符"/>
    <w:link w:val="a7"/>
    <w:rsid w:val="00221CD7"/>
    <w:rPr>
      <w:rFonts w:eastAsia="楷体_GB2312"/>
      <w:bCs/>
      <w:color w:val="000000"/>
      <w:kern w:val="2"/>
      <w:sz w:val="32"/>
      <w:szCs w:val="21"/>
    </w:rPr>
  </w:style>
  <w:style w:type="paragraph" w:customStyle="1" w:styleId="a7">
    <w:name w:val="（一）"/>
    <w:basedOn w:val="a"/>
    <w:next w:val="11"/>
    <w:link w:val="a6"/>
    <w:qFormat/>
    <w:rsid w:val="00221CD7"/>
    <w:pPr>
      <w:spacing w:line="560" w:lineRule="exact"/>
      <w:ind w:firstLineChars="200" w:firstLine="640"/>
      <w:outlineLvl w:val="1"/>
    </w:pPr>
    <w:rPr>
      <w:rFonts w:ascii="Times New Roman" w:eastAsia="楷体_GB2312" w:hAnsi="Times New Roman"/>
      <w:bCs/>
      <w:color w:val="000000"/>
      <w:sz w:val="32"/>
      <w:szCs w:val="21"/>
    </w:rPr>
  </w:style>
  <w:style w:type="paragraph" w:customStyle="1" w:styleId="11">
    <w:name w:val="（1） 正文"/>
    <w:basedOn w:val="a"/>
    <w:link w:val="12"/>
    <w:qFormat/>
    <w:rsid w:val="00F67C1A"/>
    <w:pPr>
      <w:autoSpaceDE w:val="0"/>
      <w:autoSpaceDN w:val="0"/>
      <w:spacing w:line="300" w:lineRule="auto"/>
      <w:ind w:firstLineChars="200" w:firstLine="200"/>
    </w:pPr>
    <w:rPr>
      <w:rFonts w:ascii="仿宋" w:eastAsia="仿宋" w:hAnsi="仿宋" w:cs="仿宋"/>
      <w:kern w:val="44"/>
      <w:sz w:val="32"/>
      <w:szCs w:val="32"/>
    </w:rPr>
  </w:style>
  <w:style w:type="character" w:customStyle="1" w:styleId="12">
    <w:name w:val="（1） 正文 字符"/>
    <w:link w:val="11"/>
    <w:rsid w:val="00F67C1A"/>
    <w:rPr>
      <w:rFonts w:ascii="仿宋" w:eastAsia="仿宋" w:hAnsi="仿宋" w:cs="仿宋"/>
      <w:kern w:val="44"/>
      <w:sz w:val="32"/>
      <w:szCs w:val="32"/>
    </w:rPr>
  </w:style>
  <w:style w:type="character" w:customStyle="1" w:styleId="13">
    <w:name w:val="1 . 字符"/>
    <w:link w:val="14"/>
    <w:rsid w:val="00221CD7"/>
    <w:rPr>
      <w:rFonts w:eastAsia="仿宋_GB2312"/>
      <w:b/>
      <w:bCs/>
      <w:kern w:val="2"/>
      <w:sz w:val="32"/>
      <w:szCs w:val="32"/>
    </w:rPr>
  </w:style>
  <w:style w:type="paragraph" w:customStyle="1" w:styleId="14">
    <w:name w:val="1 ."/>
    <w:basedOn w:val="3"/>
    <w:next w:val="11"/>
    <w:link w:val="13"/>
    <w:qFormat/>
    <w:rsid w:val="00221CD7"/>
    <w:pPr>
      <w:spacing w:before="100" w:after="100" w:line="416" w:lineRule="atLeast"/>
      <w:ind w:firstLineChars="200" w:firstLine="200"/>
      <w:jc w:val="both"/>
    </w:pPr>
    <w:rPr>
      <w:rFonts w:eastAsia="仿宋_GB2312" w:hAnsi="Times New Roman"/>
      <w:sz w:val="32"/>
      <w:szCs w:val="32"/>
    </w:rPr>
  </w:style>
  <w:style w:type="character" w:customStyle="1" w:styleId="Char1">
    <w:name w:val="批注文字 Char"/>
    <w:link w:val="a8"/>
    <w:uiPriority w:val="99"/>
    <w:rsid w:val="00221CD7"/>
    <w:rPr>
      <w:rFonts w:ascii="等线" w:eastAsia="等线" w:hAnsi="等线"/>
      <w:kern w:val="2"/>
      <w:sz w:val="21"/>
      <w:szCs w:val="22"/>
    </w:rPr>
  </w:style>
  <w:style w:type="paragraph" w:styleId="a8">
    <w:name w:val="annotation text"/>
    <w:basedOn w:val="a"/>
    <w:link w:val="Char1"/>
    <w:uiPriority w:val="99"/>
    <w:unhideWhenUsed/>
    <w:rsid w:val="00221CD7"/>
    <w:pPr>
      <w:jc w:val="left"/>
    </w:pPr>
    <w:rPr>
      <w:rFonts w:ascii="等线" w:eastAsia="等线" w:hAnsi="等线" w:cs="Times New Roman"/>
      <w:szCs w:val="22"/>
    </w:rPr>
  </w:style>
  <w:style w:type="character" w:customStyle="1" w:styleId="a9">
    <w:name w:val="一 字符"/>
    <w:basedOn w:val="aa"/>
    <w:link w:val="ab"/>
    <w:rsid w:val="00221CD7"/>
    <w:rPr>
      <w:rFonts w:eastAsia="黑体"/>
      <w:color w:val="000000"/>
      <w:kern w:val="2"/>
      <w:sz w:val="32"/>
      <w:szCs w:val="21"/>
    </w:rPr>
  </w:style>
  <w:style w:type="character" w:customStyle="1" w:styleId="aa">
    <w:name w:val="一、 字符"/>
    <w:link w:val="ac"/>
    <w:rsid w:val="00221CD7"/>
    <w:rPr>
      <w:rFonts w:eastAsia="黑体"/>
      <w:color w:val="000000"/>
      <w:kern w:val="2"/>
      <w:sz w:val="32"/>
      <w:szCs w:val="21"/>
    </w:rPr>
  </w:style>
  <w:style w:type="paragraph" w:customStyle="1" w:styleId="ac">
    <w:name w:val="一、"/>
    <w:basedOn w:val="a"/>
    <w:link w:val="aa"/>
    <w:qFormat/>
    <w:rsid w:val="00221CD7"/>
    <w:pPr>
      <w:spacing w:beforeLines="50" w:afterLines="50" w:line="560" w:lineRule="exact"/>
      <w:ind w:left="641"/>
      <w:outlineLvl w:val="0"/>
    </w:pPr>
    <w:rPr>
      <w:rFonts w:ascii="Times New Roman" w:eastAsia="黑体" w:hAnsi="Times New Roman"/>
      <w:color w:val="000000"/>
      <w:sz w:val="32"/>
      <w:szCs w:val="21"/>
    </w:rPr>
  </w:style>
  <w:style w:type="paragraph" w:customStyle="1" w:styleId="ab">
    <w:name w:val="一"/>
    <w:basedOn w:val="ac"/>
    <w:next w:val="11"/>
    <w:link w:val="a9"/>
    <w:qFormat/>
    <w:rsid w:val="00221CD7"/>
    <w:pPr>
      <w:ind w:left="0" w:firstLineChars="200" w:firstLine="640"/>
    </w:pPr>
  </w:style>
  <w:style w:type="character" w:customStyle="1" w:styleId="15">
    <w:name w:val="（1）及正文 字符"/>
    <w:link w:val="16"/>
    <w:rsid w:val="00F656C7"/>
    <w:rPr>
      <w:rFonts w:ascii="FangSong" w:eastAsia="仿宋" w:hAnsi="FangSong"/>
      <w:kern w:val="44"/>
      <w:sz w:val="28"/>
      <w:szCs w:val="44"/>
    </w:rPr>
  </w:style>
  <w:style w:type="paragraph" w:customStyle="1" w:styleId="16">
    <w:name w:val="（1）及正文"/>
    <w:basedOn w:val="a"/>
    <w:link w:val="15"/>
    <w:qFormat/>
    <w:rsid w:val="00F656C7"/>
    <w:pPr>
      <w:autoSpaceDE w:val="0"/>
      <w:autoSpaceDN w:val="0"/>
      <w:spacing w:line="560" w:lineRule="exact"/>
      <w:ind w:firstLineChars="200" w:firstLine="200"/>
    </w:pPr>
    <w:rPr>
      <w:rFonts w:ascii="FangSong" w:eastAsia="仿宋" w:hAnsi="FangSong"/>
      <w:kern w:val="44"/>
      <w:sz w:val="28"/>
      <w:szCs w:val="44"/>
    </w:rPr>
  </w:style>
  <w:style w:type="character" w:customStyle="1" w:styleId="Char2">
    <w:name w:val="正文 Char"/>
    <w:rsid w:val="00221CD7"/>
    <w:rPr>
      <w:rFonts w:ascii="Calibri" w:hAnsi="Calibri"/>
      <w:kern w:val="2"/>
      <w:sz w:val="21"/>
      <w:szCs w:val="24"/>
      <w:lang w:val="en-US" w:eastAsia="zh-CN" w:bidi="ar-SA"/>
    </w:rPr>
  </w:style>
  <w:style w:type="character" w:customStyle="1" w:styleId="ad">
    <w:name w:val="专栏正文 字符"/>
    <w:link w:val="ae"/>
    <w:rsid w:val="00221CD7"/>
    <w:rPr>
      <w:rFonts w:ascii="方正仿宋_GBK" w:eastAsia="方正仿宋_GBK" w:hAnsi="方正仿宋_GBK" w:cs="方正仿宋_GBK" w:hint="eastAsia"/>
      <w:kern w:val="2"/>
      <w:sz w:val="24"/>
      <w:szCs w:val="21"/>
    </w:rPr>
  </w:style>
  <w:style w:type="paragraph" w:customStyle="1" w:styleId="ae">
    <w:name w:val="专栏正文"/>
    <w:basedOn w:val="a"/>
    <w:link w:val="ad"/>
    <w:rsid w:val="00221CD7"/>
    <w:pPr>
      <w:adjustRightInd w:val="0"/>
      <w:snapToGrid w:val="0"/>
      <w:spacing w:line="360" w:lineRule="auto"/>
      <w:ind w:firstLineChars="200" w:firstLine="420"/>
    </w:pPr>
    <w:rPr>
      <w:rFonts w:eastAsia="方正仿宋_GBK" w:cs="Times New Roman"/>
      <w:sz w:val="24"/>
      <w:szCs w:val="21"/>
    </w:rPr>
  </w:style>
  <w:style w:type="character" w:customStyle="1" w:styleId="Char3">
    <w:name w:val="批注框文本 Char"/>
    <w:link w:val="af"/>
    <w:rsid w:val="00221CD7"/>
    <w:rPr>
      <w:rFonts w:ascii="Calibri" w:hAnsi="Calibri"/>
      <w:kern w:val="2"/>
      <w:sz w:val="18"/>
      <w:szCs w:val="18"/>
    </w:rPr>
  </w:style>
  <w:style w:type="paragraph" w:styleId="af">
    <w:name w:val="Balloon Text"/>
    <w:basedOn w:val="a"/>
    <w:link w:val="Char3"/>
    <w:rsid w:val="00221CD7"/>
    <w:rPr>
      <w:sz w:val="18"/>
      <w:szCs w:val="18"/>
    </w:rPr>
  </w:style>
  <w:style w:type="character" w:customStyle="1" w:styleId="17">
    <w:name w:val="（1） 字符"/>
    <w:link w:val="18"/>
    <w:rsid w:val="00221CD7"/>
    <w:rPr>
      <w:rFonts w:ascii="等线 Light" w:eastAsia="仿宋_GB2312" w:hAnsi="等线 Light" w:cs="Times New Roman"/>
      <w:b/>
      <w:bCs/>
      <w:kern w:val="2"/>
      <w:sz w:val="32"/>
      <w:szCs w:val="28"/>
    </w:rPr>
  </w:style>
  <w:style w:type="paragraph" w:customStyle="1" w:styleId="18">
    <w:name w:val="（1）"/>
    <w:basedOn w:val="4"/>
    <w:next w:val="11"/>
    <w:link w:val="17"/>
    <w:qFormat/>
    <w:rsid w:val="00221CD7"/>
    <w:pPr>
      <w:spacing w:line="560" w:lineRule="exact"/>
      <w:ind w:firstLineChars="200" w:firstLine="200"/>
    </w:pPr>
    <w:rPr>
      <w:rFonts w:ascii="Times New Roman" w:eastAsia="仿宋_GB2312" w:hAnsi="Times New Roman"/>
      <w:sz w:val="32"/>
    </w:rPr>
  </w:style>
  <w:style w:type="character" w:customStyle="1" w:styleId="19">
    <w:name w:val="1. 字符"/>
    <w:link w:val="1a"/>
    <w:rsid w:val="00221CD7"/>
    <w:rPr>
      <w:rFonts w:ascii="Calibri" w:eastAsia="仿宋" w:hAnsi="Calibri"/>
      <w:b/>
      <w:bCs/>
      <w:kern w:val="2"/>
      <w:sz w:val="32"/>
      <w:szCs w:val="32"/>
    </w:rPr>
  </w:style>
  <w:style w:type="paragraph" w:customStyle="1" w:styleId="1a">
    <w:name w:val="1."/>
    <w:basedOn w:val="3"/>
    <w:next w:val="16"/>
    <w:link w:val="19"/>
    <w:rsid w:val="00221CD7"/>
    <w:pPr>
      <w:ind w:firstLineChars="200" w:firstLine="200"/>
      <w:jc w:val="both"/>
    </w:pPr>
    <w:rPr>
      <w:rFonts w:ascii="Calibri" w:eastAsia="仿宋"/>
      <w:sz w:val="32"/>
      <w:szCs w:val="32"/>
    </w:rPr>
  </w:style>
  <w:style w:type="character" w:styleId="af0">
    <w:name w:val="Hyperlink"/>
    <w:uiPriority w:val="99"/>
    <w:unhideWhenUsed/>
    <w:rsid w:val="00221CD7"/>
    <w:rPr>
      <w:color w:val="0563C1"/>
      <w:u w:val="single"/>
    </w:rPr>
  </w:style>
  <w:style w:type="character" w:styleId="af1">
    <w:name w:val="page number"/>
    <w:basedOn w:val="a1"/>
    <w:qFormat/>
    <w:rsid w:val="00221CD7"/>
  </w:style>
  <w:style w:type="character" w:customStyle="1" w:styleId="Char4">
    <w:name w:val="日期 Char"/>
    <w:link w:val="af2"/>
    <w:rsid w:val="00221CD7"/>
    <w:rPr>
      <w:kern w:val="2"/>
      <w:sz w:val="32"/>
      <w:szCs w:val="22"/>
    </w:rPr>
  </w:style>
  <w:style w:type="paragraph" w:styleId="af2">
    <w:name w:val="Date"/>
    <w:basedOn w:val="a"/>
    <w:next w:val="a"/>
    <w:link w:val="Char4"/>
    <w:rsid w:val="00221CD7"/>
    <w:pPr>
      <w:spacing w:line="620" w:lineRule="exact"/>
      <w:ind w:leftChars="2500" w:left="2500" w:firstLineChars="200" w:firstLine="200"/>
    </w:pPr>
    <w:rPr>
      <w:rFonts w:ascii="Times New Roman" w:hAnsi="Times New Roman"/>
      <w:sz w:val="32"/>
      <w:szCs w:val="22"/>
    </w:rPr>
  </w:style>
  <w:style w:type="character" w:styleId="af3">
    <w:name w:val="Strong"/>
    <w:uiPriority w:val="22"/>
    <w:qFormat/>
    <w:rsid w:val="00221CD7"/>
    <w:rPr>
      <w:b/>
      <w:bCs/>
    </w:rPr>
  </w:style>
  <w:style w:type="character" w:customStyle="1" w:styleId="1b">
    <w:name w:val="正文及（1） 字符"/>
    <w:link w:val="1c"/>
    <w:rsid w:val="00221CD7"/>
    <w:rPr>
      <w:rFonts w:ascii="Calibri" w:eastAsia="仿宋_GB2312" w:hAnsi="Calibri"/>
      <w:kern w:val="44"/>
      <w:sz w:val="32"/>
      <w:szCs w:val="32"/>
    </w:rPr>
  </w:style>
  <w:style w:type="paragraph" w:customStyle="1" w:styleId="1c">
    <w:name w:val="正文及（1）"/>
    <w:basedOn w:val="16"/>
    <w:link w:val="1b"/>
    <w:rsid w:val="00221CD7"/>
    <w:pPr>
      <w:ind w:firstLine="640"/>
    </w:pPr>
    <w:rPr>
      <w:rFonts w:ascii="Times New Roman" w:eastAsia="仿宋_GB2312" w:hAnsi="Times New Roman"/>
      <w:sz w:val="32"/>
      <w:szCs w:val="32"/>
    </w:rPr>
  </w:style>
  <w:style w:type="character" w:customStyle="1" w:styleId="af4">
    <w:name w:val="专栏标题 字符"/>
    <w:link w:val="af5"/>
    <w:rsid w:val="00221CD7"/>
    <w:rPr>
      <w:rFonts w:ascii="华文楷体" w:eastAsia="华文楷体" w:hAnsi="华文楷体" w:cs="华文楷体" w:hint="eastAsia"/>
      <w:b/>
      <w:bCs w:val="0"/>
      <w:kern w:val="2"/>
      <w:sz w:val="24"/>
      <w:szCs w:val="22"/>
    </w:rPr>
  </w:style>
  <w:style w:type="paragraph" w:customStyle="1" w:styleId="af5">
    <w:name w:val="专栏标题"/>
    <w:basedOn w:val="a"/>
    <w:link w:val="af4"/>
    <w:rsid w:val="00221CD7"/>
    <w:pPr>
      <w:adjustRightInd w:val="0"/>
      <w:snapToGrid w:val="0"/>
      <w:spacing w:line="360" w:lineRule="auto"/>
      <w:jc w:val="center"/>
    </w:pPr>
    <w:rPr>
      <w:rFonts w:ascii="华文楷体" w:eastAsia="华文楷体" w:hAnsi="华文楷体" w:cs="Times New Roman" w:hint="eastAsia"/>
      <w:b/>
      <w:sz w:val="24"/>
      <w:szCs w:val="22"/>
    </w:rPr>
  </w:style>
  <w:style w:type="character" w:customStyle="1" w:styleId="30">
    <w:name w:val="标题 3 字符"/>
    <w:rsid w:val="00221CD7"/>
    <w:rPr>
      <w:rFonts w:hAnsi="Calibri"/>
      <w:b/>
      <w:bCs/>
      <w:kern w:val="2"/>
      <w:sz w:val="28"/>
      <w:szCs w:val="28"/>
    </w:rPr>
  </w:style>
  <w:style w:type="character" w:styleId="af6">
    <w:name w:val="annotation reference"/>
    <w:rsid w:val="00221CD7"/>
    <w:rPr>
      <w:sz w:val="21"/>
      <w:szCs w:val="21"/>
    </w:rPr>
  </w:style>
  <w:style w:type="character" w:customStyle="1" w:styleId="Char5">
    <w:name w:val="批注主题 Char"/>
    <w:link w:val="af7"/>
    <w:rsid w:val="00221CD7"/>
    <w:rPr>
      <w:rFonts w:ascii="Calibri" w:eastAsia="等线" w:hAnsi="Calibri"/>
      <w:b/>
      <w:bCs/>
      <w:kern w:val="2"/>
      <w:sz w:val="21"/>
      <w:szCs w:val="24"/>
    </w:rPr>
  </w:style>
  <w:style w:type="paragraph" w:styleId="af7">
    <w:name w:val="annotation subject"/>
    <w:basedOn w:val="a8"/>
    <w:next w:val="a8"/>
    <w:link w:val="Char5"/>
    <w:rsid w:val="00221CD7"/>
    <w:rPr>
      <w:rFonts w:ascii="Calibri" w:eastAsia="宋体" w:hAnsi="Calibri"/>
      <w:b/>
      <w:bCs/>
      <w:szCs w:val="24"/>
    </w:rPr>
  </w:style>
  <w:style w:type="character" w:customStyle="1" w:styleId="Char6">
    <w:name w:val="页眉 Char"/>
    <w:link w:val="af8"/>
    <w:rsid w:val="00221CD7"/>
    <w:rPr>
      <w:rFonts w:ascii="Calibri" w:hAnsi="Calibri"/>
      <w:kern w:val="2"/>
      <w:sz w:val="18"/>
      <w:szCs w:val="18"/>
    </w:rPr>
  </w:style>
  <w:style w:type="paragraph" w:styleId="af8">
    <w:name w:val="header"/>
    <w:basedOn w:val="a"/>
    <w:link w:val="Char6"/>
    <w:rsid w:val="00221CD7"/>
    <w:pPr>
      <w:pBdr>
        <w:bottom w:val="single" w:sz="6" w:space="1" w:color="auto"/>
      </w:pBdr>
      <w:tabs>
        <w:tab w:val="center" w:pos="4153"/>
        <w:tab w:val="right" w:pos="8306"/>
      </w:tabs>
      <w:snapToGrid w:val="0"/>
      <w:jc w:val="center"/>
    </w:pPr>
    <w:rPr>
      <w:sz w:val="18"/>
      <w:szCs w:val="18"/>
    </w:rPr>
  </w:style>
  <w:style w:type="paragraph" w:customStyle="1" w:styleId="1d">
    <w:name w:val="图表目录1"/>
    <w:basedOn w:val="a"/>
    <w:next w:val="a"/>
    <w:qFormat/>
    <w:rsid w:val="00221CD7"/>
    <w:pPr>
      <w:ind w:leftChars="200" w:left="200" w:hangingChars="200" w:hanging="200"/>
    </w:pPr>
    <w:rPr>
      <w:szCs w:val="22"/>
    </w:rPr>
  </w:style>
  <w:style w:type="paragraph" w:customStyle="1" w:styleId="1e">
    <w:name w:val="列出段落1"/>
    <w:basedOn w:val="a"/>
    <w:rsid w:val="00221CD7"/>
    <w:pPr>
      <w:spacing w:line="620" w:lineRule="exact"/>
      <w:ind w:firstLineChars="200" w:firstLine="200"/>
    </w:pPr>
    <w:rPr>
      <w:rFonts w:ascii="等线" w:eastAsia="仿宋_GB2312" w:hAnsi="等线" w:cs="Arial"/>
      <w:sz w:val="32"/>
      <w:szCs w:val="22"/>
    </w:rPr>
  </w:style>
  <w:style w:type="paragraph" w:styleId="af9">
    <w:name w:val="List Paragraph"/>
    <w:basedOn w:val="a"/>
    <w:qFormat/>
    <w:rsid w:val="00221CD7"/>
    <w:pPr>
      <w:ind w:firstLineChars="200" w:firstLine="420"/>
    </w:pPr>
    <w:rPr>
      <w:szCs w:val="21"/>
    </w:rPr>
  </w:style>
  <w:style w:type="paragraph" w:customStyle="1" w:styleId="NewNewNewNewNewNewNewNewNewNewNewNewNewNewNewNew">
    <w:name w:val="正文 New New New New New New New New New New New New New New New New"/>
    <w:qFormat/>
    <w:rsid w:val="00221CD7"/>
    <w:pPr>
      <w:widowControl w:val="0"/>
      <w:spacing w:line="400" w:lineRule="exact"/>
      <w:ind w:firstLineChars="200" w:firstLine="200"/>
      <w:jc w:val="both"/>
    </w:pPr>
    <w:rPr>
      <w:rFonts w:cs="黑体"/>
    </w:rPr>
  </w:style>
  <w:style w:type="paragraph" w:styleId="9">
    <w:name w:val="toc 9"/>
    <w:basedOn w:val="a"/>
    <w:next w:val="a"/>
    <w:uiPriority w:val="39"/>
    <w:unhideWhenUsed/>
    <w:rsid w:val="00221CD7"/>
    <w:pPr>
      <w:ind w:left="1680"/>
      <w:jc w:val="left"/>
    </w:pPr>
    <w:rPr>
      <w:rFonts w:ascii="等线" w:eastAsia="等线"/>
      <w:sz w:val="18"/>
      <w:szCs w:val="18"/>
    </w:rPr>
  </w:style>
  <w:style w:type="paragraph" w:styleId="afa">
    <w:name w:val="No Spacing"/>
    <w:uiPriority w:val="99"/>
    <w:qFormat/>
    <w:rsid w:val="00221CD7"/>
    <w:pPr>
      <w:widowControl w:val="0"/>
      <w:jc w:val="both"/>
    </w:pPr>
    <w:rPr>
      <w:kern w:val="2"/>
      <w:sz w:val="21"/>
      <w:szCs w:val="24"/>
    </w:rPr>
  </w:style>
  <w:style w:type="paragraph" w:styleId="TOC">
    <w:name w:val="TOC Heading"/>
    <w:basedOn w:val="1"/>
    <w:next w:val="a"/>
    <w:uiPriority w:val="39"/>
    <w:qFormat/>
    <w:rsid w:val="00221CD7"/>
    <w:pPr>
      <w:keepNext/>
      <w:keepLines/>
      <w:widowControl/>
      <w:spacing w:before="240" w:line="259" w:lineRule="auto"/>
      <w:jc w:val="left"/>
      <w:outlineLvl w:val="9"/>
    </w:pPr>
    <w:rPr>
      <w:rFonts w:ascii="等线 Light" w:eastAsia="等线 Light" w:hAnsi="等线 Light" w:cs="Times New Roman"/>
      <w:b w:val="0"/>
      <w:bCs w:val="0"/>
      <w:color w:val="2F5496"/>
      <w:kern w:val="0"/>
      <w:sz w:val="32"/>
      <w:szCs w:val="32"/>
    </w:rPr>
  </w:style>
  <w:style w:type="paragraph" w:styleId="6">
    <w:name w:val="toc 6"/>
    <w:basedOn w:val="a"/>
    <w:next w:val="a"/>
    <w:uiPriority w:val="39"/>
    <w:unhideWhenUsed/>
    <w:rsid w:val="00221CD7"/>
    <w:pPr>
      <w:ind w:left="1050"/>
      <w:jc w:val="left"/>
    </w:pPr>
    <w:rPr>
      <w:rFonts w:ascii="等线" w:eastAsia="等线"/>
      <w:sz w:val="18"/>
      <w:szCs w:val="18"/>
    </w:rPr>
  </w:style>
  <w:style w:type="paragraph" w:customStyle="1" w:styleId="Style2">
    <w:name w:val="_Style 2"/>
    <w:basedOn w:val="a"/>
    <w:qFormat/>
    <w:rsid w:val="00221CD7"/>
    <w:pPr>
      <w:ind w:firstLineChars="200" w:firstLine="420"/>
    </w:pPr>
    <w:rPr>
      <w:szCs w:val="21"/>
    </w:rPr>
  </w:style>
  <w:style w:type="paragraph" w:styleId="50">
    <w:name w:val="toc 5"/>
    <w:basedOn w:val="a"/>
    <w:next w:val="a"/>
    <w:uiPriority w:val="39"/>
    <w:unhideWhenUsed/>
    <w:rsid w:val="00221CD7"/>
    <w:pPr>
      <w:ind w:left="840"/>
      <w:jc w:val="left"/>
    </w:pPr>
    <w:rPr>
      <w:rFonts w:ascii="等线" w:eastAsia="等线"/>
      <w:sz w:val="18"/>
      <w:szCs w:val="18"/>
    </w:rPr>
  </w:style>
  <w:style w:type="paragraph" w:styleId="31">
    <w:name w:val="toc 3"/>
    <w:basedOn w:val="a"/>
    <w:next w:val="a"/>
    <w:uiPriority w:val="39"/>
    <w:rsid w:val="00221CD7"/>
    <w:pPr>
      <w:ind w:left="420"/>
      <w:jc w:val="left"/>
    </w:pPr>
    <w:rPr>
      <w:rFonts w:ascii="等线" w:eastAsia="等线"/>
      <w:i/>
      <w:iCs/>
      <w:sz w:val="20"/>
      <w:szCs w:val="20"/>
    </w:rPr>
  </w:style>
  <w:style w:type="paragraph" w:styleId="afb">
    <w:name w:val="Normal (Web)"/>
    <w:basedOn w:val="a"/>
    <w:uiPriority w:val="99"/>
    <w:unhideWhenUsed/>
    <w:qFormat/>
    <w:rsid w:val="00221CD7"/>
    <w:pPr>
      <w:widowControl/>
      <w:spacing w:before="100" w:beforeAutospacing="1" w:after="100" w:afterAutospacing="1"/>
      <w:jc w:val="left"/>
    </w:pPr>
    <w:rPr>
      <w:rFonts w:ascii="宋体" w:hAnsi="宋体" w:cs="宋体"/>
      <w:kern w:val="0"/>
      <w:sz w:val="24"/>
    </w:rPr>
  </w:style>
  <w:style w:type="paragraph" w:styleId="7">
    <w:name w:val="toc 7"/>
    <w:basedOn w:val="a"/>
    <w:next w:val="a"/>
    <w:uiPriority w:val="39"/>
    <w:unhideWhenUsed/>
    <w:rsid w:val="00221CD7"/>
    <w:pPr>
      <w:ind w:left="1260"/>
      <w:jc w:val="left"/>
    </w:pPr>
    <w:rPr>
      <w:rFonts w:ascii="等线" w:eastAsia="等线"/>
      <w:sz w:val="18"/>
      <w:szCs w:val="18"/>
    </w:rPr>
  </w:style>
  <w:style w:type="paragraph" w:customStyle="1" w:styleId="customunionstyle">
    <w:name w:val="custom_unionstyle"/>
    <w:basedOn w:val="a"/>
    <w:qFormat/>
    <w:rsid w:val="00221CD7"/>
    <w:pPr>
      <w:widowControl/>
      <w:spacing w:before="100" w:beforeAutospacing="1" w:after="100" w:afterAutospacing="1"/>
      <w:jc w:val="left"/>
    </w:pPr>
    <w:rPr>
      <w:rFonts w:ascii="宋体" w:hAnsi="宋体" w:cs="宋体"/>
      <w:kern w:val="0"/>
      <w:sz w:val="24"/>
    </w:rPr>
  </w:style>
  <w:style w:type="paragraph" w:styleId="20">
    <w:name w:val="toc 2"/>
    <w:basedOn w:val="a"/>
    <w:next w:val="a"/>
    <w:uiPriority w:val="39"/>
    <w:rsid w:val="00221CD7"/>
    <w:pPr>
      <w:ind w:left="210"/>
      <w:jc w:val="left"/>
    </w:pPr>
    <w:rPr>
      <w:rFonts w:ascii="等线" w:eastAsia="等线"/>
      <w:smallCaps/>
      <w:sz w:val="20"/>
      <w:szCs w:val="20"/>
    </w:rPr>
  </w:style>
  <w:style w:type="paragraph" w:styleId="afc">
    <w:name w:val="Revision"/>
    <w:uiPriority w:val="99"/>
    <w:unhideWhenUsed/>
    <w:rsid w:val="00221CD7"/>
    <w:rPr>
      <w:kern w:val="2"/>
      <w:sz w:val="21"/>
      <w:szCs w:val="24"/>
    </w:rPr>
  </w:style>
  <w:style w:type="paragraph" w:styleId="40">
    <w:name w:val="toc 4"/>
    <w:basedOn w:val="a"/>
    <w:next w:val="a"/>
    <w:uiPriority w:val="39"/>
    <w:unhideWhenUsed/>
    <w:rsid w:val="00221CD7"/>
    <w:pPr>
      <w:ind w:left="630"/>
      <w:jc w:val="left"/>
    </w:pPr>
    <w:rPr>
      <w:rFonts w:ascii="等线" w:eastAsia="等线"/>
      <w:sz w:val="18"/>
      <w:szCs w:val="18"/>
    </w:rPr>
  </w:style>
  <w:style w:type="paragraph" w:customStyle="1" w:styleId="21">
    <w:name w:val="表格样式 2"/>
    <w:qFormat/>
    <w:rsid w:val="00221CD7"/>
    <w:pPr>
      <w:framePr w:wrap="around" w:hAnchor="text" w:y="1"/>
    </w:pPr>
    <w:rPr>
      <w:rFonts w:ascii="Helvetica Neue" w:eastAsia="Helvetica Neue" w:hAnsi="Helvetica Neue" w:cs="Helvetica Neue"/>
      <w:color w:val="000000"/>
    </w:rPr>
  </w:style>
  <w:style w:type="paragraph" w:styleId="8">
    <w:name w:val="toc 8"/>
    <w:basedOn w:val="a"/>
    <w:next w:val="a"/>
    <w:uiPriority w:val="39"/>
    <w:unhideWhenUsed/>
    <w:rsid w:val="00221CD7"/>
    <w:pPr>
      <w:ind w:left="1470"/>
      <w:jc w:val="left"/>
    </w:pPr>
    <w:rPr>
      <w:rFonts w:ascii="等线" w:eastAsia="等线"/>
      <w:sz w:val="18"/>
      <w:szCs w:val="18"/>
    </w:rPr>
  </w:style>
  <w:style w:type="paragraph" w:styleId="1f">
    <w:name w:val="toc 1"/>
    <w:basedOn w:val="a"/>
    <w:next w:val="a"/>
    <w:uiPriority w:val="39"/>
    <w:rsid w:val="00221CD7"/>
    <w:pPr>
      <w:spacing w:before="120" w:after="120"/>
      <w:jc w:val="left"/>
    </w:pPr>
    <w:rPr>
      <w:rFonts w:ascii="等线" w:eastAsia="等线"/>
      <w:b/>
      <w:bCs/>
      <w:caps/>
      <w:sz w:val="20"/>
      <w:szCs w:val="20"/>
    </w:rPr>
  </w:style>
  <w:style w:type="paragraph" w:customStyle="1" w:styleId="22">
    <w:name w:val="列出段落2"/>
    <w:basedOn w:val="a"/>
    <w:qFormat/>
    <w:rsid w:val="00221CD7"/>
    <w:pPr>
      <w:spacing w:line="620" w:lineRule="exact"/>
      <w:ind w:firstLineChars="200" w:firstLine="420"/>
    </w:pPr>
    <w:rPr>
      <w:rFonts w:ascii="Times New Roman" w:hAnsi="Times New Roman"/>
      <w:sz w:val="32"/>
      <w:szCs w:val="22"/>
    </w:rPr>
  </w:style>
  <w:style w:type="table" w:styleId="afd">
    <w:name w:val="Table Grid"/>
    <w:basedOn w:val="a2"/>
    <w:uiPriority w:val="59"/>
    <w:qFormat/>
    <w:rsid w:val="00221CD7"/>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881298">
      <w:bodyDiv w:val="1"/>
      <w:marLeft w:val="0"/>
      <w:marRight w:val="0"/>
      <w:marTop w:val="0"/>
      <w:marBottom w:val="0"/>
      <w:divBdr>
        <w:top w:val="none" w:sz="0" w:space="0" w:color="auto"/>
        <w:left w:val="none" w:sz="0" w:space="0" w:color="auto"/>
        <w:bottom w:val="none" w:sz="0" w:space="0" w:color="auto"/>
        <w:right w:val="none" w:sz="0" w:space="0" w:color="auto"/>
      </w:divBdr>
    </w:div>
    <w:div w:id="103037899">
      <w:bodyDiv w:val="1"/>
      <w:marLeft w:val="0"/>
      <w:marRight w:val="0"/>
      <w:marTop w:val="0"/>
      <w:marBottom w:val="0"/>
      <w:divBdr>
        <w:top w:val="none" w:sz="0" w:space="0" w:color="auto"/>
        <w:left w:val="none" w:sz="0" w:space="0" w:color="auto"/>
        <w:bottom w:val="none" w:sz="0" w:space="0" w:color="auto"/>
        <w:right w:val="none" w:sz="0" w:space="0" w:color="auto"/>
      </w:divBdr>
    </w:div>
    <w:div w:id="377752359">
      <w:bodyDiv w:val="1"/>
      <w:marLeft w:val="0"/>
      <w:marRight w:val="0"/>
      <w:marTop w:val="0"/>
      <w:marBottom w:val="0"/>
      <w:divBdr>
        <w:top w:val="none" w:sz="0" w:space="0" w:color="auto"/>
        <w:left w:val="none" w:sz="0" w:space="0" w:color="auto"/>
        <w:bottom w:val="none" w:sz="0" w:space="0" w:color="auto"/>
        <w:right w:val="none" w:sz="0" w:space="0" w:color="auto"/>
      </w:divBdr>
    </w:div>
    <w:div w:id="496043574">
      <w:bodyDiv w:val="1"/>
      <w:marLeft w:val="0"/>
      <w:marRight w:val="0"/>
      <w:marTop w:val="0"/>
      <w:marBottom w:val="0"/>
      <w:divBdr>
        <w:top w:val="none" w:sz="0" w:space="0" w:color="auto"/>
        <w:left w:val="none" w:sz="0" w:space="0" w:color="auto"/>
        <w:bottom w:val="none" w:sz="0" w:space="0" w:color="auto"/>
        <w:right w:val="none" w:sz="0" w:space="0" w:color="auto"/>
      </w:divBdr>
    </w:div>
    <w:div w:id="575550750">
      <w:bodyDiv w:val="1"/>
      <w:marLeft w:val="0"/>
      <w:marRight w:val="0"/>
      <w:marTop w:val="0"/>
      <w:marBottom w:val="0"/>
      <w:divBdr>
        <w:top w:val="none" w:sz="0" w:space="0" w:color="auto"/>
        <w:left w:val="none" w:sz="0" w:space="0" w:color="auto"/>
        <w:bottom w:val="none" w:sz="0" w:space="0" w:color="auto"/>
        <w:right w:val="none" w:sz="0" w:space="0" w:color="auto"/>
      </w:divBdr>
    </w:div>
    <w:div w:id="592325577">
      <w:bodyDiv w:val="1"/>
      <w:marLeft w:val="0"/>
      <w:marRight w:val="0"/>
      <w:marTop w:val="0"/>
      <w:marBottom w:val="0"/>
      <w:divBdr>
        <w:top w:val="none" w:sz="0" w:space="0" w:color="auto"/>
        <w:left w:val="none" w:sz="0" w:space="0" w:color="auto"/>
        <w:bottom w:val="none" w:sz="0" w:space="0" w:color="auto"/>
        <w:right w:val="none" w:sz="0" w:space="0" w:color="auto"/>
      </w:divBdr>
    </w:div>
    <w:div w:id="614749435">
      <w:bodyDiv w:val="1"/>
      <w:marLeft w:val="0"/>
      <w:marRight w:val="0"/>
      <w:marTop w:val="0"/>
      <w:marBottom w:val="0"/>
      <w:divBdr>
        <w:top w:val="none" w:sz="0" w:space="0" w:color="auto"/>
        <w:left w:val="none" w:sz="0" w:space="0" w:color="auto"/>
        <w:bottom w:val="none" w:sz="0" w:space="0" w:color="auto"/>
        <w:right w:val="none" w:sz="0" w:space="0" w:color="auto"/>
      </w:divBdr>
    </w:div>
    <w:div w:id="631909102">
      <w:bodyDiv w:val="1"/>
      <w:marLeft w:val="0"/>
      <w:marRight w:val="0"/>
      <w:marTop w:val="0"/>
      <w:marBottom w:val="0"/>
      <w:divBdr>
        <w:top w:val="none" w:sz="0" w:space="0" w:color="auto"/>
        <w:left w:val="none" w:sz="0" w:space="0" w:color="auto"/>
        <w:bottom w:val="none" w:sz="0" w:space="0" w:color="auto"/>
        <w:right w:val="none" w:sz="0" w:space="0" w:color="auto"/>
      </w:divBdr>
    </w:div>
    <w:div w:id="772172405">
      <w:bodyDiv w:val="1"/>
      <w:marLeft w:val="0"/>
      <w:marRight w:val="0"/>
      <w:marTop w:val="0"/>
      <w:marBottom w:val="0"/>
      <w:divBdr>
        <w:top w:val="none" w:sz="0" w:space="0" w:color="auto"/>
        <w:left w:val="none" w:sz="0" w:space="0" w:color="auto"/>
        <w:bottom w:val="none" w:sz="0" w:space="0" w:color="auto"/>
        <w:right w:val="none" w:sz="0" w:space="0" w:color="auto"/>
      </w:divBdr>
    </w:div>
    <w:div w:id="876239770">
      <w:bodyDiv w:val="1"/>
      <w:marLeft w:val="0"/>
      <w:marRight w:val="0"/>
      <w:marTop w:val="0"/>
      <w:marBottom w:val="0"/>
      <w:divBdr>
        <w:top w:val="none" w:sz="0" w:space="0" w:color="auto"/>
        <w:left w:val="none" w:sz="0" w:space="0" w:color="auto"/>
        <w:bottom w:val="none" w:sz="0" w:space="0" w:color="auto"/>
        <w:right w:val="none" w:sz="0" w:space="0" w:color="auto"/>
      </w:divBdr>
    </w:div>
    <w:div w:id="1076049351">
      <w:bodyDiv w:val="1"/>
      <w:marLeft w:val="0"/>
      <w:marRight w:val="0"/>
      <w:marTop w:val="0"/>
      <w:marBottom w:val="0"/>
      <w:divBdr>
        <w:top w:val="none" w:sz="0" w:space="0" w:color="auto"/>
        <w:left w:val="none" w:sz="0" w:space="0" w:color="auto"/>
        <w:bottom w:val="none" w:sz="0" w:space="0" w:color="auto"/>
        <w:right w:val="none" w:sz="0" w:space="0" w:color="auto"/>
      </w:divBdr>
    </w:div>
    <w:div w:id="1106772549">
      <w:bodyDiv w:val="1"/>
      <w:marLeft w:val="0"/>
      <w:marRight w:val="0"/>
      <w:marTop w:val="0"/>
      <w:marBottom w:val="0"/>
      <w:divBdr>
        <w:top w:val="none" w:sz="0" w:space="0" w:color="auto"/>
        <w:left w:val="none" w:sz="0" w:space="0" w:color="auto"/>
        <w:bottom w:val="none" w:sz="0" w:space="0" w:color="auto"/>
        <w:right w:val="none" w:sz="0" w:space="0" w:color="auto"/>
      </w:divBdr>
    </w:div>
    <w:div w:id="1170094752">
      <w:bodyDiv w:val="1"/>
      <w:marLeft w:val="0"/>
      <w:marRight w:val="0"/>
      <w:marTop w:val="0"/>
      <w:marBottom w:val="0"/>
      <w:divBdr>
        <w:top w:val="none" w:sz="0" w:space="0" w:color="auto"/>
        <w:left w:val="none" w:sz="0" w:space="0" w:color="auto"/>
        <w:bottom w:val="none" w:sz="0" w:space="0" w:color="auto"/>
        <w:right w:val="none" w:sz="0" w:space="0" w:color="auto"/>
      </w:divBdr>
    </w:div>
    <w:div w:id="1211379416">
      <w:bodyDiv w:val="1"/>
      <w:marLeft w:val="0"/>
      <w:marRight w:val="0"/>
      <w:marTop w:val="0"/>
      <w:marBottom w:val="0"/>
      <w:divBdr>
        <w:top w:val="none" w:sz="0" w:space="0" w:color="auto"/>
        <w:left w:val="none" w:sz="0" w:space="0" w:color="auto"/>
        <w:bottom w:val="none" w:sz="0" w:space="0" w:color="auto"/>
        <w:right w:val="none" w:sz="0" w:space="0" w:color="auto"/>
      </w:divBdr>
    </w:div>
    <w:div w:id="1431581202">
      <w:bodyDiv w:val="1"/>
      <w:marLeft w:val="0"/>
      <w:marRight w:val="0"/>
      <w:marTop w:val="0"/>
      <w:marBottom w:val="0"/>
      <w:divBdr>
        <w:top w:val="none" w:sz="0" w:space="0" w:color="auto"/>
        <w:left w:val="none" w:sz="0" w:space="0" w:color="auto"/>
        <w:bottom w:val="none" w:sz="0" w:space="0" w:color="auto"/>
        <w:right w:val="none" w:sz="0" w:space="0" w:color="auto"/>
      </w:divBdr>
    </w:div>
    <w:div w:id="1949199359">
      <w:bodyDiv w:val="1"/>
      <w:marLeft w:val="0"/>
      <w:marRight w:val="0"/>
      <w:marTop w:val="0"/>
      <w:marBottom w:val="0"/>
      <w:divBdr>
        <w:top w:val="none" w:sz="0" w:space="0" w:color="auto"/>
        <w:left w:val="none" w:sz="0" w:space="0" w:color="auto"/>
        <w:bottom w:val="none" w:sz="0" w:space="0" w:color="auto"/>
        <w:right w:val="none" w:sz="0" w:space="0" w:color="auto"/>
      </w:divBdr>
    </w:div>
    <w:div w:id="1995258244">
      <w:bodyDiv w:val="1"/>
      <w:marLeft w:val="0"/>
      <w:marRight w:val="0"/>
      <w:marTop w:val="0"/>
      <w:marBottom w:val="0"/>
      <w:divBdr>
        <w:top w:val="none" w:sz="0" w:space="0" w:color="auto"/>
        <w:left w:val="none" w:sz="0" w:space="0" w:color="auto"/>
        <w:bottom w:val="none" w:sz="0" w:space="0" w:color="auto"/>
        <w:right w:val="none" w:sz="0" w:space="0" w:color="auto"/>
      </w:divBdr>
    </w:div>
    <w:div w:id="2001035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61F87-BAB5-4D6A-A30E-EE645112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6725</Words>
  <Characters>38333</Characters>
  <Application>Microsoft Office Word</Application>
  <DocSecurity>0</DocSecurity>
  <Lines>319</Lines>
  <Paragraphs>89</Paragraphs>
  <ScaleCrop>false</ScaleCrop>
  <Company/>
  <LinksUpToDate>false</LinksUpToDate>
  <CharactersWithSpaces>44969</CharactersWithSpaces>
  <SharedDoc>false</SharedDoc>
  <HLinks>
    <vt:vector size="408" baseType="variant">
      <vt:variant>
        <vt:i4>1835071</vt:i4>
      </vt:variant>
      <vt:variant>
        <vt:i4>404</vt:i4>
      </vt:variant>
      <vt:variant>
        <vt:i4>0</vt:i4>
      </vt:variant>
      <vt:variant>
        <vt:i4>5</vt:i4>
      </vt:variant>
      <vt:variant>
        <vt:lpwstr/>
      </vt:variant>
      <vt:variant>
        <vt:lpwstr>_Toc58856741</vt:lpwstr>
      </vt:variant>
      <vt:variant>
        <vt:i4>1900607</vt:i4>
      </vt:variant>
      <vt:variant>
        <vt:i4>398</vt:i4>
      </vt:variant>
      <vt:variant>
        <vt:i4>0</vt:i4>
      </vt:variant>
      <vt:variant>
        <vt:i4>5</vt:i4>
      </vt:variant>
      <vt:variant>
        <vt:lpwstr/>
      </vt:variant>
      <vt:variant>
        <vt:lpwstr>_Toc58856740</vt:lpwstr>
      </vt:variant>
      <vt:variant>
        <vt:i4>1310776</vt:i4>
      </vt:variant>
      <vt:variant>
        <vt:i4>392</vt:i4>
      </vt:variant>
      <vt:variant>
        <vt:i4>0</vt:i4>
      </vt:variant>
      <vt:variant>
        <vt:i4>5</vt:i4>
      </vt:variant>
      <vt:variant>
        <vt:lpwstr/>
      </vt:variant>
      <vt:variant>
        <vt:lpwstr>_Toc58856739</vt:lpwstr>
      </vt:variant>
      <vt:variant>
        <vt:i4>1376312</vt:i4>
      </vt:variant>
      <vt:variant>
        <vt:i4>386</vt:i4>
      </vt:variant>
      <vt:variant>
        <vt:i4>0</vt:i4>
      </vt:variant>
      <vt:variant>
        <vt:i4>5</vt:i4>
      </vt:variant>
      <vt:variant>
        <vt:lpwstr/>
      </vt:variant>
      <vt:variant>
        <vt:lpwstr>_Toc58856738</vt:lpwstr>
      </vt:variant>
      <vt:variant>
        <vt:i4>1703992</vt:i4>
      </vt:variant>
      <vt:variant>
        <vt:i4>380</vt:i4>
      </vt:variant>
      <vt:variant>
        <vt:i4>0</vt:i4>
      </vt:variant>
      <vt:variant>
        <vt:i4>5</vt:i4>
      </vt:variant>
      <vt:variant>
        <vt:lpwstr/>
      </vt:variant>
      <vt:variant>
        <vt:lpwstr>_Toc58856737</vt:lpwstr>
      </vt:variant>
      <vt:variant>
        <vt:i4>1769528</vt:i4>
      </vt:variant>
      <vt:variant>
        <vt:i4>374</vt:i4>
      </vt:variant>
      <vt:variant>
        <vt:i4>0</vt:i4>
      </vt:variant>
      <vt:variant>
        <vt:i4>5</vt:i4>
      </vt:variant>
      <vt:variant>
        <vt:lpwstr/>
      </vt:variant>
      <vt:variant>
        <vt:lpwstr>_Toc58856736</vt:lpwstr>
      </vt:variant>
      <vt:variant>
        <vt:i4>1572920</vt:i4>
      </vt:variant>
      <vt:variant>
        <vt:i4>368</vt:i4>
      </vt:variant>
      <vt:variant>
        <vt:i4>0</vt:i4>
      </vt:variant>
      <vt:variant>
        <vt:i4>5</vt:i4>
      </vt:variant>
      <vt:variant>
        <vt:lpwstr/>
      </vt:variant>
      <vt:variant>
        <vt:lpwstr>_Toc58856735</vt:lpwstr>
      </vt:variant>
      <vt:variant>
        <vt:i4>1638456</vt:i4>
      </vt:variant>
      <vt:variant>
        <vt:i4>362</vt:i4>
      </vt:variant>
      <vt:variant>
        <vt:i4>0</vt:i4>
      </vt:variant>
      <vt:variant>
        <vt:i4>5</vt:i4>
      </vt:variant>
      <vt:variant>
        <vt:lpwstr/>
      </vt:variant>
      <vt:variant>
        <vt:lpwstr>_Toc58856734</vt:lpwstr>
      </vt:variant>
      <vt:variant>
        <vt:i4>1966136</vt:i4>
      </vt:variant>
      <vt:variant>
        <vt:i4>356</vt:i4>
      </vt:variant>
      <vt:variant>
        <vt:i4>0</vt:i4>
      </vt:variant>
      <vt:variant>
        <vt:i4>5</vt:i4>
      </vt:variant>
      <vt:variant>
        <vt:lpwstr/>
      </vt:variant>
      <vt:variant>
        <vt:lpwstr>_Toc58856733</vt:lpwstr>
      </vt:variant>
      <vt:variant>
        <vt:i4>2031672</vt:i4>
      </vt:variant>
      <vt:variant>
        <vt:i4>350</vt:i4>
      </vt:variant>
      <vt:variant>
        <vt:i4>0</vt:i4>
      </vt:variant>
      <vt:variant>
        <vt:i4>5</vt:i4>
      </vt:variant>
      <vt:variant>
        <vt:lpwstr/>
      </vt:variant>
      <vt:variant>
        <vt:lpwstr>_Toc58856732</vt:lpwstr>
      </vt:variant>
      <vt:variant>
        <vt:i4>1835064</vt:i4>
      </vt:variant>
      <vt:variant>
        <vt:i4>344</vt:i4>
      </vt:variant>
      <vt:variant>
        <vt:i4>0</vt:i4>
      </vt:variant>
      <vt:variant>
        <vt:i4>5</vt:i4>
      </vt:variant>
      <vt:variant>
        <vt:lpwstr/>
      </vt:variant>
      <vt:variant>
        <vt:lpwstr>_Toc58856731</vt:lpwstr>
      </vt:variant>
      <vt:variant>
        <vt:i4>1900600</vt:i4>
      </vt:variant>
      <vt:variant>
        <vt:i4>338</vt:i4>
      </vt:variant>
      <vt:variant>
        <vt:i4>0</vt:i4>
      </vt:variant>
      <vt:variant>
        <vt:i4>5</vt:i4>
      </vt:variant>
      <vt:variant>
        <vt:lpwstr/>
      </vt:variant>
      <vt:variant>
        <vt:lpwstr>_Toc58856730</vt:lpwstr>
      </vt:variant>
      <vt:variant>
        <vt:i4>1310777</vt:i4>
      </vt:variant>
      <vt:variant>
        <vt:i4>332</vt:i4>
      </vt:variant>
      <vt:variant>
        <vt:i4>0</vt:i4>
      </vt:variant>
      <vt:variant>
        <vt:i4>5</vt:i4>
      </vt:variant>
      <vt:variant>
        <vt:lpwstr/>
      </vt:variant>
      <vt:variant>
        <vt:lpwstr>_Toc58856729</vt:lpwstr>
      </vt:variant>
      <vt:variant>
        <vt:i4>1376313</vt:i4>
      </vt:variant>
      <vt:variant>
        <vt:i4>326</vt:i4>
      </vt:variant>
      <vt:variant>
        <vt:i4>0</vt:i4>
      </vt:variant>
      <vt:variant>
        <vt:i4>5</vt:i4>
      </vt:variant>
      <vt:variant>
        <vt:lpwstr/>
      </vt:variant>
      <vt:variant>
        <vt:lpwstr>_Toc58856728</vt:lpwstr>
      </vt:variant>
      <vt:variant>
        <vt:i4>1703993</vt:i4>
      </vt:variant>
      <vt:variant>
        <vt:i4>320</vt:i4>
      </vt:variant>
      <vt:variant>
        <vt:i4>0</vt:i4>
      </vt:variant>
      <vt:variant>
        <vt:i4>5</vt:i4>
      </vt:variant>
      <vt:variant>
        <vt:lpwstr/>
      </vt:variant>
      <vt:variant>
        <vt:lpwstr>_Toc58856727</vt:lpwstr>
      </vt:variant>
      <vt:variant>
        <vt:i4>1769529</vt:i4>
      </vt:variant>
      <vt:variant>
        <vt:i4>314</vt:i4>
      </vt:variant>
      <vt:variant>
        <vt:i4>0</vt:i4>
      </vt:variant>
      <vt:variant>
        <vt:i4>5</vt:i4>
      </vt:variant>
      <vt:variant>
        <vt:lpwstr/>
      </vt:variant>
      <vt:variant>
        <vt:lpwstr>_Toc58856726</vt:lpwstr>
      </vt:variant>
      <vt:variant>
        <vt:i4>1572921</vt:i4>
      </vt:variant>
      <vt:variant>
        <vt:i4>308</vt:i4>
      </vt:variant>
      <vt:variant>
        <vt:i4>0</vt:i4>
      </vt:variant>
      <vt:variant>
        <vt:i4>5</vt:i4>
      </vt:variant>
      <vt:variant>
        <vt:lpwstr/>
      </vt:variant>
      <vt:variant>
        <vt:lpwstr>_Toc58856725</vt:lpwstr>
      </vt:variant>
      <vt:variant>
        <vt:i4>1638457</vt:i4>
      </vt:variant>
      <vt:variant>
        <vt:i4>302</vt:i4>
      </vt:variant>
      <vt:variant>
        <vt:i4>0</vt:i4>
      </vt:variant>
      <vt:variant>
        <vt:i4>5</vt:i4>
      </vt:variant>
      <vt:variant>
        <vt:lpwstr/>
      </vt:variant>
      <vt:variant>
        <vt:lpwstr>_Toc58856724</vt:lpwstr>
      </vt:variant>
      <vt:variant>
        <vt:i4>1966137</vt:i4>
      </vt:variant>
      <vt:variant>
        <vt:i4>296</vt:i4>
      </vt:variant>
      <vt:variant>
        <vt:i4>0</vt:i4>
      </vt:variant>
      <vt:variant>
        <vt:i4>5</vt:i4>
      </vt:variant>
      <vt:variant>
        <vt:lpwstr/>
      </vt:variant>
      <vt:variant>
        <vt:lpwstr>_Toc58856723</vt:lpwstr>
      </vt:variant>
      <vt:variant>
        <vt:i4>2031673</vt:i4>
      </vt:variant>
      <vt:variant>
        <vt:i4>290</vt:i4>
      </vt:variant>
      <vt:variant>
        <vt:i4>0</vt:i4>
      </vt:variant>
      <vt:variant>
        <vt:i4>5</vt:i4>
      </vt:variant>
      <vt:variant>
        <vt:lpwstr/>
      </vt:variant>
      <vt:variant>
        <vt:lpwstr>_Toc58856722</vt:lpwstr>
      </vt:variant>
      <vt:variant>
        <vt:i4>1835065</vt:i4>
      </vt:variant>
      <vt:variant>
        <vt:i4>284</vt:i4>
      </vt:variant>
      <vt:variant>
        <vt:i4>0</vt:i4>
      </vt:variant>
      <vt:variant>
        <vt:i4>5</vt:i4>
      </vt:variant>
      <vt:variant>
        <vt:lpwstr/>
      </vt:variant>
      <vt:variant>
        <vt:lpwstr>_Toc58856721</vt:lpwstr>
      </vt:variant>
      <vt:variant>
        <vt:i4>1900601</vt:i4>
      </vt:variant>
      <vt:variant>
        <vt:i4>278</vt:i4>
      </vt:variant>
      <vt:variant>
        <vt:i4>0</vt:i4>
      </vt:variant>
      <vt:variant>
        <vt:i4>5</vt:i4>
      </vt:variant>
      <vt:variant>
        <vt:lpwstr/>
      </vt:variant>
      <vt:variant>
        <vt:lpwstr>_Toc58856720</vt:lpwstr>
      </vt:variant>
      <vt:variant>
        <vt:i4>1310778</vt:i4>
      </vt:variant>
      <vt:variant>
        <vt:i4>272</vt:i4>
      </vt:variant>
      <vt:variant>
        <vt:i4>0</vt:i4>
      </vt:variant>
      <vt:variant>
        <vt:i4>5</vt:i4>
      </vt:variant>
      <vt:variant>
        <vt:lpwstr/>
      </vt:variant>
      <vt:variant>
        <vt:lpwstr>_Toc58856719</vt:lpwstr>
      </vt:variant>
      <vt:variant>
        <vt:i4>1376314</vt:i4>
      </vt:variant>
      <vt:variant>
        <vt:i4>266</vt:i4>
      </vt:variant>
      <vt:variant>
        <vt:i4>0</vt:i4>
      </vt:variant>
      <vt:variant>
        <vt:i4>5</vt:i4>
      </vt:variant>
      <vt:variant>
        <vt:lpwstr/>
      </vt:variant>
      <vt:variant>
        <vt:lpwstr>_Toc58856718</vt:lpwstr>
      </vt:variant>
      <vt:variant>
        <vt:i4>1703994</vt:i4>
      </vt:variant>
      <vt:variant>
        <vt:i4>260</vt:i4>
      </vt:variant>
      <vt:variant>
        <vt:i4>0</vt:i4>
      </vt:variant>
      <vt:variant>
        <vt:i4>5</vt:i4>
      </vt:variant>
      <vt:variant>
        <vt:lpwstr/>
      </vt:variant>
      <vt:variant>
        <vt:lpwstr>_Toc58856717</vt:lpwstr>
      </vt:variant>
      <vt:variant>
        <vt:i4>1769530</vt:i4>
      </vt:variant>
      <vt:variant>
        <vt:i4>254</vt:i4>
      </vt:variant>
      <vt:variant>
        <vt:i4>0</vt:i4>
      </vt:variant>
      <vt:variant>
        <vt:i4>5</vt:i4>
      </vt:variant>
      <vt:variant>
        <vt:lpwstr/>
      </vt:variant>
      <vt:variant>
        <vt:lpwstr>_Toc58856716</vt:lpwstr>
      </vt:variant>
      <vt:variant>
        <vt:i4>1572922</vt:i4>
      </vt:variant>
      <vt:variant>
        <vt:i4>248</vt:i4>
      </vt:variant>
      <vt:variant>
        <vt:i4>0</vt:i4>
      </vt:variant>
      <vt:variant>
        <vt:i4>5</vt:i4>
      </vt:variant>
      <vt:variant>
        <vt:lpwstr/>
      </vt:variant>
      <vt:variant>
        <vt:lpwstr>_Toc58856715</vt:lpwstr>
      </vt:variant>
      <vt:variant>
        <vt:i4>1638458</vt:i4>
      </vt:variant>
      <vt:variant>
        <vt:i4>242</vt:i4>
      </vt:variant>
      <vt:variant>
        <vt:i4>0</vt:i4>
      </vt:variant>
      <vt:variant>
        <vt:i4>5</vt:i4>
      </vt:variant>
      <vt:variant>
        <vt:lpwstr/>
      </vt:variant>
      <vt:variant>
        <vt:lpwstr>_Toc58856714</vt:lpwstr>
      </vt:variant>
      <vt:variant>
        <vt:i4>1966138</vt:i4>
      </vt:variant>
      <vt:variant>
        <vt:i4>236</vt:i4>
      </vt:variant>
      <vt:variant>
        <vt:i4>0</vt:i4>
      </vt:variant>
      <vt:variant>
        <vt:i4>5</vt:i4>
      </vt:variant>
      <vt:variant>
        <vt:lpwstr/>
      </vt:variant>
      <vt:variant>
        <vt:lpwstr>_Toc58856713</vt:lpwstr>
      </vt:variant>
      <vt:variant>
        <vt:i4>2031674</vt:i4>
      </vt:variant>
      <vt:variant>
        <vt:i4>230</vt:i4>
      </vt:variant>
      <vt:variant>
        <vt:i4>0</vt:i4>
      </vt:variant>
      <vt:variant>
        <vt:i4>5</vt:i4>
      </vt:variant>
      <vt:variant>
        <vt:lpwstr/>
      </vt:variant>
      <vt:variant>
        <vt:lpwstr>_Toc58856712</vt:lpwstr>
      </vt:variant>
      <vt:variant>
        <vt:i4>1835066</vt:i4>
      </vt:variant>
      <vt:variant>
        <vt:i4>224</vt:i4>
      </vt:variant>
      <vt:variant>
        <vt:i4>0</vt:i4>
      </vt:variant>
      <vt:variant>
        <vt:i4>5</vt:i4>
      </vt:variant>
      <vt:variant>
        <vt:lpwstr/>
      </vt:variant>
      <vt:variant>
        <vt:lpwstr>_Toc58856711</vt:lpwstr>
      </vt:variant>
      <vt:variant>
        <vt:i4>1900602</vt:i4>
      </vt:variant>
      <vt:variant>
        <vt:i4>218</vt:i4>
      </vt:variant>
      <vt:variant>
        <vt:i4>0</vt:i4>
      </vt:variant>
      <vt:variant>
        <vt:i4>5</vt:i4>
      </vt:variant>
      <vt:variant>
        <vt:lpwstr/>
      </vt:variant>
      <vt:variant>
        <vt:lpwstr>_Toc58856710</vt:lpwstr>
      </vt:variant>
      <vt:variant>
        <vt:i4>1310779</vt:i4>
      </vt:variant>
      <vt:variant>
        <vt:i4>212</vt:i4>
      </vt:variant>
      <vt:variant>
        <vt:i4>0</vt:i4>
      </vt:variant>
      <vt:variant>
        <vt:i4>5</vt:i4>
      </vt:variant>
      <vt:variant>
        <vt:lpwstr/>
      </vt:variant>
      <vt:variant>
        <vt:lpwstr>_Toc58856709</vt:lpwstr>
      </vt:variant>
      <vt:variant>
        <vt:i4>1376315</vt:i4>
      </vt:variant>
      <vt:variant>
        <vt:i4>206</vt:i4>
      </vt:variant>
      <vt:variant>
        <vt:i4>0</vt:i4>
      </vt:variant>
      <vt:variant>
        <vt:i4>5</vt:i4>
      </vt:variant>
      <vt:variant>
        <vt:lpwstr/>
      </vt:variant>
      <vt:variant>
        <vt:lpwstr>_Toc58856708</vt:lpwstr>
      </vt:variant>
      <vt:variant>
        <vt:i4>1703995</vt:i4>
      </vt:variant>
      <vt:variant>
        <vt:i4>200</vt:i4>
      </vt:variant>
      <vt:variant>
        <vt:i4>0</vt:i4>
      </vt:variant>
      <vt:variant>
        <vt:i4>5</vt:i4>
      </vt:variant>
      <vt:variant>
        <vt:lpwstr/>
      </vt:variant>
      <vt:variant>
        <vt:lpwstr>_Toc58856707</vt:lpwstr>
      </vt:variant>
      <vt:variant>
        <vt:i4>1769531</vt:i4>
      </vt:variant>
      <vt:variant>
        <vt:i4>194</vt:i4>
      </vt:variant>
      <vt:variant>
        <vt:i4>0</vt:i4>
      </vt:variant>
      <vt:variant>
        <vt:i4>5</vt:i4>
      </vt:variant>
      <vt:variant>
        <vt:lpwstr/>
      </vt:variant>
      <vt:variant>
        <vt:lpwstr>_Toc58856706</vt:lpwstr>
      </vt:variant>
      <vt:variant>
        <vt:i4>1572923</vt:i4>
      </vt:variant>
      <vt:variant>
        <vt:i4>188</vt:i4>
      </vt:variant>
      <vt:variant>
        <vt:i4>0</vt:i4>
      </vt:variant>
      <vt:variant>
        <vt:i4>5</vt:i4>
      </vt:variant>
      <vt:variant>
        <vt:lpwstr/>
      </vt:variant>
      <vt:variant>
        <vt:lpwstr>_Toc58856705</vt:lpwstr>
      </vt:variant>
      <vt:variant>
        <vt:i4>1638459</vt:i4>
      </vt:variant>
      <vt:variant>
        <vt:i4>182</vt:i4>
      </vt:variant>
      <vt:variant>
        <vt:i4>0</vt:i4>
      </vt:variant>
      <vt:variant>
        <vt:i4>5</vt:i4>
      </vt:variant>
      <vt:variant>
        <vt:lpwstr/>
      </vt:variant>
      <vt:variant>
        <vt:lpwstr>_Toc58856704</vt:lpwstr>
      </vt:variant>
      <vt:variant>
        <vt:i4>1966139</vt:i4>
      </vt:variant>
      <vt:variant>
        <vt:i4>176</vt:i4>
      </vt:variant>
      <vt:variant>
        <vt:i4>0</vt:i4>
      </vt:variant>
      <vt:variant>
        <vt:i4>5</vt:i4>
      </vt:variant>
      <vt:variant>
        <vt:lpwstr/>
      </vt:variant>
      <vt:variant>
        <vt:lpwstr>_Toc58856703</vt:lpwstr>
      </vt:variant>
      <vt:variant>
        <vt:i4>2031675</vt:i4>
      </vt:variant>
      <vt:variant>
        <vt:i4>170</vt:i4>
      </vt:variant>
      <vt:variant>
        <vt:i4>0</vt:i4>
      </vt:variant>
      <vt:variant>
        <vt:i4>5</vt:i4>
      </vt:variant>
      <vt:variant>
        <vt:lpwstr/>
      </vt:variant>
      <vt:variant>
        <vt:lpwstr>_Toc58856702</vt:lpwstr>
      </vt:variant>
      <vt:variant>
        <vt:i4>1835067</vt:i4>
      </vt:variant>
      <vt:variant>
        <vt:i4>164</vt:i4>
      </vt:variant>
      <vt:variant>
        <vt:i4>0</vt:i4>
      </vt:variant>
      <vt:variant>
        <vt:i4>5</vt:i4>
      </vt:variant>
      <vt:variant>
        <vt:lpwstr/>
      </vt:variant>
      <vt:variant>
        <vt:lpwstr>_Toc58856701</vt:lpwstr>
      </vt:variant>
      <vt:variant>
        <vt:i4>1900603</vt:i4>
      </vt:variant>
      <vt:variant>
        <vt:i4>158</vt:i4>
      </vt:variant>
      <vt:variant>
        <vt:i4>0</vt:i4>
      </vt:variant>
      <vt:variant>
        <vt:i4>5</vt:i4>
      </vt:variant>
      <vt:variant>
        <vt:lpwstr/>
      </vt:variant>
      <vt:variant>
        <vt:lpwstr>_Toc58856700</vt:lpwstr>
      </vt:variant>
      <vt:variant>
        <vt:i4>1376306</vt:i4>
      </vt:variant>
      <vt:variant>
        <vt:i4>152</vt:i4>
      </vt:variant>
      <vt:variant>
        <vt:i4>0</vt:i4>
      </vt:variant>
      <vt:variant>
        <vt:i4>5</vt:i4>
      </vt:variant>
      <vt:variant>
        <vt:lpwstr/>
      </vt:variant>
      <vt:variant>
        <vt:lpwstr>_Toc58856699</vt:lpwstr>
      </vt:variant>
      <vt:variant>
        <vt:i4>1310770</vt:i4>
      </vt:variant>
      <vt:variant>
        <vt:i4>146</vt:i4>
      </vt:variant>
      <vt:variant>
        <vt:i4>0</vt:i4>
      </vt:variant>
      <vt:variant>
        <vt:i4>5</vt:i4>
      </vt:variant>
      <vt:variant>
        <vt:lpwstr/>
      </vt:variant>
      <vt:variant>
        <vt:lpwstr>_Toc58856698</vt:lpwstr>
      </vt:variant>
      <vt:variant>
        <vt:i4>1769522</vt:i4>
      </vt:variant>
      <vt:variant>
        <vt:i4>140</vt:i4>
      </vt:variant>
      <vt:variant>
        <vt:i4>0</vt:i4>
      </vt:variant>
      <vt:variant>
        <vt:i4>5</vt:i4>
      </vt:variant>
      <vt:variant>
        <vt:lpwstr/>
      </vt:variant>
      <vt:variant>
        <vt:lpwstr>_Toc58856697</vt:lpwstr>
      </vt:variant>
      <vt:variant>
        <vt:i4>1703986</vt:i4>
      </vt:variant>
      <vt:variant>
        <vt:i4>134</vt:i4>
      </vt:variant>
      <vt:variant>
        <vt:i4>0</vt:i4>
      </vt:variant>
      <vt:variant>
        <vt:i4>5</vt:i4>
      </vt:variant>
      <vt:variant>
        <vt:lpwstr/>
      </vt:variant>
      <vt:variant>
        <vt:lpwstr>_Toc58856696</vt:lpwstr>
      </vt:variant>
      <vt:variant>
        <vt:i4>1638450</vt:i4>
      </vt:variant>
      <vt:variant>
        <vt:i4>128</vt:i4>
      </vt:variant>
      <vt:variant>
        <vt:i4>0</vt:i4>
      </vt:variant>
      <vt:variant>
        <vt:i4>5</vt:i4>
      </vt:variant>
      <vt:variant>
        <vt:lpwstr/>
      </vt:variant>
      <vt:variant>
        <vt:lpwstr>_Toc58856695</vt:lpwstr>
      </vt:variant>
      <vt:variant>
        <vt:i4>1572914</vt:i4>
      </vt:variant>
      <vt:variant>
        <vt:i4>122</vt:i4>
      </vt:variant>
      <vt:variant>
        <vt:i4>0</vt:i4>
      </vt:variant>
      <vt:variant>
        <vt:i4>5</vt:i4>
      </vt:variant>
      <vt:variant>
        <vt:lpwstr/>
      </vt:variant>
      <vt:variant>
        <vt:lpwstr>_Toc58856694</vt:lpwstr>
      </vt:variant>
      <vt:variant>
        <vt:i4>2031666</vt:i4>
      </vt:variant>
      <vt:variant>
        <vt:i4>116</vt:i4>
      </vt:variant>
      <vt:variant>
        <vt:i4>0</vt:i4>
      </vt:variant>
      <vt:variant>
        <vt:i4>5</vt:i4>
      </vt:variant>
      <vt:variant>
        <vt:lpwstr/>
      </vt:variant>
      <vt:variant>
        <vt:lpwstr>_Toc58856693</vt:lpwstr>
      </vt:variant>
      <vt:variant>
        <vt:i4>1966130</vt:i4>
      </vt:variant>
      <vt:variant>
        <vt:i4>110</vt:i4>
      </vt:variant>
      <vt:variant>
        <vt:i4>0</vt:i4>
      </vt:variant>
      <vt:variant>
        <vt:i4>5</vt:i4>
      </vt:variant>
      <vt:variant>
        <vt:lpwstr/>
      </vt:variant>
      <vt:variant>
        <vt:lpwstr>_Toc58856692</vt:lpwstr>
      </vt:variant>
      <vt:variant>
        <vt:i4>1900594</vt:i4>
      </vt:variant>
      <vt:variant>
        <vt:i4>104</vt:i4>
      </vt:variant>
      <vt:variant>
        <vt:i4>0</vt:i4>
      </vt:variant>
      <vt:variant>
        <vt:i4>5</vt:i4>
      </vt:variant>
      <vt:variant>
        <vt:lpwstr/>
      </vt:variant>
      <vt:variant>
        <vt:lpwstr>_Toc58856691</vt:lpwstr>
      </vt:variant>
      <vt:variant>
        <vt:i4>1835058</vt:i4>
      </vt:variant>
      <vt:variant>
        <vt:i4>98</vt:i4>
      </vt:variant>
      <vt:variant>
        <vt:i4>0</vt:i4>
      </vt:variant>
      <vt:variant>
        <vt:i4>5</vt:i4>
      </vt:variant>
      <vt:variant>
        <vt:lpwstr/>
      </vt:variant>
      <vt:variant>
        <vt:lpwstr>_Toc58856690</vt:lpwstr>
      </vt:variant>
      <vt:variant>
        <vt:i4>1376307</vt:i4>
      </vt:variant>
      <vt:variant>
        <vt:i4>92</vt:i4>
      </vt:variant>
      <vt:variant>
        <vt:i4>0</vt:i4>
      </vt:variant>
      <vt:variant>
        <vt:i4>5</vt:i4>
      </vt:variant>
      <vt:variant>
        <vt:lpwstr/>
      </vt:variant>
      <vt:variant>
        <vt:lpwstr>_Toc58856689</vt:lpwstr>
      </vt:variant>
      <vt:variant>
        <vt:i4>1310771</vt:i4>
      </vt:variant>
      <vt:variant>
        <vt:i4>86</vt:i4>
      </vt:variant>
      <vt:variant>
        <vt:i4>0</vt:i4>
      </vt:variant>
      <vt:variant>
        <vt:i4>5</vt:i4>
      </vt:variant>
      <vt:variant>
        <vt:lpwstr/>
      </vt:variant>
      <vt:variant>
        <vt:lpwstr>_Toc58856688</vt:lpwstr>
      </vt:variant>
      <vt:variant>
        <vt:i4>1769523</vt:i4>
      </vt:variant>
      <vt:variant>
        <vt:i4>80</vt:i4>
      </vt:variant>
      <vt:variant>
        <vt:i4>0</vt:i4>
      </vt:variant>
      <vt:variant>
        <vt:i4>5</vt:i4>
      </vt:variant>
      <vt:variant>
        <vt:lpwstr/>
      </vt:variant>
      <vt:variant>
        <vt:lpwstr>_Toc58856687</vt:lpwstr>
      </vt:variant>
      <vt:variant>
        <vt:i4>1703987</vt:i4>
      </vt:variant>
      <vt:variant>
        <vt:i4>74</vt:i4>
      </vt:variant>
      <vt:variant>
        <vt:i4>0</vt:i4>
      </vt:variant>
      <vt:variant>
        <vt:i4>5</vt:i4>
      </vt:variant>
      <vt:variant>
        <vt:lpwstr/>
      </vt:variant>
      <vt:variant>
        <vt:lpwstr>_Toc58856686</vt:lpwstr>
      </vt:variant>
      <vt:variant>
        <vt:i4>1638451</vt:i4>
      </vt:variant>
      <vt:variant>
        <vt:i4>68</vt:i4>
      </vt:variant>
      <vt:variant>
        <vt:i4>0</vt:i4>
      </vt:variant>
      <vt:variant>
        <vt:i4>5</vt:i4>
      </vt:variant>
      <vt:variant>
        <vt:lpwstr/>
      </vt:variant>
      <vt:variant>
        <vt:lpwstr>_Toc58856685</vt:lpwstr>
      </vt:variant>
      <vt:variant>
        <vt:i4>1572915</vt:i4>
      </vt:variant>
      <vt:variant>
        <vt:i4>62</vt:i4>
      </vt:variant>
      <vt:variant>
        <vt:i4>0</vt:i4>
      </vt:variant>
      <vt:variant>
        <vt:i4>5</vt:i4>
      </vt:variant>
      <vt:variant>
        <vt:lpwstr/>
      </vt:variant>
      <vt:variant>
        <vt:lpwstr>_Toc58856684</vt:lpwstr>
      </vt:variant>
      <vt:variant>
        <vt:i4>2031667</vt:i4>
      </vt:variant>
      <vt:variant>
        <vt:i4>56</vt:i4>
      </vt:variant>
      <vt:variant>
        <vt:i4>0</vt:i4>
      </vt:variant>
      <vt:variant>
        <vt:i4>5</vt:i4>
      </vt:variant>
      <vt:variant>
        <vt:lpwstr/>
      </vt:variant>
      <vt:variant>
        <vt:lpwstr>_Toc58856683</vt:lpwstr>
      </vt:variant>
      <vt:variant>
        <vt:i4>1966131</vt:i4>
      </vt:variant>
      <vt:variant>
        <vt:i4>50</vt:i4>
      </vt:variant>
      <vt:variant>
        <vt:i4>0</vt:i4>
      </vt:variant>
      <vt:variant>
        <vt:i4>5</vt:i4>
      </vt:variant>
      <vt:variant>
        <vt:lpwstr/>
      </vt:variant>
      <vt:variant>
        <vt:lpwstr>_Toc58856682</vt:lpwstr>
      </vt:variant>
      <vt:variant>
        <vt:i4>1900595</vt:i4>
      </vt:variant>
      <vt:variant>
        <vt:i4>44</vt:i4>
      </vt:variant>
      <vt:variant>
        <vt:i4>0</vt:i4>
      </vt:variant>
      <vt:variant>
        <vt:i4>5</vt:i4>
      </vt:variant>
      <vt:variant>
        <vt:lpwstr/>
      </vt:variant>
      <vt:variant>
        <vt:lpwstr>_Toc58856681</vt:lpwstr>
      </vt:variant>
      <vt:variant>
        <vt:i4>1835059</vt:i4>
      </vt:variant>
      <vt:variant>
        <vt:i4>38</vt:i4>
      </vt:variant>
      <vt:variant>
        <vt:i4>0</vt:i4>
      </vt:variant>
      <vt:variant>
        <vt:i4>5</vt:i4>
      </vt:variant>
      <vt:variant>
        <vt:lpwstr/>
      </vt:variant>
      <vt:variant>
        <vt:lpwstr>_Toc58856680</vt:lpwstr>
      </vt:variant>
      <vt:variant>
        <vt:i4>1376316</vt:i4>
      </vt:variant>
      <vt:variant>
        <vt:i4>32</vt:i4>
      </vt:variant>
      <vt:variant>
        <vt:i4>0</vt:i4>
      </vt:variant>
      <vt:variant>
        <vt:i4>5</vt:i4>
      </vt:variant>
      <vt:variant>
        <vt:lpwstr/>
      </vt:variant>
      <vt:variant>
        <vt:lpwstr>_Toc58856679</vt:lpwstr>
      </vt:variant>
      <vt:variant>
        <vt:i4>1310780</vt:i4>
      </vt:variant>
      <vt:variant>
        <vt:i4>26</vt:i4>
      </vt:variant>
      <vt:variant>
        <vt:i4>0</vt:i4>
      </vt:variant>
      <vt:variant>
        <vt:i4>5</vt:i4>
      </vt:variant>
      <vt:variant>
        <vt:lpwstr/>
      </vt:variant>
      <vt:variant>
        <vt:lpwstr>_Toc58856678</vt:lpwstr>
      </vt:variant>
      <vt:variant>
        <vt:i4>1769532</vt:i4>
      </vt:variant>
      <vt:variant>
        <vt:i4>20</vt:i4>
      </vt:variant>
      <vt:variant>
        <vt:i4>0</vt:i4>
      </vt:variant>
      <vt:variant>
        <vt:i4>5</vt:i4>
      </vt:variant>
      <vt:variant>
        <vt:lpwstr/>
      </vt:variant>
      <vt:variant>
        <vt:lpwstr>_Toc58856677</vt:lpwstr>
      </vt:variant>
      <vt:variant>
        <vt:i4>1703996</vt:i4>
      </vt:variant>
      <vt:variant>
        <vt:i4>14</vt:i4>
      </vt:variant>
      <vt:variant>
        <vt:i4>0</vt:i4>
      </vt:variant>
      <vt:variant>
        <vt:i4>5</vt:i4>
      </vt:variant>
      <vt:variant>
        <vt:lpwstr/>
      </vt:variant>
      <vt:variant>
        <vt:lpwstr>_Toc58856676</vt:lpwstr>
      </vt:variant>
      <vt:variant>
        <vt:i4>1638460</vt:i4>
      </vt:variant>
      <vt:variant>
        <vt:i4>8</vt:i4>
      </vt:variant>
      <vt:variant>
        <vt:i4>0</vt:i4>
      </vt:variant>
      <vt:variant>
        <vt:i4>5</vt:i4>
      </vt:variant>
      <vt:variant>
        <vt:lpwstr/>
      </vt:variant>
      <vt:variant>
        <vt:lpwstr>_Toc58856675</vt:lpwstr>
      </vt:variant>
      <vt:variant>
        <vt:i4>1572924</vt:i4>
      </vt:variant>
      <vt:variant>
        <vt:i4>2</vt:i4>
      </vt:variant>
      <vt:variant>
        <vt:i4>0</vt:i4>
      </vt:variant>
      <vt:variant>
        <vt:i4>5</vt:i4>
      </vt:variant>
      <vt:variant>
        <vt:lpwstr/>
      </vt:variant>
      <vt:variant>
        <vt:lpwstr>_Toc58856674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cp:lastPrinted>2021-02-05T07:55:00Z</cp:lastPrinted>
  <dcterms:created xsi:type="dcterms:W3CDTF">2021-03-26T00:28:00Z</dcterms:created>
  <dcterms:modified xsi:type="dcterms:W3CDTF">2021-08-13T01:42:00Z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