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全面推进依法治国（习近平新时代</w:t>
      </w:r>
    </w:p>
    <w:p>
      <w:pPr>
        <w:jc w:val="center"/>
        <w:rPr>
          <w:rFonts w:hint="eastAsia"/>
          <w:sz w:val="44"/>
          <w:szCs w:val="44"/>
        </w:rPr>
      </w:pPr>
      <w:r>
        <w:rPr>
          <w:rFonts w:hint="eastAsia"/>
          <w:sz w:val="44"/>
          <w:szCs w:val="44"/>
        </w:rPr>
        <w:t>中国特色社会主义思想学习纲要⑨）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i w:val="0"/>
          <w:iCs w:val="0"/>
          <w:caps w:val="0"/>
          <w:color w:val="333333"/>
          <w:spacing w:val="0"/>
          <w:sz w:val="44"/>
          <w:szCs w:val="44"/>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1.全面依法治国是国家治理的一场深刻革命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81）全面依法治国是坚持和发展中国特色社会主义的本质要求和重要保障，事关我们党执政兴国，事关人民幸福安康，事关党和国家事业发展。习近平总书记指出，“全面推进依法治国总目标是建设中国特色社会主义法治体系、建设社会主义法治国家”。这个总目标，既明确了全面推进依法治国的性质和方向，又突出了工作重点和总抓手，具有纲举目张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新中国成立初期，我们党在废除旧法统的同时，积极运用新民主主义革命时期根据地法制建设的成功经验，抓紧建设社会主义法治，初步奠定了社会主义法治的基础。后来，社会主义法治建设走过一段弯路，付出了沉重代价。进入改革开放历史新时期，我们党把依法治国确定为党领导人民治理国家的基本方略，把依法执政确定为党治国理政的基本方式，推动依法治国取得重大成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党的十八大以来，我们党对社会主义法治的理论认识和实践探索达到了新的历史高度。以习近平同志为核心的党中央对全面依法治国高度重视，从关系党和国家长治久安的战略高度来定位法治、布局法治、厉行法治，把全面依法治国放在党和国家事业发展全局中来谋划、来推进，社会主义法治国家建设取得历史性成就。党的十八届四中全会作出了全面推进依法治国的顶层设计，制定了路线图、施工图，在我国社会主义法治史上具有里程碑意义。党的十九大对新时代全面推进依法治国提出了新任务，描绘了到二〇三五年基本建成法治国家、法治政府、法治社会的宏伟蓝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经验和教训使我们党深刻认识到，法治是治国理政不可或缺的重要手段。习近平总书记反复强调：“法治兴则国家兴，法治衰则国家乱。什么时候重视法治、法治昌明，什么时候就国泰民安；什么时候忽视法治、法治松弛，什么时候就国乱民怨。”在我们这样一个大国，要实现经济发展、政治清明、文化昌盛、社会公正、生态良好，必须把全面依法治国坚持好、贯彻好、落实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（82）全面推进依法治国，是解决党和国家事业发展面临的一系列重大问题，解放和增强社会活力、促进社会公平正义、维护社会和谐稳定、确保党和国家长治久安的根本要求。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当前，我国改革发展稳定形势总体是好的，但发展不平衡不充分的一些突出问题尚未解决，人民内部矛盾和其他社会矛盾凸显，党风政风也存在一些不容忽视的问题，其中大量矛盾和问题与有法不依、执法不严、违法不究相关。人民群众对法治的要求越来越高，依法治国在党和国家工作全局中的地位更加突出、作用更加重大。全面依法治国，既是立足于解决我国改革发展稳定中的矛盾和问题的现实考量，也是着眼于长远的战略谋划。必须全面推进依法治国，密织法律之网、强化法治之力，为党和国家事业发展提供根本性、全局性、长期性的制度保障，确保我国社会在深刻变革中既生机勃勃又井然有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全面推进依法治国是一个系统工程，是国家治理领域一场广泛而深刻的革命。必须坚持依法治国、依法执政、依法行政共同推进，坚持法治国家、法治政府、法治社会一体建设，实现科学立法、严格执法、公正司法、全民守法，不断把法治中国建设推向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2.坚定不移走中国特色社会主义法治道路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83）全面推进依法治国必须走对路。中国特色社会主义法治道路，是社会主义法治建设成就和经验的集中体现，是建设社会主义法治国家的唯一正确道路。习近平总书记强调，我国法治建设的成就，可以列举出十几条、几十条，但归结起来就是开辟了中国特色社会主义法治道路这一条。在坚持和拓展中国特色社会主义法治道路这个根本问题上，要树立自信、保持定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中国特色社会主义法治道路的核心要义，就是要坚持党的领导，坚持中国特色社会主义制度，贯彻中国特色社会主义法治理论。党的领导是中国特色社会主义最本质的特征，是社会主义法治最根本的保证。坚持中国特色社会主义法治道路，最根本的是坚持党的领导。中国特色社会主义制度是中国特色社会主义法治体系的根本制度基础，是全面推进依法治国的根本制度保障。中国特色社会主义法治理论是中国特色社会主义法治体系的理论指导和学理支撑，是全面推进依法治国的行动指南。这三个方面规定和确保了中国特色社会主义法治体系的制度属性和前进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84）人民是依法治国的主体和力量源泉。我国社会主义制度保证了人民当家作主的主体地位，也保证了人民在全面推进依法治国中的主体地位。要坚持人民主体地位，坚持法治为了人民、依靠人民、造福人民、保护人民。加强人权法治保障，保证人民依法享有广泛权利和自由。把体现人民利益、反映人民愿望、维护人民权益、增进人民福祉落实到依法治国全过程，使法律及其实施充分体现人民意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平等是社会主义法律的基本属性，是社会主义法治的基本要求。坚持法律面前人人平等，必须体现在立法、执法、司法、守法各个方面。任何组织和个人都必须尊重宪法法律权威，都必须在宪法法律范围内活动，都必须依照宪法法律行使权力或权利、履行职责或义务，都不得有超越宪法法律的特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坚持依法治国和以德治国相结合，是中国特色社会主义法治道路的鲜明特点。法律是成文的道德，道德是内心的法律。法律和道德都具有规范社会行为、调节社会关系、维护社会秩序的作用，在国家治理中都有其地位和功能。法安天下，德润人心。法治和德治不可分离、不可偏废，必须一手抓法治、一手抓德治。要发挥法治对道德的保障作用，运用法治手段解决道德领域突出问题；强化道德对法治的支撑作用， 把道德要求贯彻到法治建设中，实现法律和道德相辅相成、法治和德治相得益彰。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走什么样的法治道路、建设什么样的法治体系，是由一个国家的基本国情决定的。全面推进依法治国，必须从我国实际出发，同推进国家治理体系和治理能力现代化相适应，既不能罔顾国情、超越阶段，也不能因循守旧、墨守成规。坚持从实际出发，就是要突出中国特色、实践特色、时代特色。要学习借鉴世界上优秀的法治文明成果，但必须坚持以我为主、为我所用，认真鉴别、合理吸收，不能搞“全盘西化”，不能搞“全面移植”，不能照搬照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3.建设中国特色社会主义法治体系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85）中国特色社会主义法治体系，本质上是中国特色社会主义制度的法律表现形式，是国家治理体系的骨干工程。习近平总书记指出：“全面推进依法治国涉及很多方面，在实际工作中必须有一个总揽全局、牵引各方的总抓手，这个总抓手就是建设中国特色社会主义法治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加快形成完备的法律规范体系。良法是善治的前提。“立善法于天下，则天下治；立善法于一国，则一国治。”要继续完善以宪法为统帅的中国特色社会主义法律体系，把国家各项事业和各项工作纳入法制轨道。坚持立法先行，加快完善法律、行政法规、地方性法规体系，完善社会规范体系，为全面依法治国提供基本遵循。推进科学立法、民主立法、依法立法，使每一项立法都符合宪法精神、反映人民意志、得到人民拥护。把公正、公平、公开原则贯穿立法全过程，完善立法体制机制，坚持立改废释并举，增强法律法规的及时性、系统性、针对性、有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加快形成高效的法治实施体系。法律的生命力在于实施，法律的权威也在于实施。宪法是治国安邦的总章程，是全面依法治国的总依据。坚持依法治国首先要坚持依宪治国，坚持依法执政首先要坚持依宪执政。坚持依宪治国、依宪执政，就包括坚持宪法确定的中国共产党领导地位不动摇，坚持宪法确定的人民民主专政的国体和人民代表大会制度的政体不动摇。必须明确，我们坚持的依宪治国、依宪执政，与西方所谓的“宪政”本质上是不同的。有一些人打出“宪政”牌，目的是拿“西方宪政”框住我们，用所谓“宪政”否定中国共产党的领导。全面依法治国，要用科学有效、系统完备的制度体系保证宪法实施，维护宪法尊严，把实施宪法提高到新水平。加快建设执法、司法、守法等方面的体制机制，坚持依法行政和公正司法，做到有法必依、执法必严、违法必究，确保法律的全面有效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加快形成严密的法治监督体系。纵观人类政治文明史，权力是一把双刃剑，在法治轨道上行使可以造福人民，在法律之外行使则必然祸害国家和人民。没有监督的权力必然导致腐败，这是一条铁律。要加强对权力运行的制约和监督，让人民监督权力，让权力在阳光下运行。加大监督力度，做到有权必有责、用权受监督、违法必追究。加强党内监督、人大监督、民主监督、行政监督、监察监督、司法监督、审计监督、社会监督、舆论监督制度建设，努力形成科学有效的权力运行制约和监督体系，增强监督合力和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加快形成有力的法治保障体系。完善有力的法治保障对全面推进依法治国至关重要。如果没有一系列的保障条件，全面依法治国就难以实现。要切实加强和改进党对全面依法治国的领导，提高依法执政能力和水平，为全面依法治国提供有力的政治和组织保障。着力建设一支忠于党、忠于国家、忠于人民、忠于法律的社会主义法治工作队伍，为全面依法治国提供强有力的人才保障。改革和完善不符合法治规律、不利于依法治国的体制机制，为全面依法治国提供完备的制度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加快形成完善的党内法规体系。党内法规既是管党治党的重要依据，也是建设社会主义法治国家的重要保障。依规治党深入党心，依法治国才能深入民心。要坚持依法治国和依规治党有机统一，完善党内法规制定体制机制，注重党内法规同国家法律的衔接和协调，构建以党章为根本、若干配套党内法规为支撑的党内法规制度体系，提高党内法规执行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4.维护社会公平正义、司法公正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（86）公平正义是我们党追求的一个非常崇高的价值，全心全意为人民服务的宗旨决定了我们必须追求公平正义，保护人民权益、伸张正义。全面依法治国，必须紧紧围绕保障和促进社会公平正义来进行。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法治不仅要求完备的法律体系、完善的执法机制、普遍的法律遵守，更要求公平正义得到维护和实现。“理国要道，在于公平正直。”老百姓讲“一碗水端平”，如果不端平、端不平，老百姓就会有意见，就会有怨气，久而久之社会和谐稳定就难以实现。必须把社会公平正义这一法治价值追求贯穿到立法、执法、司法、守法的全过程和各方面，努力让人民群众在每一项法律制度、每一个执法决定、每一宗司法案件中都感受到公平正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（87）公正是司法的灵魂和生命。公正司法是维护社会公平正义的最后一道防线。所谓公正司法，就是受到侵害的权利一定会得到保护和救济，违法犯罪活动一定要受到制裁和惩罚。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司法公正对社会公正具有重要引领作用，司法不公对社会公正具有致命破坏作用。如果人民群众通过司法程序不能保证自己的合法权利，那司法就没有公信力，人民群众也不会相信司法。人民群众每一次求告无门、每一次经历冤假错案，损害的都不仅仅是他们的合法权益，更是法律的尊严和权威，是他们对社会公平正义的信心。习近平总书记强调， 要懂得“100－1＝0”的道理，一个错案的负面影响足以摧毁九十九个公正裁判积累起来的良好形象。执法司法中万分之一的失误，对当事人就是百分之百的伤害。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推进公正司法，要坚持司法为民，维护人民权益。重点解决好损害群众权益的突出问题，决不允许对群众的报警求助置之不理，决不允许让普通群众打不起官司，决不允许滥用权力侵犯群众合法权益，决不允许执法犯法造成冤假错案。要构建开放、动态、透明、便民的阳光司法机制，以公开促公正、以透明保廉洁。增强主动公开、主动接受监督的意识，依法及时公开执法司法依据、程序、流程、结果和裁判文书，让暗箱操作没有空间，让司法腐败无法藏身，让公平正义的阳光照耀人民心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推进公正司法，必须深化司法体制改革。要按照权责统一、权力制约、公开公正、尊重程序的要求，从确保依法独立公正行使审判权检察权、健全司法权力运行机制、完善人权司法保障制度三个方面，着力破解体制性、机制性、保障性障碍，不断提高司法公信力。各级党组织和领导干部都要旗帜鲜明支持司法机关依法独立公正行使职权，绝不容许利用职权干预司法。司法人员要刚正不阿，勇于担当，敢于依法排除来自司法机关内部和外部的干扰，坚守公正司法的底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5.在党的领导下依法治国、厉行法治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88）全面推进依法治国这件大事能不能办好，最关键的是方向是不是正确、政治保证是不是坚强有力。这其中最重要的，就是要正确认识把握党和法的关系。习近平总书记指出：“党和法的关系是一个根本问题，处理得好，则法治兴、党兴、国家兴；处理得不好，则法治衰、党衰、国家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社会主义法治必须坚持党的领导，党的领导必须依靠社会主义法治。在我国，法是党的主张和人民意愿的统一体现，党领导人民制定宪法法律，党领导人民实施宪法法律，党自身必须在宪法法律范围内活动，这就是党的领导力量的体现。党和法、党的领导和依法治国是高度统一的。只有在党的领导下依法治国、厉行法治，人民当家作主才能充分实现，国家和社会生活法治化才能有序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全面推进依法治国，要有利于加强和改善党的领导，有利于巩固党的执政地位、完成党的执政使命，绝不是要虚化、弱化甚至动摇、否定党的领导。有一些人提出诸如“党大还是法大”这样的问题，这是一个政治陷阱，是一个伪命题。少数人之所以热衷于炒作这个命题，是醉翁之意不在酒，是想把党的领导和法治割裂开来、对立起来，最终达到否定、取消党的领导的目的。我们说不存在“党大还是法大”的问题，是把党作为一个执政整体而言的，是指党的执政地位和领导地位而言的，具体到每个党政组织、每个领导干部，就必须服从和遵守宪法法律，就不能以党自居，就不能把党的领导作为个人以言代法、以权压法、徇私枉法的挡箭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对各级党政组织、各级领导干部来说，真正要解决的，是“权大还是法大”的问题，这是一个真命题。各级党政组织、各级领导干部手中的权力是党和人民赋予的，是上下左右有界受控的，不是可以为所欲为、随心所欲的。要把厉行法治作为治本之策，把权力运行的规矩立起来、讲起来、守起来，真正做到谁把法律当儿戏，谁就必然要受到法律的惩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89）坚持党的领导，不是一句空的口号，必须具体体现在党领导立法、保证执法、支持司法、带头守法上。要加强党对全面依法治国的集中统一领导，确保党的领导贯彻到依法治国全过程和各方面，不断提高党领导依法治国的能力和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要把依法治国、依法执政、依法行政统一起来，把党总揽全局、协调各方同人大、政府、政协、监察机关、审判机关、检察机关依法依章程履行职能、开展工作统一起来，把党领导人民制定和实施宪法法律同党坚持在宪法法律范围内活动统一起来。要善于使党的主张通过法定程序成为国家意志，善于使党组织推荐的人选通过法定程序成为国家政权机关的领导人员，善于通过国家政权机关实施党对国家和社会的领导，善于运用民主集中制原则维护党和国家权威、维护全党全国团结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90）全面依法治国必须抓住领导干部这个“关键少数”。我们党领导立法、保证执法、支持司法、带头守法，主要是通过各级领导干部的具体行动和工作来体现、来实现的，他们的信念、决心、行动，对全面推进依法治国具有十分重要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领导干部必须带头尊崇法治、敬畏法律，了解法律、掌握法律，遵纪守法、捍卫法治，厉行法治、依法办事，不断提高运用法治思维和法治方式深化改革、推动发展、化解矛盾、维护稳定的能力。要做尊法学法守法用法的模范，以实际行动带动全社会弘扬社会主义法治精神，建设社会主义法治文化，不断增强人民群众对法律的内心拥护和真诚信仰，使全体人民都成为社会主义法治的忠实崇尚者、自觉遵守者、坚定捍卫者。</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NTRlZDQxNTg3OTQ5MDJmMTY2MDQxYzMwMzVjMzYifQ=="/>
  </w:docVars>
  <w:rsids>
    <w:rsidRoot w:val="00000000"/>
    <w:rsid w:val="146C2B86"/>
    <w:rsid w:val="222E6FCE"/>
    <w:rsid w:val="55257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6161</Words>
  <Characters>6178</Characters>
  <Lines>0</Lines>
  <Paragraphs>0</Paragraphs>
  <TotalTime>6</TotalTime>
  <ScaleCrop>false</ScaleCrop>
  <LinksUpToDate>false</LinksUpToDate>
  <CharactersWithSpaces>6254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2022-11-14T02:33:00Z</dcterms:created>
  <dc:creator>Administrator.SKY-20181225XGT</dc:creator>
  <cp:lastModifiedBy>Administrator</cp:lastModifiedBy>
  <dcterms:modified xsi:type="dcterms:W3CDTF">2022-11-14T03:02:01Z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9B3538C29BD54669840F3B12D7018BF6</vt:lpwstr>
  </property>
</Properties>
</file>