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F7" w:rsidRDefault="005B65F7" w:rsidP="005B65F7">
      <w:pPr>
        <w:widowControl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吉林省2018年助理全科医生培训拟录取学员汇总表</w:t>
      </w:r>
    </w:p>
    <w:p w:rsidR="005B65F7" w:rsidRDefault="005B65F7" w:rsidP="005B65F7">
      <w:pPr>
        <w:widowControl/>
        <w:rPr>
          <w:rFonts w:hint="eastAsia"/>
        </w:rPr>
      </w:pPr>
      <w:r>
        <w:rPr>
          <w:rFonts w:hAnsi="宋体" w:cs="宋体" w:hint="eastAsia"/>
          <w:bCs/>
          <w:kern w:val="0"/>
        </w:rPr>
        <w:t>培训基地（盖章）：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850"/>
        <w:gridCol w:w="2977"/>
        <w:gridCol w:w="1984"/>
        <w:gridCol w:w="1432"/>
        <w:gridCol w:w="1580"/>
        <w:gridCol w:w="3367"/>
      </w:tblGrid>
      <w:tr w:rsidR="005B65F7" w:rsidTr="006F440E">
        <w:trPr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</w:t>
            </w: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最高学历</w:t>
            </w: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人员属性</w:t>
            </w: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工作单位（单位人填写）</w:t>
            </w: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B65F7" w:rsidTr="006F440E">
        <w:trPr>
          <w:trHeight w:val="460"/>
          <w:jc w:val="center"/>
        </w:trPr>
        <w:tc>
          <w:tcPr>
            <w:tcW w:w="81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5B65F7" w:rsidRDefault="005B65F7" w:rsidP="006F440E"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</w:tbl>
    <w:p w:rsidR="005B65F7" w:rsidRDefault="005B65F7" w:rsidP="005B65F7">
      <w:pPr>
        <w:rPr>
          <w:rFonts w:hint="eastAsia"/>
        </w:rPr>
      </w:pPr>
    </w:p>
    <w:p w:rsidR="005B65F7" w:rsidRDefault="005B65F7" w:rsidP="005B65F7">
      <w:pPr>
        <w:adjustRightInd w:val="0"/>
        <w:snapToGrid w:val="0"/>
        <w:spacing w:line="480" w:lineRule="exact"/>
        <w:rPr>
          <w:rFonts w:ascii="仿宋_GB2312" w:hAnsi="仿宋_GB2312" w:cs="仿宋_GB2312" w:hint="eastAsia"/>
          <w:sz w:val="28"/>
          <w:szCs w:val="28"/>
        </w:rPr>
      </w:pPr>
    </w:p>
    <w:p w:rsidR="005B65F7" w:rsidRDefault="005B65F7" w:rsidP="005B65F7">
      <w:pPr>
        <w:adjustRightInd w:val="0"/>
        <w:snapToGrid w:val="0"/>
        <w:spacing w:line="480" w:lineRule="exact"/>
        <w:rPr>
          <w:rFonts w:ascii="仿宋_GB2312" w:hAnsi="仿宋_GB2312" w:cs="仿宋_GB2312" w:hint="eastAsia"/>
          <w:sz w:val="28"/>
          <w:szCs w:val="28"/>
        </w:rPr>
      </w:pPr>
    </w:p>
    <w:p w:rsidR="00A55453" w:rsidRPr="005B65F7" w:rsidRDefault="00A55453">
      <w:bookmarkStart w:id="0" w:name="_GoBack"/>
      <w:bookmarkEnd w:id="0"/>
    </w:p>
    <w:sectPr w:rsidR="00A55453" w:rsidRPr="005B65F7">
      <w:pgSz w:w="16838" w:h="11906" w:orient="landscape"/>
      <w:pgMar w:top="1474" w:right="2098" w:bottom="1474" w:left="1440" w:header="851" w:footer="1043" w:gutter="0"/>
      <w:pgNumType w:fmt="numberInDash"/>
      <w:cols w:space="720"/>
      <w:docGrid w:type="lines" w:linePitch="5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20" w:rsidRDefault="00527020" w:rsidP="005B65F7">
      <w:r>
        <w:separator/>
      </w:r>
    </w:p>
  </w:endnote>
  <w:endnote w:type="continuationSeparator" w:id="0">
    <w:p w:rsidR="00527020" w:rsidRDefault="00527020" w:rsidP="005B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20" w:rsidRDefault="00527020" w:rsidP="005B65F7">
      <w:r>
        <w:separator/>
      </w:r>
    </w:p>
  </w:footnote>
  <w:footnote w:type="continuationSeparator" w:id="0">
    <w:p w:rsidR="00527020" w:rsidRDefault="00527020" w:rsidP="005B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33"/>
    <w:rsid w:val="00527020"/>
    <w:rsid w:val="005B65F7"/>
    <w:rsid w:val="00A55453"/>
    <w:rsid w:val="00B3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5F7"/>
    <w:rPr>
      <w:sz w:val="18"/>
      <w:szCs w:val="18"/>
    </w:rPr>
  </w:style>
  <w:style w:type="paragraph" w:customStyle="1" w:styleId="Char1">
    <w:name w:val="Char"/>
    <w:basedOn w:val="a"/>
    <w:rsid w:val="005B65F7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5F7"/>
    <w:rPr>
      <w:sz w:val="18"/>
      <w:szCs w:val="18"/>
    </w:rPr>
  </w:style>
  <w:style w:type="paragraph" w:customStyle="1" w:styleId="Char1">
    <w:name w:val="Char"/>
    <w:basedOn w:val="a"/>
    <w:rsid w:val="005B65F7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2018-08-09T00:27:00Z</dcterms:created>
  <dcterms:modified xsi:type="dcterms:W3CDTF">2018-08-09T00:28:00Z</dcterms:modified>
</cp:coreProperties>
</file>