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FBB" w:rsidRPr="00C37792" w:rsidRDefault="00746FBB" w:rsidP="00746FBB">
      <w:pPr>
        <w:widowControl/>
        <w:topLinePunct/>
        <w:autoSpaceDE w:val="0"/>
        <w:autoSpaceDN w:val="0"/>
        <w:adjustRightInd w:val="0"/>
        <w:snapToGrid w:val="0"/>
        <w:textAlignment w:val="baseline"/>
        <w:rPr>
          <w:rFonts w:ascii="Times New Roman" w:eastAsia="宋体" w:hAnsi="Times New Roman" w:cs="Times New Roman"/>
          <w:b/>
          <w:bCs/>
          <w:snapToGrid w:val="0"/>
          <w:color w:val="000000" w:themeColor="text1"/>
          <w:kern w:val="0"/>
          <w:sz w:val="32"/>
          <w:szCs w:val="32"/>
          <w:lang w:bidi="ar"/>
        </w:rPr>
      </w:pPr>
      <w:r w:rsidRPr="00C37792">
        <w:rPr>
          <w:rFonts w:ascii="Times New Roman" w:eastAsia="黑体" w:hAnsi="Times New Roman" w:cs="Times New Roman"/>
          <w:snapToGrid w:val="0"/>
          <w:color w:val="000000" w:themeColor="text1"/>
          <w:kern w:val="0"/>
          <w:sz w:val="32"/>
          <w:szCs w:val="32"/>
        </w:rPr>
        <w:t>附件</w:t>
      </w:r>
      <w:r w:rsidRPr="00C37792">
        <w:rPr>
          <w:rFonts w:ascii="Times New Roman" w:eastAsia="黑体" w:hAnsi="Times New Roman" w:cs="Times New Roman"/>
          <w:snapToGrid w:val="0"/>
          <w:color w:val="000000" w:themeColor="text1"/>
          <w:kern w:val="0"/>
          <w:sz w:val="32"/>
          <w:szCs w:val="32"/>
        </w:rPr>
        <w:t>6</w:t>
      </w:r>
      <w:r w:rsidRPr="00C37792">
        <w:rPr>
          <w:rFonts w:ascii="Times New Roman" w:eastAsia="黑体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—</w:t>
      </w:r>
      <w:r w:rsidRPr="00C37792">
        <w:rPr>
          <w:rFonts w:ascii="Times New Roman" w:eastAsia="黑体" w:hAnsi="Times New Roman" w:cs="Times New Roman"/>
          <w:snapToGrid w:val="0"/>
          <w:color w:val="000000" w:themeColor="text1"/>
          <w:kern w:val="0"/>
          <w:sz w:val="32"/>
          <w:szCs w:val="32"/>
        </w:rPr>
        <w:t>2</w:t>
      </w:r>
    </w:p>
    <w:p w:rsidR="00746FBB" w:rsidRPr="00C37792" w:rsidRDefault="00746FBB" w:rsidP="00746FBB">
      <w:pPr>
        <w:widowControl/>
        <w:topLinePunct/>
        <w:autoSpaceDE w:val="0"/>
        <w:autoSpaceDN w:val="0"/>
        <w:adjustRightInd w:val="0"/>
        <w:snapToGrid w:val="0"/>
        <w:ind w:firstLineChars="400" w:firstLine="1767"/>
        <w:jc w:val="center"/>
        <w:textAlignment w:val="baseline"/>
        <w:rPr>
          <w:rFonts w:ascii="Times New Roman" w:eastAsia="宋体" w:hAnsi="Times New Roman" w:cs="Times New Roman"/>
          <w:b/>
          <w:bCs/>
          <w:snapToGrid w:val="0"/>
          <w:color w:val="000000" w:themeColor="text1"/>
          <w:kern w:val="0"/>
          <w:sz w:val="44"/>
          <w:szCs w:val="44"/>
        </w:rPr>
      </w:pPr>
    </w:p>
    <w:p w:rsidR="00746FBB" w:rsidRPr="00C37792" w:rsidRDefault="00746FBB" w:rsidP="00746FBB">
      <w:pPr>
        <w:widowControl/>
        <w:topLinePunct/>
        <w:autoSpaceDE w:val="0"/>
        <w:autoSpaceDN w:val="0"/>
        <w:adjustRightInd w:val="0"/>
        <w:snapToGrid w:val="0"/>
        <w:spacing w:line="600" w:lineRule="exact"/>
        <w:jc w:val="center"/>
        <w:textAlignment w:val="baseline"/>
        <w:rPr>
          <w:rFonts w:ascii="方正小标宋简体" w:eastAsia="方正小标宋简体" w:hAnsi="方正小标宋简体" w:cs="方正小标宋简体"/>
          <w:snapToGrid w:val="0"/>
          <w:color w:val="000000" w:themeColor="text1"/>
          <w:kern w:val="0"/>
          <w:sz w:val="44"/>
          <w:szCs w:val="44"/>
        </w:rPr>
      </w:pPr>
      <w:r w:rsidRPr="00C37792">
        <w:rPr>
          <w:rFonts w:ascii="方正小标宋简体" w:eastAsia="方正小标宋简体" w:hAnsi="方正小标宋简体" w:cs="方正小标宋简体" w:hint="eastAsia"/>
          <w:snapToGrid w:val="0"/>
          <w:color w:val="000000" w:themeColor="text1"/>
          <w:kern w:val="0"/>
          <w:sz w:val="44"/>
          <w:szCs w:val="44"/>
        </w:rPr>
        <w:t>吉林省高校毕业生就业创业一次性购房补贴汇总表</w:t>
      </w:r>
    </w:p>
    <w:tbl>
      <w:tblPr>
        <w:tblpPr w:leftFromText="180" w:rightFromText="180" w:vertAnchor="text" w:horzAnchor="page" w:tblpXSpec="center" w:tblpY="935"/>
        <w:tblOverlap w:val="never"/>
        <w:tblW w:w="14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1418"/>
        <w:gridCol w:w="2551"/>
        <w:gridCol w:w="1418"/>
        <w:gridCol w:w="1559"/>
        <w:gridCol w:w="2268"/>
        <w:gridCol w:w="2551"/>
        <w:gridCol w:w="936"/>
      </w:tblGrid>
      <w:tr w:rsidR="00746FBB" w:rsidRPr="00C37792" w:rsidTr="00BF28A3">
        <w:trPr>
          <w:trHeight w:val="851"/>
          <w:jc w:val="center"/>
        </w:trPr>
        <w:tc>
          <w:tcPr>
            <w:tcW w:w="392" w:type="dxa"/>
            <w:vAlign w:val="center"/>
          </w:tcPr>
          <w:p w:rsidR="00746FBB" w:rsidRPr="00B240E5" w:rsidRDefault="00746FBB" w:rsidP="00BF28A3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240E5"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992" w:type="dxa"/>
            <w:vAlign w:val="center"/>
          </w:tcPr>
          <w:p w:rsidR="00746FBB" w:rsidRPr="00B240E5" w:rsidRDefault="00746FBB" w:rsidP="00BF28A3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240E5"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:rsidR="00746FBB" w:rsidRPr="00B240E5" w:rsidRDefault="00746FBB" w:rsidP="00BF28A3">
            <w:pPr>
              <w:widowControl/>
              <w:tabs>
                <w:tab w:val="left" w:pos="528"/>
              </w:tabs>
              <w:topLinePunct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240E5">
              <w:rPr>
                <w:rFonts w:ascii="Times New Roman" w:eastAsia="仿宋_GB2312" w:hAnsi="Times New Roman" w:cs="Times New Roman" w:hint="eastAsia"/>
                <w:snapToGrid w:val="0"/>
                <w:color w:val="000000" w:themeColor="text1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551" w:type="dxa"/>
            <w:vAlign w:val="center"/>
          </w:tcPr>
          <w:p w:rsidR="00746FBB" w:rsidRPr="00B240E5" w:rsidRDefault="00746FBB" w:rsidP="00BF28A3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240E5"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418" w:type="dxa"/>
            <w:vAlign w:val="center"/>
          </w:tcPr>
          <w:p w:rsidR="00746FBB" w:rsidRPr="00B240E5" w:rsidRDefault="00746FBB" w:rsidP="00BF28A3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240E5"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46FBB" w:rsidRPr="00B240E5" w:rsidRDefault="00746FBB" w:rsidP="00BF28A3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240E5"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8"/>
                <w:szCs w:val="28"/>
              </w:rPr>
              <w:t>学</w:t>
            </w:r>
            <w:r w:rsidRPr="00B240E5"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B240E5"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8"/>
                <w:szCs w:val="28"/>
              </w:rPr>
              <w:t>历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46FBB" w:rsidRPr="00C37792" w:rsidRDefault="00746FBB" w:rsidP="00BF28A3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C37792"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签订劳动合同（聘用合同）日期、机关事业单位入职日期、注册工商日期或《就业创业证》发放日期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46FBB" w:rsidRPr="00B240E5" w:rsidRDefault="00746FBB" w:rsidP="00BF28A3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240E5">
              <w:rPr>
                <w:rFonts w:ascii="Times New Roman" w:eastAsia="仿宋_GB2312" w:hAnsi="Times New Roman" w:cs="Times New Roman" w:hint="eastAsia"/>
                <w:bCs/>
                <w:snapToGrid w:val="0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社会保障卡银行账户或其他银行账户</w:t>
            </w:r>
          </w:p>
        </w:tc>
        <w:tc>
          <w:tcPr>
            <w:tcW w:w="936" w:type="dxa"/>
            <w:vAlign w:val="center"/>
          </w:tcPr>
          <w:p w:rsidR="00746FBB" w:rsidRPr="00B240E5" w:rsidRDefault="00746FBB" w:rsidP="00BF28A3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B240E5"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补贴金额</w:t>
            </w:r>
            <w:r w:rsidRPr="00B240E5">
              <w:rPr>
                <w:rFonts w:ascii="Times New Roman" w:eastAsia="仿宋_GB2312" w:hAnsi="Times New Roman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（万元）</w:t>
            </w:r>
          </w:p>
        </w:tc>
      </w:tr>
      <w:tr w:rsidR="00746FBB" w:rsidRPr="00C37792" w:rsidTr="00BF28A3">
        <w:trPr>
          <w:trHeight w:val="463"/>
          <w:jc w:val="center"/>
        </w:trPr>
        <w:tc>
          <w:tcPr>
            <w:tcW w:w="392" w:type="dxa"/>
            <w:vAlign w:val="center"/>
          </w:tcPr>
          <w:p w:rsidR="00746FBB" w:rsidRPr="00C37792" w:rsidRDefault="00746FBB" w:rsidP="00BF28A3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C37792"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46FBB" w:rsidRPr="00B240E5" w:rsidRDefault="00746FBB" w:rsidP="00BF28A3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B240E5"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</w:rPr>
              <w:t>马林元</w:t>
            </w:r>
          </w:p>
        </w:tc>
        <w:tc>
          <w:tcPr>
            <w:tcW w:w="1418" w:type="dxa"/>
            <w:vAlign w:val="center"/>
          </w:tcPr>
          <w:p w:rsidR="00746FBB" w:rsidRPr="00B240E5" w:rsidRDefault="00746FBB" w:rsidP="00BF28A3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B240E5"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</w:rPr>
              <w:t>梅河口市新合镇综合服务中心</w:t>
            </w:r>
          </w:p>
        </w:tc>
        <w:tc>
          <w:tcPr>
            <w:tcW w:w="2551" w:type="dxa"/>
            <w:vAlign w:val="center"/>
          </w:tcPr>
          <w:p w:rsidR="00746FBB" w:rsidRPr="00B240E5" w:rsidRDefault="00746FBB" w:rsidP="00BF28A3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B240E5">
              <w:rPr>
                <w:rFonts w:ascii="Times New Roman" w:eastAsia="仿宋_GB2312" w:hAnsi="Times New Roman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220403199502262311</w:t>
            </w:r>
          </w:p>
        </w:tc>
        <w:tc>
          <w:tcPr>
            <w:tcW w:w="1418" w:type="dxa"/>
            <w:vAlign w:val="center"/>
          </w:tcPr>
          <w:p w:rsidR="00746FBB" w:rsidRPr="00B240E5" w:rsidRDefault="00746FBB" w:rsidP="00BF28A3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B240E5">
              <w:rPr>
                <w:rFonts w:ascii="Times New Roman" w:eastAsia="仿宋_GB2312" w:hAnsi="Times New Roman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2020.06.12</w:t>
            </w:r>
          </w:p>
        </w:tc>
        <w:tc>
          <w:tcPr>
            <w:tcW w:w="1559" w:type="dxa"/>
            <w:vAlign w:val="center"/>
          </w:tcPr>
          <w:p w:rsidR="00746FBB" w:rsidRPr="00B240E5" w:rsidRDefault="00746FBB" w:rsidP="00BF28A3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B240E5"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268" w:type="dxa"/>
            <w:vAlign w:val="center"/>
          </w:tcPr>
          <w:p w:rsidR="00746FBB" w:rsidRPr="00B240E5" w:rsidRDefault="00746FBB" w:rsidP="00BF28A3">
            <w:pPr>
              <w:widowControl/>
              <w:topLinePunct/>
              <w:autoSpaceDE w:val="0"/>
              <w:autoSpaceDN w:val="0"/>
              <w:adjustRightInd w:val="0"/>
              <w:snapToGrid w:val="0"/>
              <w:ind w:left="240" w:hangingChars="100" w:hanging="240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B240E5"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事业单位入职时间</w:t>
            </w:r>
            <w:r w:rsidRPr="00B240E5">
              <w:rPr>
                <w:rFonts w:ascii="Times New Roman" w:eastAsia="仿宋_GB2312" w:hAnsi="Times New Roman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2022</w:t>
            </w:r>
            <w:r w:rsidRPr="00B240E5">
              <w:rPr>
                <w:rFonts w:ascii="Times New Roman" w:eastAsia="仿宋_GB2312" w:hAnsi="Times New Roman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年</w:t>
            </w:r>
            <w:r w:rsidRPr="00B240E5">
              <w:rPr>
                <w:rFonts w:ascii="Times New Roman" w:eastAsia="仿宋_GB2312" w:hAnsi="Times New Roman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11</w:t>
            </w:r>
            <w:r w:rsidRPr="00B240E5">
              <w:rPr>
                <w:rFonts w:ascii="Times New Roman" w:eastAsia="仿宋_GB2312" w:hAnsi="Times New Roman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月</w:t>
            </w:r>
            <w:r w:rsidRPr="00B240E5">
              <w:rPr>
                <w:rFonts w:ascii="Times New Roman" w:eastAsia="仿宋_GB2312" w:hAnsi="Times New Roman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1</w:t>
            </w:r>
            <w:r w:rsidRPr="00B240E5">
              <w:rPr>
                <w:rFonts w:ascii="Times New Roman" w:eastAsia="仿宋_GB2312" w:hAnsi="Times New Roman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  <w:tc>
          <w:tcPr>
            <w:tcW w:w="2551" w:type="dxa"/>
            <w:vAlign w:val="center"/>
          </w:tcPr>
          <w:p w:rsidR="00746FBB" w:rsidRPr="00B240E5" w:rsidRDefault="00F90DFA" w:rsidP="00BF28A3">
            <w:pPr>
              <w:widowControl/>
              <w:topLinePunct/>
              <w:autoSpaceDE w:val="0"/>
              <w:autoSpaceDN w:val="0"/>
              <w:adjustRightInd w:val="0"/>
              <w:snapToGrid w:val="0"/>
              <w:ind w:left="240" w:hangingChars="100" w:hanging="240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621558xxxxxxxxxxx</w:t>
            </w:r>
          </w:p>
        </w:tc>
        <w:tc>
          <w:tcPr>
            <w:tcW w:w="936" w:type="dxa"/>
            <w:vAlign w:val="center"/>
          </w:tcPr>
          <w:p w:rsidR="00746FBB" w:rsidRPr="00B240E5" w:rsidRDefault="00746FBB" w:rsidP="00BF28A3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snapToGrid w:val="0"/>
                <w:color w:val="000000" w:themeColor="text1"/>
                <w:kern w:val="0"/>
                <w:szCs w:val="21"/>
              </w:rPr>
            </w:pPr>
            <w:r w:rsidRPr="00B240E5">
              <w:rPr>
                <w:rFonts w:ascii="Times New Roman" w:eastAsia="仿宋_GB2312" w:hAnsi="Times New Roman" w:cs="Times New Roman" w:hint="eastAsia"/>
                <w:b/>
                <w:snapToGrid w:val="0"/>
                <w:color w:val="000000" w:themeColor="text1"/>
                <w:kern w:val="0"/>
                <w:szCs w:val="21"/>
              </w:rPr>
              <w:t>5</w:t>
            </w:r>
          </w:p>
        </w:tc>
      </w:tr>
      <w:tr w:rsidR="00746FBB" w:rsidRPr="00C37792" w:rsidTr="00BF28A3">
        <w:trPr>
          <w:trHeight w:val="463"/>
          <w:jc w:val="center"/>
        </w:trPr>
        <w:tc>
          <w:tcPr>
            <w:tcW w:w="392" w:type="dxa"/>
            <w:vAlign w:val="center"/>
          </w:tcPr>
          <w:p w:rsidR="00746FBB" w:rsidRPr="00C37792" w:rsidRDefault="00746FBB" w:rsidP="00BF28A3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C37792"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46FBB" w:rsidRPr="00C37792" w:rsidRDefault="00746FBB" w:rsidP="00BF28A3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746FBB" w:rsidRPr="00C37792" w:rsidRDefault="00746FBB" w:rsidP="00BF28A3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746FBB" w:rsidRPr="00C37792" w:rsidRDefault="00746FBB" w:rsidP="00BF28A3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746FBB" w:rsidRPr="00C37792" w:rsidRDefault="00746FBB" w:rsidP="00BF28A3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746FBB" w:rsidRPr="00C37792" w:rsidRDefault="00746FBB" w:rsidP="00BF28A3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46FBB" w:rsidRPr="00C37792" w:rsidRDefault="00746FBB" w:rsidP="00BF28A3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46FBB" w:rsidRPr="00C37792" w:rsidRDefault="00746FBB" w:rsidP="00BF28A3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746FBB" w:rsidRPr="00C37792" w:rsidRDefault="00746FBB" w:rsidP="00BF28A3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</w:rPr>
            </w:pPr>
          </w:p>
        </w:tc>
      </w:tr>
      <w:tr w:rsidR="00746FBB" w:rsidRPr="00C37792" w:rsidTr="00BF28A3">
        <w:trPr>
          <w:trHeight w:val="438"/>
          <w:jc w:val="center"/>
        </w:trPr>
        <w:tc>
          <w:tcPr>
            <w:tcW w:w="392" w:type="dxa"/>
            <w:vAlign w:val="center"/>
          </w:tcPr>
          <w:p w:rsidR="00746FBB" w:rsidRPr="00C37792" w:rsidRDefault="00746FBB" w:rsidP="00BF28A3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C37792"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746FBB" w:rsidRPr="00C37792" w:rsidRDefault="00746FBB" w:rsidP="00BF28A3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746FBB" w:rsidRPr="00C37792" w:rsidRDefault="00746FBB" w:rsidP="00BF28A3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746FBB" w:rsidRPr="00C37792" w:rsidRDefault="00746FBB" w:rsidP="00BF28A3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746FBB" w:rsidRPr="00C37792" w:rsidRDefault="00746FBB" w:rsidP="00BF28A3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746FBB" w:rsidRPr="00C37792" w:rsidRDefault="00746FBB" w:rsidP="00BF28A3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46FBB" w:rsidRPr="00C37792" w:rsidRDefault="00746FBB" w:rsidP="00BF28A3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746FBB" w:rsidRPr="00C37792" w:rsidRDefault="00746FBB" w:rsidP="00BF28A3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36" w:type="dxa"/>
            <w:vAlign w:val="center"/>
          </w:tcPr>
          <w:p w:rsidR="00746FBB" w:rsidRPr="00C37792" w:rsidRDefault="00746FBB" w:rsidP="00BF28A3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</w:rPr>
            </w:pPr>
          </w:p>
        </w:tc>
      </w:tr>
      <w:tr w:rsidR="00746FBB" w:rsidRPr="00C37792" w:rsidTr="00BF28A3">
        <w:trPr>
          <w:trHeight w:val="471"/>
          <w:jc w:val="center"/>
        </w:trPr>
        <w:tc>
          <w:tcPr>
            <w:tcW w:w="392" w:type="dxa"/>
            <w:vAlign w:val="center"/>
          </w:tcPr>
          <w:p w:rsidR="00746FBB" w:rsidRPr="00C37792" w:rsidRDefault="00746FBB" w:rsidP="00BF28A3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C37792"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46FBB" w:rsidRPr="00C37792" w:rsidRDefault="00746FBB" w:rsidP="00BF28A3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746FBB" w:rsidRPr="00C37792" w:rsidRDefault="00746FBB" w:rsidP="00BF28A3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746FBB" w:rsidRPr="00C37792" w:rsidRDefault="00746FBB" w:rsidP="00BF28A3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746FBB" w:rsidRPr="00C37792" w:rsidRDefault="00746FBB" w:rsidP="00BF28A3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746FBB" w:rsidRPr="00C37792" w:rsidRDefault="00746FBB" w:rsidP="00BF28A3">
            <w:pPr>
              <w:widowControl/>
              <w:topLinePunct/>
              <w:autoSpaceDE w:val="0"/>
              <w:autoSpaceDN w:val="0"/>
              <w:adjustRightInd w:val="0"/>
              <w:snapToGrid w:val="0"/>
              <w:ind w:firstLineChars="100" w:firstLine="240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C37792"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746FBB" w:rsidRPr="00C37792" w:rsidRDefault="00746FBB" w:rsidP="00BF28A3">
            <w:pPr>
              <w:widowControl/>
              <w:topLinePunct/>
              <w:autoSpaceDE w:val="0"/>
              <w:autoSpaceDN w:val="0"/>
              <w:adjustRightInd w:val="0"/>
              <w:snapToGrid w:val="0"/>
              <w:ind w:firstLineChars="100" w:firstLine="240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746FBB" w:rsidRPr="00C37792" w:rsidRDefault="00746FBB" w:rsidP="00BF28A3">
            <w:pPr>
              <w:widowControl/>
              <w:topLinePunct/>
              <w:autoSpaceDE w:val="0"/>
              <w:autoSpaceDN w:val="0"/>
              <w:adjustRightInd w:val="0"/>
              <w:snapToGrid w:val="0"/>
              <w:ind w:firstLineChars="100" w:firstLine="240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36" w:type="dxa"/>
            <w:vAlign w:val="center"/>
          </w:tcPr>
          <w:p w:rsidR="00746FBB" w:rsidRPr="00C37792" w:rsidRDefault="00746FBB" w:rsidP="00BF28A3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</w:rPr>
            </w:pPr>
          </w:p>
        </w:tc>
      </w:tr>
      <w:tr w:rsidR="00746FBB" w:rsidRPr="00C37792" w:rsidTr="00BF28A3">
        <w:trPr>
          <w:trHeight w:val="480"/>
          <w:jc w:val="center"/>
        </w:trPr>
        <w:tc>
          <w:tcPr>
            <w:tcW w:w="392" w:type="dxa"/>
            <w:vAlign w:val="center"/>
          </w:tcPr>
          <w:p w:rsidR="00746FBB" w:rsidRPr="00C37792" w:rsidRDefault="00746FBB" w:rsidP="00BF28A3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C37792"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合计</w:t>
            </w:r>
          </w:p>
        </w:tc>
        <w:tc>
          <w:tcPr>
            <w:tcW w:w="12757" w:type="dxa"/>
            <w:gridSpan w:val="7"/>
            <w:vAlign w:val="center"/>
          </w:tcPr>
          <w:p w:rsidR="00746FBB" w:rsidRPr="00C37792" w:rsidRDefault="00746FBB" w:rsidP="00BF28A3">
            <w:pPr>
              <w:widowControl/>
              <w:topLinePunct/>
              <w:autoSpaceDE w:val="0"/>
              <w:autoSpaceDN w:val="0"/>
              <w:adjustRightInd w:val="0"/>
              <w:snapToGrid w:val="0"/>
              <w:ind w:firstLineChars="1300" w:firstLine="3120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C37792"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————————————————</w:t>
            </w:r>
          </w:p>
        </w:tc>
        <w:tc>
          <w:tcPr>
            <w:tcW w:w="936" w:type="dxa"/>
            <w:vAlign w:val="center"/>
          </w:tcPr>
          <w:p w:rsidR="00746FBB" w:rsidRPr="00C37792" w:rsidRDefault="00746FBB" w:rsidP="00BF28A3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</w:tr>
    </w:tbl>
    <w:p w:rsidR="00746FBB" w:rsidRDefault="00746FBB" w:rsidP="00746FBB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24"/>
          <w:szCs w:val="24"/>
          <w:u w:val="single"/>
        </w:rPr>
      </w:pPr>
    </w:p>
    <w:p w:rsidR="00D93315" w:rsidRDefault="00746FBB" w:rsidP="00746FBB">
      <w:r w:rsidRPr="00B240E5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28"/>
          <w:szCs w:val="28"/>
          <w:u w:val="single"/>
        </w:rPr>
        <w:t>梅河口市</w:t>
      </w:r>
      <w:r w:rsidRPr="00B240E5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28"/>
          <w:szCs w:val="28"/>
        </w:rPr>
        <w:t>县（市、区）</w:t>
      </w:r>
      <w:r w:rsidRPr="00B240E5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28"/>
          <w:szCs w:val="28"/>
        </w:rPr>
        <w:t xml:space="preserve"> </w:t>
      </w:r>
      <w:r w:rsidRPr="00C37792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24"/>
          <w:szCs w:val="24"/>
        </w:rPr>
        <w:t xml:space="preserve">                      </w:t>
      </w:r>
      <w:r w:rsidRPr="00C37792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</w:t>
      </w:r>
      <w:r w:rsidRPr="00C37792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24"/>
          <w:szCs w:val="24"/>
        </w:rPr>
        <w:t xml:space="preserve">   </w:t>
      </w:r>
      <w:r w:rsidRPr="00C37792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        </w:t>
      </w:r>
      <w:r w:rsidRPr="00C37792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24"/>
          <w:szCs w:val="24"/>
        </w:rPr>
        <w:t xml:space="preserve">  </w:t>
      </w:r>
      <w:r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24"/>
          <w:szCs w:val="24"/>
        </w:rPr>
        <w:t xml:space="preserve">              </w:t>
      </w:r>
      <w:r w:rsidRPr="00C37792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24"/>
          <w:szCs w:val="24"/>
        </w:rPr>
        <w:t>2024</w:t>
      </w:r>
      <w:r w:rsidRPr="00C37792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24"/>
          <w:szCs w:val="24"/>
        </w:rPr>
        <w:t xml:space="preserve"> </w:t>
      </w:r>
      <w:r w:rsidRPr="00C37792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24"/>
          <w:szCs w:val="24"/>
          <w:lang w:eastAsia="en-US"/>
        </w:rPr>
        <w:t>年</w:t>
      </w:r>
      <w:r w:rsidRPr="00C37792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24"/>
          <w:szCs w:val="24"/>
          <w:lang w:eastAsia="en-US"/>
        </w:rPr>
        <w:t xml:space="preserve">  </w:t>
      </w:r>
      <w:r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24"/>
          <w:szCs w:val="24"/>
        </w:rPr>
        <w:t>8</w:t>
      </w:r>
      <w:r w:rsidRPr="00C37792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24"/>
          <w:szCs w:val="24"/>
          <w:lang w:eastAsia="en-US"/>
        </w:rPr>
        <w:t xml:space="preserve">  </w:t>
      </w:r>
      <w:r w:rsidRPr="00C37792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24"/>
          <w:szCs w:val="24"/>
          <w:lang w:eastAsia="en-US"/>
        </w:rPr>
        <w:t>月</w:t>
      </w:r>
      <w:r w:rsidRPr="00C37792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24"/>
          <w:szCs w:val="24"/>
          <w:lang w:eastAsia="en-US"/>
        </w:rPr>
        <w:t xml:space="preserve"> </w:t>
      </w:r>
      <w:r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24"/>
          <w:szCs w:val="24"/>
        </w:rPr>
        <w:t>2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24"/>
          <w:szCs w:val="24"/>
        </w:rPr>
        <w:t>3</w:t>
      </w:r>
      <w:r w:rsidRPr="00C37792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24"/>
          <w:szCs w:val="24"/>
          <w:lang w:eastAsia="en-US"/>
        </w:rPr>
        <w:t xml:space="preserve">   </w:t>
      </w:r>
      <w:r w:rsidRPr="00C37792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24"/>
          <w:szCs w:val="24"/>
          <w:lang w:eastAsia="en-US"/>
        </w:rPr>
        <w:t>日</w:t>
      </w:r>
      <w:r w:rsidRPr="00C37792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24"/>
          <w:szCs w:val="24"/>
        </w:rPr>
        <w:t xml:space="preserve">    </w:t>
      </w:r>
    </w:p>
    <w:sectPr w:rsidR="00D93315" w:rsidSect="005A540A">
      <w:pgSz w:w="16838" w:h="11906" w:orient="landscape"/>
      <w:pgMar w:top="1077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F0"/>
    <w:rsid w:val="00115DF0"/>
    <w:rsid w:val="005A540A"/>
    <w:rsid w:val="00746FBB"/>
    <w:rsid w:val="00D93315"/>
    <w:rsid w:val="00EC3C3C"/>
    <w:rsid w:val="00F9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5</cp:revision>
  <dcterms:created xsi:type="dcterms:W3CDTF">2024-08-22T08:22:00Z</dcterms:created>
  <dcterms:modified xsi:type="dcterms:W3CDTF">2024-08-22T08:32:00Z</dcterms:modified>
</cp:coreProperties>
</file>