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吉林省促进就业创业和农民工工作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先进个人推荐对象征求意见表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（机关、事业单位、社会组织工作人员、企业职工）</w:t>
      </w:r>
    </w:p>
    <w:p>
      <w:pPr>
        <w:snapToGrid w:val="0"/>
        <w:ind w:firstLine="73" w:firstLineChars="49"/>
        <w:rPr>
          <w:rFonts w:ascii="仿宋_GB2312" w:eastAsia="仿宋_GB2312" w:cs="仿宋_GB2312"/>
          <w:sz w:val="15"/>
          <w:szCs w:val="15"/>
        </w:rPr>
      </w:pPr>
    </w:p>
    <w:p>
      <w:pPr>
        <w:snapToGrid w:val="0"/>
        <w:spacing w:line="480" w:lineRule="exact"/>
        <w:ind w:firstLine="137" w:firstLineChars="49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姓    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     职   务：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>
      <w:pPr>
        <w:snapToGrid w:val="0"/>
        <w:spacing w:line="480" w:lineRule="exact"/>
        <w:ind w:firstLine="137" w:firstLineChars="49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单位名称：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</w:t>
      </w:r>
    </w:p>
    <w:p>
      <w:pPr>
        <w:snapToGrid w:val="0"/>
        <w:spacing w:line="480" w:lineRule="exact"/>
        <w:ind w:firstLine="137" w:firstLineChars="4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申报类别：就业创业（      ）   农民工工作（      ）</w:t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组织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人事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-489" w:rightChars="-233" w:firstLine="1280" w:firstLineChars="40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00" w:lineRule="exact"/>
              <w:ind w:left="-250" w:leftChars="-119" w:right="8" w:rightChars="4" w:firstLine="129" w:firstLineChars="43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（盖  章）</w:t>
            </w:r>
          </w:p>
          <w:p>
            <w:pPr>
              <w:wordWrap w:val="0"/>
              <w:ind w:right="600" w:firstLine="4200" w:firstLineChars="14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纪检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监察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left="-126" w:leftChars="-60" w:right="-489" w:rightChars="-233" w:firstLine="137" w:firstLineChars="43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500" w:lineRule="exact"/>
              <w:ind w:left="-126" w:leftChars="-60" w:right="-489" w:rightChars="-233" w:firstLine="1326" w:firstLineChars="44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</w:t>
            </w:r>
          </w:p>
          <w:p>
            <w:pPr>
              <w:spacing w:line="500" w:lineRule="exact"/>
              <w:ind w:left="-250" w:leftChars="-119" w:right="8" w:rightChars="4" w:firstLine="129" w:firstLineChars="43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（盖  章）</w:t>
            </w:r>
          </w:p>
          <w:p>
            <w:pPr>
              <w:wordWrap w:val="0"/>
              <w:ind w:right="45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公安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意见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left="-126" w:leftChars="-60" w:right="-489" w:rightChars="-233" w:firstLine="1326" w:firstLineChars="44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</w:t>
            </w:r>
          </w:p>
          <w:p>
            <w:pPr>
              <w:spacing w:line="500" w:lineRule="exact"/>
              <w:ind w:left="-250" w:leftChars="-119" w:right="8" w:rightChars="4" w:firstLine="129" w:firstLineChars="43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（盖  章）</w:t>
            </w:r>
          </w:p>
          <w:p>
            <w:pPr>
              <w:spacing w:line="560" w:lineRule="exact"/>
              <w:ind w:right="-489" w:rightChars="-233" w:firstLine="4200" w:firstLineChars="14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月  日</w:t>
            </w:r>
          </w:p>
        </w:tc>
      </w:tr>
    </w:tbl>
    <w:p>
      <w:pPr>
        <w:snapToGrid w:val="0"/>
        <w:spacing w:line="300" w:lineRule="exact"/>
        <w:ind w:firstLine="480" w:firstLineChars="200"/>
      </w:pPr>
      <w:r>
        <w:rPr>
          <w:rFonts w:hint="eastAsia" w:ascii="方正书宋简体" w:eastAsia="方正书宋简体" w:cs="仿宋_GB2312"/>
          <w:sz w:val="24"/>
        </w:rPr>
        <w:t>注：1.推荐机关、事业单位、社会组织工作人员的，按照管理权限征求本级组织人事部门、纪检监察机关、公安部门意见；推荐企业职工（非法人代表）的，按照管理权限须征求本单位组织人事部门及当地公安部门意见。2.本表上报一式三份，请用A4纸张打印，随推荐审批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7F"/>
    <w:rsid w:val="00587597"/>
    <w:rsid w:val="00820E6C"/>
    <w:rsid w:val="00C77410"/>
    <w:rsid w:val="00E5207F"/>
    <w:rsid w:val="68C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255</Characters>
  <Lines>3</Lines>
  <Paragraphs>1</Paragraphs>
  <TotalTime>0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2022-10-28T06:30:00Z</dcterms:created>
  <dc:creator>PC</dc:creator>
  <cp:lastModifiedBy>_4444x_</cp:lastModifiedBy>
  <dcterms:modified xsi:type="dcterms:W3CDTF">2023-02-27T02:10:13Z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E755F1DFE32841B6981BD5E64EA32F61</vt:lpwstr>
  </property>
</Properties>
</file>